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B190" w14:textId="77777777" w:rsidR="0094391A" w:rsidRPr="00EF460E" w:rsidRDefault="0094391A" w:rsidP="0094391A">
      <w:pPr>
        <w:jc w:val="center"/>
        <w:rPr>
          <w:rFonts w:ascii="Arial" w:hAnsi="Arial" w:cs="Arial"/>
          <w:b/>
          <w:sz w:val="24"/>
          <w:szCs w:val="24"/>
        </w:rPr>
      </w:pPr>
      <w:r w:rsidRPr="00EF460E">
        <w:rPr>
          <w:rFonts w:ascii="Arial" w:hAnsi="Arial" w:cs="Arial"/>
          <w:b/>
          <w:sz w:val="24"/>
          <w:szCs w:val="24"/>
        </w:rPr>
        <w:t>IN THE MATTER OF THE ARBITRATION ACT R.S.A. 2000c A-43 as amended</w:t>
      </w:r>
    </w:p>
    <w:p w14:paraId="2218D42E" w14:textId="77777777" w:rsidR="0094391A" w:rsidRPr="00EF460E" w:rsidRDefault="0094391A" w:rsidP="0094391A">
      <w:pPr>
        <w:rPr>
          <w:rFonts w:ascii="Arial" w:hAnsi="Arial" w:cs="Arial"/>
          <w:b/>
          <w:sz w:val="24"/>
          <w:szCs w:val="24"/>
        </w:rPr>
      </w:pPr>
    </w:p>
    <w:p w14:paraId="2D90ADB9" w14:textId="77777777" w:rsidR="0094391A" w:rsidRPr="00EF460E" w:rsidRDefault="0094391A" w:rsidP="0094391A">
      <w:pPr>
        <w:rPr>
          <w:rFonts w:ascii="Arial" w:hAnsi="Arial" w:cs="Arial"/>
          <w:sz w:val="24"/>
          <w:szCs w:val="24"/>
        </w:rPr>
      </w:pPr>
      <w:r w:rsidRPr="00EF460E">
        <w:rPr>
          <w:rFonts w:ascii="Arial" w:hAnsi="Arial" w:cs="Arial"/>
          <w:sz w:val="24"/>
          <w:szCs w:val="24"/>
        </w:rPr>
        <w:t>BETWEEN:</w:t>
      </w:r>
    </w:p>
    <w:p w14:paraId="226550D9" w14:textId="77777777" w:rsidR="0094391A" w:rsidRPr="00EF460E" w:rsidRDefault="0094391A" w:rsidP="0094391A">
      <w:pPr>
        <w:rPr>
          <w:rFonts w:ascii="Arial" w:hAnsi="Arial" w:cs="Arial"/>
          <w:sz w:val="24"/>
          <w:szCs w:val="24"/>
        </w:rPr>
      </w:pPr>
    </w:p>
    <w:p w14:paraId="23DB68FB" w14:textId="6A74CA47" w:rsidR="0094391A" w:rsidRPr="00EF460E" w:rsidRDefault="009960F3" w:rsidP="0094391A">
      <w:pPr>
        <w:jc w:val="center"/>
        <w:rPr>
          <w:rFonts w:ascii="Arial" w:hAnsi="Arial" w:cs="Arial"/>
          <w:b/>
          <w:sz w:val="24"/>
          <w:szCs w:val="24"/>
        </w:rPr>
      </w:pPr>
      <w:r>
        <w:rPr>
          <w:rFonts w:ascii="Arial" w:hAnsi="Arial" w:cs="Arial"/>
          <w:b/>
          <w:sz w:val="24"/>
          <w:szCs w:val="24"/>
        </w:rPr>
        <w:t>FULLNAMEPARTY1</w:t>
      </w:r>
    </w:p>
    <w:p w14:paraId="335717FC" w14:textId="799C1BA2" w:rsidR="0094391A" w:rsidRPr="00EF460E" w:rsidRDefault="005673CE" w:rsidP="005673CE">
      <w:pPr>
        <w:pStyle w:val="ListParagraph"/>
        <w:jc w:val="right"/>
        <w:rPr>
          <w:rFonts w:ascii="Arial" w:hAnsi="Arial" w:cs="Arial"/>
          <w:b/>
          <w:bCs/>
          <w:sz w:val="24"/>
          <w:szCs w:val="24"/>
        </w:rPr>
      </w:pPr>
      <w:r w:rsidRPr="00EF460E">
        <w:rPr>
          <w:rFonts w:ascii="Arial" w:hAnsi="Arial" w:cs="Arial"/>
          <w:sz w:val="24"/>
          <w:szCs w:val="24"/>
        </w:rPr>
        <w:tab/>
      </w:r>
      <w:r w:rsidRPr="00EF460E">
        <w:rPr>
          <w:rFonts w:ascii="Arial" w:hAnsi="Arial" w:cs="Arial"/>
          <w:sz w:val="24"/>
          <w:szCs w:val="24"/>
        </w:rPr>
        <w:tab/>
      </w:r>
      <w:r w:rsidR="00B872DD">
        <w:rPr>
          <w:rFonts w:ascii="Arial" w:hAnsi="Arial" w:cs="Arial"/>
          <w:sz w:val="24"/>
          <w:szCs w:val="24"/>
        </w:rPr>
        <w:t>“</w:t>
      </w:r>
      <w:r w:rsidR="00A000FD">
        <w:rPr>
          <w:rFonts w:ascii="Arial" w:hAnsi="Arial" w:cs="Arial"/>
          <w:b/>
          <w:bCs/>
          <w:sz w:val="24"/>
          <w:szCs w:val="24"/>
        </w:rPr>
        <w:t>FIRSTNAME</w:t>
      </w:r>
      <w:r w:rsidR="009960F3">
        <w:rPr>
          <w:rFonts w:ascii="Arial" w:hAnsi="Arial" w:cs="Arial"/>
          <w:b/>
          <w:bCs/>
          <w:sz w:val="24"/>
          <w:szCs w:val="24"/>
        </w:rPr>
        <w:t>PARTY1</w:t>
      </w:r>
      <w:r w:rsidR="00B872DD">
        <w:rPr>
          <w:rFonts w:ascii="Arial" w:hAnsi="Arial" w:cs="Arial"/>
          <w:b/>
          <w:bCs/>
          <w:sz w:val="24"/>
          <w:szCs w:val="24"/>
        </w:rPr>
        <w:t>”</w:t>
      </w:r>
    </w:p>
    <w:p w14:paraId="2F3FFE3B" w14:textId="77777777" w:rsidR="0094391A" w:rsidRPr="00EF460E" w:rsidRDefault="0094391A" w:rsidP="0094391A">
      <w:pPr>
        <w:jc w:val="center"/>
        <w:rPr>
          <w:rFonts w:ascii="Arial" w:hAnsi="Arial" w:cs="Arial"/>
          <w:sz w:val="24"/>
          <w:szCs w:val="24"/>
        </w:rPr>
      </w:pPr>
      <w:r w:rsidRPr="00EF460E">
        <w:rPr>
          <w:rFonts w:ascii="Arial" w:hAnsi="Arial" w:cs="Arial"/>
          <w:sz w:val="24"/>
          <w:szCs w:val="24"/>
        </w:rPr>
        <w:t>- and -</w:t>
      </w:r>
    </w:p>
    <w:p w14:paraId="4508F58D" w14:textId="77777777" w:rsidR="0094391A" w:rsidRPr="00EF460E" w:rsidRDefault="0094391A" w:rsidP="0094391A">
      <w:pPr>
        <w:jc w:val="center"/>
        <w:rPr>
          <w:rFonts w:ascii="Arial" w:hAnsi="Arial" w:cs="Arial"/>
          <w:sz w:val="24"/>
          <w:szCs w:val="24"/>
        </w:rPr>
      </w:pPr>
    </w:p>
    <w:p w14:paraId="03C0ED14" w14:textId="1D8104A6" w:rsidR="0094391A" w:rsidRPr="00EF460E" w:rsidRDefault="009960F3" w:rsidP="0094391A">
      <w:pPr>
        <w:jc w:val="center"/>
        <w:rPr>
          <w:rFonts w:ascii="Arial" w:hAnsi="Arial" w:cs="Arial"/>
          <w:b/>
          <w:sz w:val="24"/>
          <w:szCs w:val="24"/>
        </w:rPr>
      </w:pPr>
      <w:r>
        <w:rPr>
          <w:rFonts w:ascii="Arial" w:hAnsi="Arial" w:cs="Arial"/>
          <w:b/>
          <w:sz w:val="24"/>
          <w:szCs w:val="24"/>
        </w:rPr>
        <w:t>FULLNAMEPARTY2</w:t>
      </w:r>
    </w:p>
    <w:p w14:paraId="1B53DD5A" w14:textId="74DD130E" w:rsidR="0094391A" w:rsidRPr="00EF460E" w:rsidRDefault="005673CE" w:rsidP="005673CE">
      <w:pPr>
        <w:jc w:val="right"/>
        <w:rPr>
          <w:rFonts w:ascii="Arial" w:hAnsi="Arial" w:cs="Arial"/>
          <w:b/>
          <w:sz w:val="24"/>
          <w:szCs w:val="24"/>
        </w:rPr>
      </w:pPr>
      <w:r w:rsidRPr="00EF460E">
        <w:rPr>
          <w:rFonts w:ascii="Arial" w:hAnsi="Arial" w:cs="Arial"/>
          <w:b/>
          <w:sz w:val="24"/>
          <w:szCs w:val="24"/>
        </w:rPr>
        <w:tab/>
      </w:r>
      <w:r w:rsidRPr="00EF460E">
        <w:rPr>
          <w:rFonts w:ascii="Arial" w:hAnsi="Arial" w:cs="Arial"/>
          <w:b/>
          <w:sz w:val="24"/>
          <w:szCs w:val="24"/>
        </w:rPr>
        <w:tab/>
      </w:r>
      <w:r w:rsidRPr="00EF460E">
        <w:rPr>
          <w:rFonts w:ascii="Arial" w:hAnsi="Arial" w:cs="Arial"/>
          <w:b/>
          <w:sz w:val="24"/>
          <w:szCs w:val="24"/>
        </w:rPr>
        <w:tab/>
      </w:r>
      <w:r w:rsidR="00B872DD">
        <w:rPr>
          <w:rFonts w:ascii="Arial" w:hAnsi="Arial" w:cs="Arial"/>
          <w:b/>
          <w:sz w:val="24"/>
          <w:szCs w:val="24"/>
        </w:rPr>
        <w:t>“</w:t>
      </w:r>
      <w:r w:rsidR="00A000FD">
        <w:rPr>
          <w:rFonts w:ascii="Arial" w:hAnsi="Arial" w:cs="Arial"/>
          <w:b/>
          <w:sz w:val="24"/>
          <w:szCs w:val="24"/>
        </w:rPr>
        <w:t>FIRSTNAME</w:t>
      </w:r>
      <w:r w:rsidR="009960F3">
        <w:rPr>
          <w:rFonts w:ascii="Arial" w:hAnsi="Arial" w:cs="Arial"/>
          <w:b/>
          <w:sz w:val="24"/>
          <w:szCs w:val="24"/>
        </w:rPr>
        <w:t>PARTY2</w:t>
      </w:r>
      <w:r w:rsidR="00B872DD">
        <w:rPr>
          <w:rFonts w:ascii="Arial" w:hAnsi="Arial" w:cs="Arial"/>
          <w:b/>
          <w:sz w:val="24"/>
          <w:szCs w:val="24"/>
        </w:rPr>
        <w:t>”</w:t>
      </w:r>
    </w:p>
    <w:p w14:paraId="7B5F8B4D" w14:textId="77777777" w:rsidR="0094391A" w:rsidRPr="00EF460E" w:rsidRDefault="0094391A" w:rsidP="0094391A">
      <w:pPr>
        <w:jc w:val="center"/>
        <w:rPr>
          <w:rFonts w:ascii="Arial" w:hAnsi="Arial" w:cs="Arial"/>
          <w:sz w:val="24"/>
          <w:szCs w:val="24"/>
        </w:rPr>
      </w:pPr>
      <w:r w:rsidRPr="00EF460E">
        <w:rPr>
          <w:rFonts w:ascii="Arial" w:hAnsi="Arial" w:cs="Arial"/>
          <w:sz w:val="24"/>
          <w:szCs w:val="24"/>
        </w:rPr>
        <w:t>- and -</w:t>
      </w:r>
    </w:p>
    <w:p w14:paraId="1B6FFF5D" w14:textId="77777777" w:rsidR="0094391A" w:rsidRPr="00EF460E" w:rsidRDefault="0094391A" w:rsidP="0094391A">
      <w:pPr>
        <w:jc w:val="center"/>
        <w:rPr>
          <w:rFonts w:ascii="Arial" w:hAnsi="Arial" w:cs="Arial"/>
          <w:sz w:val="24"/>
          <w:szCs w:val="24"/>
        </w:rPr>
      </w:pPr>
    </w:p>
    <w:p w14:paraId="7250F0F2" w14:textId="4F3FB3CE" w:rsidR="00B872DD" w:rsidRDefault="00E027B9" w:rsidP="00B872DD">
      <w:pPr>
        <w:jc w:val="center"/>
        <w:rPr>
          <w:rFonts w:ascii="Arial" w:hAnsi="Arial" w:cs="Arial"/>
          <w:b/>
          <w:sz w:val="24"/>
          <w:szCs w:val="24"/>
        </w:rPr>
      </w:pPr>
      <w:r>
        <w:rPr>
          <w:rFonts w:ascii="Arial" w:hAnsi="Arial" w:cs="Arial"/>
          <w:b/>
          <w:sz w:val="24"/>
          <w:szCs w:val="24"/>
        </w:rPr>
        <w:t>ARBITRATOR</w:t>
      </w:r>
    </w:p>
    <w:p w14:paraId="32A445F6" w14:textId="5EC202FD" w:rsidR="0094391A" w:rsidRPr="00EF460E" w:rsidRDefault="005673CE" w:rsidP="005673CE">
      <w:pPr>
        <w:jc w:val="right"/>
        <w:rPr>
          <w:rFonts w:ascii="Arial" w:hAnsi="Arial" w:cs="Arial"/>
          <w:b/>
          <w:sz w:val="24"/>
          <w:szCs w:val="24"/>
        </w:rPr>
      </w:pPr>
      <w:r w:rsidRPr="00EF460E">
        <w:rPr>
          <w:rFonts w:ascii="Arial" w:hAnsi="Arial" w:cs="Arial"/>
          <w:b/>
          <w:sz w:val="24"/>
          <w:szCs w:val="24"/>
        </w:rPr>
        <w:t xml:space="preserve">          </w:t>
      </w:r>
      <w:r w:rsidR="00E027B9">
        <w:rPr>
          <w:rFonts w:ascii="Arial" w:hAnsi="Arial" w:cs="Arial"/>
          <w:b/>
          <w:sz w:val="24"/>
          <w:szCs w:val="24"/>
        </w:rPr>
        <w:t>“</w:t>
      </w:r>
      <w:r w:rsidRPr="00EF460E">
        <w:rPr>
          <w:rFonts w:ascii="Arial" w:hAnsi="Arial" w:cs="Arial"/>
          <w:b/>
          <w:sz w:val="24"/>
          <w:szCs w:val="24"/>
        </w:rPr>
        <w:t>Arbitrator</w:t>
      </w:r>
      <w:r w:rsidR="00E027B9">
        <w:rPr>
          <w:rFonts w:ascii="Arial" w:hAnsi="Arial" w:cs="Arial"/>
          <w:b/>
          <w:sz w:val="24"/>
          <w:szCs w:val="24"/>
        </w:rPr>
        <w:t>”</w:t>
      </w:r>
    </w:p>
    <w:p w14:paraId="631CCA87" w14:textId="77777777" w:rsidR="0094391A" w:rsidRPr="00EF460E" w:rsidRDefault="0094391A" w:rsidP="0094391A">
      <w:pPr>
        <w:rPr>
          <w:rFonts w:ascii="Arial" w:hAnsi="Arial" w:cs="Arial"/>
          <w:b/>
          <w:sz w:val="24"/>
          <w:szCs w:val="24"/>
          <w:u w:val="thick"/>
        </w:rPr>
      </w:pP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p>
    <w:p w14:paraId="629286EA" w14:textId="77777777" w:rsidR="0094391A" w:rsidRPr="00EF460E" w:rsidRDefault="0094391A" w:rsidP="0094391A">
      <w:pPr>
        <w:rPr>
          <w:rFonts w:ascii="Arial" w:hAnsi="Arial" w:cs="Arial"/>
          <w:b/>
          <w:sz w:val="24"/>
          <w:szCs w:val="24"/>
          <w:u w:val="thick"/>
        </w:rPr>
      </w:pPr>
    </w:p>
    <w:p w14:paraId="2A4EB219" w14:textId="2A9F3ACE" w:rsidR="0094391A" w:rsidRPr="00EF460E" w:rsidRDefault="00A277AC" w:rsidP="0094391A">
      <w:pPr>
        <w:jc w:val="center"/>
        <w:rPr>
          <w:rFonts w:ascii="Arial" w:hAnsi="Arial" w:cs="Arial"/>
          <w:b/>
          <w:sz w:val="24"/>
          <w:szCs w:val="24"/>
          <w:u w:val="single"/>
        </w:rPr>
      </w:pPr>
      <w:r>
        <w:rPr>
          <w:rFonts w:ascii="Arial" w:hAnsi="Arial" w:cs="Arial"/>
          <w:b/>
          <w:sz w:val="24"/>
          <w:szCs w:val="24"/>
          <w:u w:val="single"/>
        </w:rPr>
        <w:t xml:space="preserve">FAMILY </w:t>
      </w:r>
      <w:r w:rsidR="0094391A" w:rsidRPr="00EF460E">
        <w:rPr>
          <w:rFonts w:ascii="Arial" w:hAnsi="Arial" w:cs="Arial"/>
          <w:b/>
          <w:sz w:val="24"/>
          <w:szCs w:val="24"/>
          <w:u w:val="single"/>
        </w:rPr>
        <w:t>MEDIATION/ARBITRATION AGREEMENT</w:t>
      </w:r>
    </w:p>
    <w:p w14:paraId="281342EC" w14:textId="77777777" w:rsidR="0094391A" w:rsidRPr="00EF460E" w:rsidRDefault="0094391A" w:rsidP="0094391A">
      <w:pPr>
        <w:rPr>
          <w:rFonts w:ascii="Arial" w:hAnsi="Arial" w:cs="Arial"/>
          <w:b/>
          <w:sz w:val="24"/>
          <w:szCs w:val="24"/>
          <w:u w:val="thick"/>
        </w:rPr>
      </w:pPr>
    </w:p>
    <w:p w14:paraId="05FB2969" w14:textId="77777777" w:rsidR="0094391A" w:rsidRPr="00EF460E" w:rsidRDefault="0094391A" w:rsidP="0094391A">
      <w:pPr>
        <w:rPr>
          <w:rFonts w:ascii="Arial" w:hAnsi="Arial" w:cs="Arial"/>
          <w:b/>
          <w:sz w:val="24"/>
          <w:szCs w:val="24"/>
          <w:u w:val="thick"/>
        </w:rPr>
      </w:pP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r w:rsidRPr="00EF460E">
        <w:rPr>
          <w:rFonts w:ascii="Arial" w:hAnsi="Arial" w:cs="Arial"/>
          <w:b/>
          <w:sz w:val="24"/>
          <w:szCs w:val="24"/>
          <w:u w:val="thick"/>
        </w:rPr>
        <w:tab/>
      </w:r>
    </w:p>
    <w:p w14:paraId="0F70542D" w14:textId="77777777" w:rsidR="0094391A" w:rsidRPr="00EF460E" w:rsidRDefault="0094391A" w:rsidP="0094391A">
      <w:pPr>
        <w:rPr>
          <w:rFonts w:ascii="Arial" w:hAnsi="Arial" w:cs="Arial"/>
          <w:sz w:val="24"/>
          <w:szCs w:val="24"/>
        </w:rPr>
      </w:pPr>
    </w:p>
    <w:p w14:paraId="6359EA35" w14:textId="1630CBD3" w:rsidR="0094391A" w:rsidRPr="005C3EEA" w:rsidRDefault="0094391A" w:rsidP="005C3EEA">
      <w:pPr>
        <w:jc w:val="both"/>
        <w:rPr>
          <w:rFonts w:ascii="Arial" w:hAnsi="Arial" w:cs="Arial"/>
          <w:b/>
          <w:sz w:val="24"/>
          <w:szCs w:val="24"/>
        </w:rPr>
      </w:pPr>
      <w:r w:rsidRPr="005C3EEA">
        <w:rPr>
          <w:rFonts w:ascii="Arial" w:hAnsi="Arial" w:cs="Arial"/>
          <w:b/>
          <w:sz w:val="24"/>
          <w:szCs w:val="24"/>
        </w:rPr>
        <w:t>1.</w:t>
      </w:r>
      <w:r w:rsidRPr="005C3EEA">
        <w:rPr>
          <w:rFonts w:ascii="Arial" w:hAnsi="Arial" w:cs="Arial"/>
          <w:b/>
          <w:sz w:val="24"/>
          <w:szCs w:val="24"/>
        </w:rPr>
        <w:tab/>
      </w:r>
      <w:r w:rsidR="00107A6F" w:rsidRPr="005C3EEA">
        <w:rPr>
          <w:rFonts w:ascii="Arial" w:hAnsi="Arial" w:cs="Arial"/>
          <w:b/>
          <w:sz w:val="24"/>
          <w:szCs w:val="24"/>
        </w:rPr>
        <w:t>INITIAL MATTERS</w:t>
      </w:r>
    </w:p>
    <w:p w14:paraId="0B7AE560" w14:textId="77777777" w:rsidR="0094391A" w:rsidRPr="005C3EEA" w:rsidRDefault="0094391A" w:rsidP="005C3EEA">
      <w:pPr>
        <w:jc w:val="both"/>
        <w:rPr>
          <w:rFonts w:ascii="Arial" w:hAnsi="Arial" w:cs="Arial"/>
          <w:b/>
          <w:sz w:val="24"/>
          <w:szCs w:val="24"/>
        </w:rPr>
      </w:pPr>
    </w:p>
    <w:p w14:paraId="6826BF7C" w14:textId="145397E2" w:rsidR="00F25F08" w:rsidRDefault="00A000FD" w:rsidP="00AC48E8">
      <w:pPr>
        <w:pStyle w:val="ListParagraph"/>
        <w:numPr>
          <w:ilvl w:val="1"/>
          <w:numId w:val="12"/>
        </w:numPr>
        <w:jc w:val="both"/>
        <w:rPr>
          <w:rFonts w:ascii="Arial" w:hAnsi="Arial" w:cs="Arial"/>
          <w:sz w:val="24"/>
          <w:szCs w:val="24"/>
        </w:rPr>
      </w:pPr>
      <w:r w:rsidRPr="00A000FD">
        <w:rPr>
          <w:rFonts w:ascii="Arial" w:hAnsi="Arial" w:cs="Arial"/>
          <w:sz w:val="24"/>
          <w:szCs w:val="24"/>
        </w:rPr>
        <w:t>FULLNAMEPARTY1 and FULLNAMEPARTY2 have been unable to resolve issues arising from their separation and/or divorce</w:t>
      </w:r>
      <w:r>
        <w:rPr>
          <w:rFonts w:ascii="Arial" w:hAnsi="Arial" w:cs="Arial"/>
          <w:sz w:val="24"/>
          <w:szCs w:val="24"/>
        </w:rPr>
        <w:t xml:space="preserve"> and have chosen this alternative dispute resolution process [</w:t>
      </w:r>
      <w:r w:rsidR="00B872DD">
        <w:rPr>
          <w:rFonts w:ascii="Arial" w:hAnsi="Arial" w:cs="Arial"/>
          <w:sz w:val="24"/>
          <w:szCs w:val="24"/>
        </w:rPr>
        <w:t>“</w:t>
      </w:r>
      <w:r>
        <w:rPr>
          <w:rFonts w:ascii="Arial" w:hAnsi="Arial" w:cs="Arial"/>
          <w:sz w:val="24"/>
          <w:szCs w:val="24"/>
        </w:rPr>
        <w:t>ADR</w:t>
      </w:r>
      <w:r w:rsidR="00B872DD">
        <w:rPr>
          <w:rFonts w:ascii="Arial" w:hAnsi="Arial" w:cs="Arial"/>
          <w:sz w:val="24"/>
          <w:szCs w:val="24"/>
        </w:rPr>
        <w:t>”</w:t>
      </w:r>
      <w:r>
        <w:rPr>
          <w:rFonts w:ascii="Arial" w:hAnsi="Arial" w:cs="Arial"/>
          <w:sz w:val="24"/>
          <w:szCs w:val="24"/>
        </w:rPr>
        <w:t xml:space="preserve">]. FIRSTNAMEPARTY1 and FIRSTNAMEPARTY2 want to resolve their issues in this </w:t>
      </w:r>
      <w:r w:rsidR="00E027B9">
        <w:rPr>
          <w:rFonts w:ascii="Arial" w:hAnsi="Arial" w:cs="Arial"/>
          <w:sz w:val="24"/>
          <w:szCs w:val="24"/>
        </w:rPr>
        <w:t>mediation/</w:t>
      </w:r>
      <w:r>
        <w:rPr>
          <w:rFonts w:ascii="Arial" w:hAnsi="Arial" w:cs="Arial"/>
          <w:sz w:val="24"/>
          <w:szCs w:val="24"/>
        </w:rPr>
        <w:t>arbitration process</w:t>
      </w:r>
      <w:r w:rsidR="00E027B9">
        <w:rPr>
          <w:rFonts w:ascii="Arial" w:hAnsi="Arial" w:cs="Arial"/>
          <w:sz w:val="24"/>
          <w:szCs w:val="24"/>
        </w:rPr>
        <w:t>,</w:t>
      </w:r>
      <w:r>
        <w:rPr>
          <w:rFonts w:ascii="Arial" w:hAnsi="Arial" w:cs="Arial"/>
          <w:sz w:val="24"/>
          <w:szCs w:val="24"/>
        </w:rPr>
        <w:t xml:space="preserve"> and that there be a final resolution of the legal issues between them by binding arbitration</w:t>
      </w:r>
      <w:r w:rsidR="00B872DD">
        <w:rPr>
          <w:rFonts w:ascii="Arial" w:hAnsi="Arial" w:cs="Arial"/>
          <w:sz w:val="24"/>
          <w:szCs w:val="24"/>
        </w:rPr>
        <w:t xml:space="preserve"> pursuant to the provisions of the </w:t>
      </w:r>
      <w:r w:rsidR="00B872DD" w:rsidRPr="00A000FD">
        <w:rPr>
          <w:rFonts w:ascii="Arial" w:hAnsi="Arial" w:cs="Arial"/>
          <w:i/>
          <w:iCs/>
          <w:sz w:val="24"/>
          <w:szCs w:val="24"/>
        </w:rPr>
        <w:t xml:space="preserve">Arbitration Act </w:t>
      </w:r>
      <w:r w:rsidR="00B872DD" w:rsidRPr="00A000FD">
        <w:rPr>
          <w:rFonts w:ascii="Arial" w:hAnsi="Arial" w:cs="Arial"/>
          <w:sz w:val="24"/>
          <w:szCs w:val="24"/>
        </w:rPr>
        <w:t>of Alberta, R.S.A. 2000, C.A-43, a</w:t>
      </w:r>
      <w:r w:rsidR="00B872DD">
        <w:rPr>
          <w:rFonts w:ascii="Arial" w:hAnsi="Arial" w:cs="Arial"/>
          <w:sz w:val="24"/>
          <w:szCs w:val="24"/>
        </w:rPr>
        <w:t xml:space="preserve">nd any </w:t>
      </w:r>
      <w:r w:rsidR="00B872DD" w:rsidRPr="00A000FD">
        <w:rPr>
          <w:rFonts w:ascii="Arial" w:hAnsi="Arial" w:cs="Arial"/>
          <w:sz w:val="24"/>
          <w:szCs w:val="24"/>
        </w:rPr>
        <w:t>amend</w:t>
      </w:r>
      <w:r w:rsidR="00B872DD">
        <w:rPr>
          <w:rFonts w:ascii="Arial" w:hAnsi="Arial" w:cs="Arial"/>
          <w:sz w:val="24"/>
          <w:szCs w:val="24"/>
        </w:rPr>
        <w:t>s [the “</w:t>
      </w:r>
      <w:r w:rsidR="00B872DD" w:rsidRPr="00B57A4D">
        <w:rPr>
          <w:rFonts w:ascii="Arial" w:hAnsi="Arial" w:cs="Arial"/>
          <w:i/>
          <w:iCs/>
          <w:sz w:val="24"/>
          <w:szCs w:val="24"/>
        </w:rPr>
        <w:t>Act</w:t>
      </w:r>
      <w:r w:rsidR="00B872DD">
        <w:rPr>
          <w:rFonts w:ascii="Arial" w:hAnsi="Arial" w:cs="Arial"/>
          <w:sz w:val="24"/>
          <w:szCs w:val="24"/>
        </w:rPr>
        <w:t>”] and the laws of the Province of Alberta applicable to the issues in dispute.</w:t>
      </w:r>
    </w:p>
    <w:p w14:paraId="03D83212" w14:textId="77777777" w:rsidR="00F25F08" w:rsidRDefault="00F25F08" w:rsidP="00F25F08">
      <w:pPr>
        <w:pStyle w:val="ListParagraph"/>
        <w:jc w:val="both"/>
        <w:rPr>
          <w:rFonts w:ascii="Arial" w:hAnsi="Arial" w:cs="Arial"/>
          <w:sz w:val="24"/>
          <w:szCs w:val="24"/>
        </w:rPr>
      </w:pPr>
    </w:p>
    <w:p w14:paraId="38C926AA" w14:textId="5812A2E1" w:rsidR="00D730E6" w:rsidRPr="0057335E" w:rsidRDefault="00D730E6" w:rsidP="00AC48E8">
      <w:pPr>
        <w:pStyle w:val="ListParagraph"/>
        <w:numPr>
          <w:ilvl w:val="1"/>
          <w:numId w:val="12"/>
        </w:numPr>
        <w:jc w:val="both"/>
        <w:rPr>
          <w:rFonts w:ascii="Arial" w:hAnsi="Arial" w:cs="Arial"/>
          <w:sz w:val="24"/>
          <w:szCs w:val="24"/>
        </w:rPr>
      </w:pPr>
      <w:r w:rsidRPr="0057335E">
        <w:rPr>
          <w:rFonts w:ascii="Arial" w:hAnsi="Arial" w:cs="Arial"/>
          <w:sz w:val="24"/>
          <w:szCs w:val="24"/>
        </w:rPr>
        <w:t xml:space="preserve">FIRSTNAMEPARTY1 and FIRSTNAMEPARTY2 acknowledge that they are not under any duress or undue influence of the other party or anyone else and that they are voluntarily entering into this Agreement. It is also acknowledged that if any party </w:t>
      </w:r>
      <w:r w:rsidR="00F25F08" w:rsidRPr="0057335E">
        <w:rPr>
          <w:rFonts w:ascii="Arial" w:hAnsi="Arial" w:cs="Arial"/>
          <w:sz w:val="24"/>
          <w:szCs w:val="24"/>
        </w:rPr>
        <w:t>needs translation of the Agreement, or any other aspect of the med</w:t>
      </w:r>
      <w:r w:rsidR="00E027B9">
        <w:rPr>
          <w:rFonts w:ascii="Arial" w:hAnsi="Arial" w:cs="Arial"/>
          <w:sz w:val="24"/>
          <w:szCs w:val="24"/>
        </w:rPr>
        <w:t>iation/</w:t>
      </w:r>
      <w:r w:rsidR="00F25F08" w:rsidRPr="0057335E">
        <w:rPr>
          <w:rFonts w:ascii="Arial" w:hAnsi="Arial" w:cs="Arial"/>
          <w:sz w:val="24"/>
          <w:szCs w:val="24"/>
        </w:rPr>
        <w:t>arb</w:t>
      </w:r>
      <w:r w:rsidR="00E027B9">
        <w:rPr>
          <w:rFonts w:ascii="Arial" w:hAnsi="Arial" w:cs="Arial"/>
          <w:sz w:val="24"/>
          <w:szCs w:val="24"/>
        </w:rPr>
        <w:t>itration</w:t>
      </w:r>
      <w:r w:rsidR="00F25F08" w:rsidRPr="0057335E">
        <w:rPr>
          <w:rFonts w:ascii="Arial" w:hAnsi="Arial" w:cs="Arial"/>
          <w:sz w:val="24"/>
          <w:szCs w:val="24"/>
        </w:rPr>
        <w:t xml:space="preserve"> process that they have accepted responsibility </w:t>
      </w:r>
      <w:r w:rsidR="000F2BF7">
        <w:rPr>
          <w:rFonts w:ascii="Arial" w:hAnsi="Arial" w:cs="Arial"/>
          <w:sz w:val="24"/>
          <w:szCs w:val="24"/>
        </w:rPr>
        <w:t>for</w:t>
      </w:r>
      <w:r w:rsidR="00F25F08" w:rsidRPr="0057335E">
        <w:rPr>
          <w:rFonts w:ascii="Arial" w:hAnsi="Arial" w:cs="Arial"/>
          <w:sz w:val="24"/>
          <w:szCs w:val="24"/>
        </w:rPr>
        <w:t xml:space="preserve"> making translation available for themselves for any and all parts of the process.</w:t>
      </w:r>
    </w:p>
    <w:p w14:paraId="3B5EC601" w14:textId="77777777" w:rsidR="00F25F08" w:rsidRPr="00F25F08" w:rsidRDefault="00F25F08" w:rsidP="00F25F08">
      <w:pPr>
        <w:pStyle w:val="ListParagraph"/>
        <w:rPr>
          <w:rFonts w:ascii="Arial" w:hAnsi="Arial" w:cs="Arial"/>
          <w:sz w:val="24"/>
          <w:szCs w:val="24"/>
        </w:rPr>
      </w:pPr>
    </w:p>
    <w:p w14:paraId="1959B05D" w14:textId="2D53A21F" w:rsidR="00F25F08" w:rsidRPr="00F25F08" w:rsidRDefault="00F25F08" w:rsidP="00AC48E8">
      <w:pPr>
        <w:pStyle w:val="ListParagraph"/>
        <w:numPr>
          <w:ilvl w:val="1"/>
          <w:numId w:val="12"/>
        </w:numPr>
        <w:jc w:val="both"/>
        <w:rPr>
          <w:rFonts w:ascii="Arial" w:hAnsi="Arial" w:cs="Arial"/>
          <w:sz w:val="24"/>
          <w:szCs w:val="24"/>
        </w:rPr>
      </w:pPr>
      <w:r w:rsidRPr="00F25F08">
        <w:rPr>
          <w:rFonts w:ascii="Arial" w:hAnsi="Arial" w:cs="Arial"/>
          <w:sz w:val="24"/>
          <w:szCs w:val="24"/>
        </w:rPr>
        <w:t xml:space="preserve">The parties acknowledge that they understand the time and financial benefits of </w:t>
      </w:r>
      <w:r w:rsidR="00E027B9">
        <w:rPr>
          <w:rFonts w:ascii="Arial" w:hAnsi="Arial" w:cs="Arial"/>
          <w:sz w:val="24"/>
          <w:szCs w:val="24"/>
        </w:rPr>
        <w:t xml:space="preserve">mediation and </w:t>
      </w:r>
      <w:r w:rsidRPr="00F25F08">
        <w:rPr>
          <w:rFonts w:ascii="Arial" w:hAnsi="Arial" w:cs="Arial"/>
          <w:sz w:val="24"/>
          <w:szCs w:val="24"/>
        </w:rPr>
        <w:t xml:space="preserve">arbitration as opposed to litigation through the Courts. Each is satisfied that it is in their mutual interests to proceed by </w:t>
      </w:r>
      <w:r w:rsidR="000F2BF7">
        <w:rPr>
          <w:rFonts w:ascii="Arial" w:hAnsi="Arial" w:cs="Arial"/>
          <w:sz w:val="24"/>
          <w:szCs w:val="24"/>
        </w:rPr>
        <w:t xml:space="preserve">way of a binding </w:t>
      </w:r>
      <w:r w:rsidR="00E027B9">
        <w:rPr>
          <w:rFonts w:ascii="Arial" w:hAnsi="Arial" w:cs="Arial"/>
          <w:sz w:val="24"/>
          <w:szCs w:val="24"/>
        </w:rPr>
        <w:t xml:space="preserve">mediation or </w:t>
      </w:r>
      <w:r w:rsidRPr="00F25F08">
        <w:rPr>
          <w:rFonts w:ascii="Arial" w:hAnsi="Arial" w:cs="Arial"/>
          <w:sz w:val="24"/>
          <w:szCs w:val="24"/>
        </w:rPr>
        <w:t>arbitration rather than struggling through the court system.</w:t>
      </w:r>
    </w:p>
    <w:p w14:paraId="083A6001" w14:textId="77777777" w:rsidR="00F25F08" w:rsidRDefault="00F25F08" w:rsidP="00F25F08">
      <w:pPr>
        <w:pStyle w:val="ListParagraph"/>
        <w:jc w:val="both"/>
        <w:rPr>
          <w:rFonts w:ascii="Arial" w:hAnsi="Arial" w:cs="Arial"/>
          <w:sz w:val="24"/>
          <w:szCs w:val="24"/>
        </w:rPr>
      </w:pPr>
    </w:p>
    <w:p w14:paraId="70CC3E73" w14:textId="5A5B28CF" w:rsidR="00107A6F" w:rsidRPr="00F25F08" w:rsidRDefault="0094391A" w:rsidP="00AC48E8">
      <w:pPr>
        <w:pStyle w:val="ListParagraph"/>
        <w:numPr>
          <w:ilvl w:val="1"/>
          <w:numId w:val="12"/>
        </w:numPr>
        <w:jc w:val="both"/>
        <w:rPr>
          <w:rFonts w:ascii="Arial" w:hAnsi="Arial" w:cs="Arial"/>
          <w:sz w:val="24"/>
          <w:szCs w:val="24"/>
        </w:rPr>
      </w:pPr>
      <w:r w:rsidRPr="00F25F08">
        <w:rPr>
          <w:rFonts w:ascii="Arial" w:hAnsi="Arial" w:cs="Arial"/>
          <w:sz w:val="24"/>
          <w:szCs w:val="24"/>
        </w:rPr>
        <w:t xml:space="preserve">This Agreement is an Arbitration Agreement entered into pursuant to s. 5 of the </w:t>
      </w:r>
      <w:r w:rsidR="0083636A" w:rsidRPr="0083636A">
        <w:rPr>
          <w:rFonts w:ascii="Arial" w:hAnsi="Arial" w:cs="Arial"/>
          <w:i/>
          <w:iCs/>
          <w:sz w:val="24"/>
          <w:szCs w:val="24"/>
        </w:rPr>
        <w:t>Act</w:t>
      </w:r>
      <w:r w:rsidRPr="00F25F08">
        <w:rPr>
          <w:rFonts w:ascii="Arial" w:hAnsi="Arial" w:cs="Arial"/>
          <w:iCs/>
          <w:sz w:val="24"/>
          <w:szCs w:val="24"/>
        </w:rPr>
        <w:t>.</w:t>
      </w:r>
      <w:r w:rsidRPr="00F25F08">
        <w:rPr>
          <w:rFonts w:ascii="Arial" w:hAnsi="Arial" w:cs="Arial"/>
          <w:sz w:val="24"/>
          <w:szCs w:val="24"/>
        </w:rPr>
        <w:t xml:space="preserve"> </w:t>
      </w:r>
      <w:r w:rsidR="00107A6F" w:rsidRPr="00F25F08">
        <w:rPr>
          <w:rFonts w:ascii="Arial" w:hAnsi="Arial" w:cs="Arial"/>
          <w:sz w:val="24"/>
          <w:szCs w:val="24"/>
        </w:rPr>
        <w:t xml:space="preserve">The parties acknowledge that they can access a copy of this </w:t>
      </w:r>
      <w:r w:rsidR="0083636A" w:rsidRPr="0083636A">
        <w:rPr>
          <w:rFonts w:ascii="Arial" w:hAnsi="Arial" w:cs="Arial"/>
          <w:i/>
          <w:iCs/>
          <w:sz w:val="24"/>
          <w:szCs w:val="24"/>
        </w:rPr>
        <w:t>Act</w:t>
      </w:r>
      <w:r w:rsidR="00107A6F" w:rsidRPr="00F25F08">
        <w:rPr>
          <w:rFonts w:ascii="Arial" w:hAnsi="Arial" w:cs="Arial"/>
          <w:sz w:val="24"/>
          <w:szCs w:val="24"/>
        </w:rPr>
        <w:t xml:space="preserve"> to review at </w:t>
      </w:r>
      <w:r w:rsidR="00107A6F" w:rsidRPr="00F25F08">
        <w:rPr>
          <w:rFonts w:ascii="Arial" w:hAnsi="Arial" w:cs="Arial"/>
          <w:sz w:val="24"/>
          <w:szCs w:val="24"/>
          <w:u w:val="single"/>
        </w:rPr>
        <w:t>http:/www.canlii.org</w:t>
      </w:r>
      <w:r w:rsidR="00107A6F" w:rsidRPr="00F25F08">
        <w:rPr>
          <w:rFonts w:ascii="Arial" w:hAnsi="Arial" w:cs="Arial"/>
          <w:sz w:val="24"/>
          <w:szCs w:val="24"/>
        </w:rPr>
        <w:t xml:space="preserve"> or on the Arbitrators website: </w:t>
      </w:r>
      <w:r w:rsidR="00107A6F" w:rsidRPr="00F25F08">
        <w:rPr>
          <w:rFonts w:ascii="Arial" w:hAnsi="Arial" w:cs="Arial"/>
          <w:sz w:val="24"/>
          <w:szCs w:val="24"/>
          <w:u w:val="single"/>
        </w:rPr>
        <w:t>conflictsolutionsinc.ca</w:t>
      </w:r>
      <w:r w:rsidR="00107A6F" w:rsidRPr="00F25F08">
        <w:rPr>
          <w:rFonts w:ascii="Arial" w:hAnsi="Arial" w:cs="Arial"/>
          <w:sz w:val="24"/>
          <w:szCs w:val="24"/>
        </w:rPr>
        <w:t xml:space="preserve"> under the resources tab.</w:t>
      </w:r>
    </w:p>
    <w:p w14:paraId="4C6621E9" w14:textId="53ACCE64" w:rsidR="0094391A" w:rsidRPr="005C3EEA" w:rsidRDefault="0094391A" w:rsidP="005C3EEA">
      <w:pPr>
        <w:ind w:left="720" w:hanging="720"/>
        <w:jc w:val="both"/>
        <w:rPr>
          <w:rFonts w:ascii="Arial" w:hAnsi="Arial" w:cs="Arial"/>
          <w:sz w:val="24"/>
          <w:szCs w:val="24"/>
        </w:rPr>
      </w:pPr>
    </w:p>
    <w:p w14:paraId="53FC76CA" w14:textId="1766059E" w:rsidR="00F25F08" w:rsidRDefault="00F25F08" w:rsidP="00F25F08">
      <w:pPr>
        <w:ind w:left="720"/>
        <w:jc w:val="both"/>
        <w:rPr>
          <w:rFonts w:ascii="Arial" w:hAnsi="Arial" w:cs="Arial"/>
          <w:sz w:val="24"/>
          <w:szCs w:val="24"/>
        </w:rPr>
      </w:pPr>
    </w:p>
    <w:p w14:paraId="4A30C762" w14:textId="77777777" w:rsidR="00F25F08" w:rsidRDefault="00F25F08" w:rsidP="005C3EEA">
      <w:pPr>
        <w:ind w:left="720" w:hanging="720"/>
        <w:jc w:val="both"/>
        <w:rPr>
          <w:rFonts w:ascii="Arial" w:hAnsi="Arial" w:cs="Arial"/>
          <w:sz w:val="24"/>
          <w:szCs w:val="24"/>
        </w:rPr>
      </w:pPr>
    </w:p>
    <w:p w14:paraId="2147BD85" w14:textId="73581B1D" w:rsidR="00107A6F" w:rsidRPr="005C3EEA" w:rsidRDefault="00107A6F" w:rsidP="00B872DD">
      <w:pPr>
        <w:ind w:left="720"/>
        <w:jc w:val="both"/>
        <w:rPr>
          <w:rFonts w:ascii="Arial" w:hAnsi="Arial" w:cs="Arial"/>
          <w:b/>
          <w:bCs/>
          <w:sz w:val="24"/>
          <w:szCs w:val="24"/>
        </w:rPr>
      </w:pPr>
      <w:r w:rsidRPr="005C3EEA">
        <w:rPr>
          <w:rFonts w:ascii="Arial" w:hAnsi="Arial" w:cs="Arial"/>
          <w:b/>
          <w:bCs/>
          <w:sz w:val="24"/>
          <w:szCs w:val="24"/>
        </w:rPr>
        <w:lastRenderedPageBreak/>
        <w:t>Certificate of Independent Legal Advice</w:t>
      </w:r>
    </w:p>
    <w:p w14:paraId="4E3CD704" w14:textId="1F48C174" w:rsidR="0094391A" w:rsidRPr="0057335E" w:rsidRDefault="00786900" w:rsidP="00AC48E8">
      <w:pPr>
        <w:pStyle w:val="ListParagraph"/>
        <w:numPr>
          <w:ilvl w:val="1"/>
          <w:numId w:val="12"/>
        </w:numPr>
        <w:jc w:val="both"/>
        <w:rPr>
          <w:rFonts w:ascii="Arial" w:hAnsi="Arial" w:cs="Arial"/>
          <w:sz w:val="24"/>
          <w:szCs w:val="24"/>
        </w:rPr>
      </w:pPr>
      <w:r>
        <w:rPr>
          <w:rFonts w:ascii="Arial" w:hAnsi="Arial" w:cs="Arial"/>
          <w:b/>
          <w:bCs/>
          <w:sz w:val="24"/>
          <w:szCs w:val="24"/>
        </w:rPr>
        <w:t xml:space="preserve">PARTY1COUNSEL </w:t>
      </w:r>
      <w:r>
        <w:rPr>
          <w:rFonts w:ascii="Arial" w:hAnsi="Arial" w:cs="Arial"/>
          <w:sz w:val="24"/>
          <w:szCs w:val="24"/>
        </w:rPr>
        <w:t xml:space="preserve">represents </w:t>
      </w:r>
      <w:r>
        <w:rPr>
          <w:rFonts w:ascii="Arial" w:hAnsi="Arial" w:cs="Arial"/>
          <w:b/>
          <w:bCs/>
          <w:sz w:val="24"/>
          <w:szCs w:val="24"/>
        </w:rPr>
        <w:t xml:space="preserve">FIRSTNAMEPARTY1 </w:t>
      </w:r>
      <w:r>
        <w:rPr>
          <w:rFonts w:ascii="Arial" w:hAnsi="Arial" w:cs="Arial"/>
          <w:sz w:val="24"/>
          <w:szCs w:val="24"/>
        </w:rPr>
        <w:t xml:space="preserve">and </w:t>
      </w:r>
      <w:r>
        <w:rPr>
          <w:rFonts w:ascii="Arial" w:hAnsi="Arial" w:cs="Arial"/>
          <w:b/>
          <w:bCs/>
          <w:sz w:val="24"/>
          <w:szCs w:val="24"/>
        </w:rPr>
        <w:t xml:space="preserve">PARTY2COUNEL </w:t>
      </w:r>
      <w:r>
        <w:rPr>
          <w:rFonts w:ascii="Arial" w:hAnsi="Arial" w:cs="Arial"/>
          <w:sz w:val="24"/>
          <w:szCs w:val="24"/>
        </w:rPr>
        <w:t xml:space="preserve">represents </w:t>
      </w:r>
      <w:r>
        <w:rPr>
          <w:rFonts w:ascii="Arial" w:hAnsi="Arial" w:cs="Arial"/>
          <w:b/>
          <w:bCs/>
          <w:sz w:val="24"/>
          <w:szCs w:val="24"/>
        </w:rPr>
        <w:t xml:space="preserve">FIRSTNAMEPARTY2. </w:t>
      </w:r>
      <w:r w:rsidR="0094391A" w:rsidRPr="0057335E">
        <w:rPr>
          <w:rFonts w:ascii="Arial" w:hAnsi="Arial" w:cs="Arial"/>
          <w:sz w:val="24"/>
          <w:szCs w:val="24"/>
        </w:rPr>
        <w:t xml:space="preserve">The Certificates of Independent Legal Advice </w:t>
      </w:r>
      <w:r w:rsidR="0057335E">
        <w:rPr>
          <w:rFonts w:ascii="Arial" w:hAnsi="Arial" w:cs="Arial"/>
          <w:sz w:val="24"/>
          <w:szCs w:val="24"/>
        </w:rPr>
        <w:t>or Waivers of Independent Legal Advice</w:t>
      </w:r>
      <w:r w:rsidR="0094391A" w:rsidRPr="0057335E">
        <w:rPr>
          <w:rFonts w:ascii="Arial" w:hAnsi="Arial" w:cs="Arial"/>
          <w:sz w:val="24"/>
          <w:szCs w:val="24"/>
        </w:rPr>
        <w:t xml:space="preserve"> appended to this Agreement are part of this Agreement.</w:t>
      </w:r>
    </w:p>
    <w:p w14:paraId="6F03B9CA" w14:textId="77777777" w:rsidR="0057335E" w:rsidRDefault="0057335E" w:rsidP="0057335E">
      <w:pPr>
        <w:pStyle w:val="ListParagraph"/>
        <w:jc w:val="both"/>
        <w:rPr>
          <w:rFonts w:ascii="Arial" w:hAnsi="Arial" w:cs="Arial"/>
          <w:sz w:val="24"/>
          <w:szCs w:val="24"/>
        </w:rPr>
      </w:pPr>
    </w:p>
    <w:p w14:paraId="35F18822" w14:textId="487CB609" w:rsidR="00107A6F" w:rsidRPr="005C3EEA" w:rsidRDefault="00107A6F" w:rsidP="005C3EEA">
      <w:pPr>
        <w:ind w:left="720" w:hanging="720"/>
        <w:jc w:val="both"/>
        <w:rPr>
          <w:rFonts w:ascii="Arial" w:hAnsi="Arial" w:cs="Arial"/>
          <w:b/>
          <w:bCs/>
          <w:sz w:val="24"/>
          <w:szCs w:val="24"/>
        </w:rPr>
      </w:pPr>
      <w:r w:rsidRPr="005C3EEA">
        <w:rPr>
          <w:rFonts w:ascii="Arial" w:hAnsi="Arial" w:cs="Arial"/>
          <w:sz w:val="24"/>
          <w:szCs w:val="24"/>
        </w:rPr>
        <w:tab/>
      </w:r>
      <w:r w:rsidRPr="005C3EEA">
        <w:rPr>
          <w:rFonts w:ascii="Arial" w:hAnsi="Arial" w:cs="Arial"/>
          <w:b/>
          <w:bCs/>
          <w:sz w:val="24"/>
          <w:szCs w:val="24"/>
        </w:rPr>
        <w:t>Unrepresented Parties</w:t>
      </w:r>
    </w:p>
    <w:p w14:paraId="1ECBEF70" w14:textId="3CC6CB76" w:rsidR="0014178D" w:rsidRDefault="0094391A" w:rsidP="005C3EEA">
      <w:pPr>
        <w:ind w:left="720" w:hanging="720"/>
        <w:jc w:val="both"/>
        <w:rPr>
          <w:rFonts w:ascii="Arial" w:hAnsi="Arial" w:cs="Arial"/>
          <w:sz w:val="24"/>
          <w:szCs w:val="24"/>
        </w:rPr>
      </w:pPr>
      <w:r w:rsidRPr="005C3EEA">
        <w:rPr>
          <w:rFonts w:ascii="Arial" w:hAnsi="Arial" w:cs="Arial"/>
          <w:sz w:val="24"/>
          <w:szCs w:val="24"/>
        </w:rPr>
        <w:t>1.</w:t>
      </w:r>
      <w:r w:rsidR="0057335E">
        <w:rPr>
          <w:rFonts w:ascii="Arial" w:hAnsi="Arial" w:cs="Arial"/>
          <w:sz w:val="24"/>
          <w:szCs w:val="24"/>
        </w:rPr>
        <w:t>6</w:t>
      </w:r>
      <w:r w:rsidR="0057335E">
        <w:rPr>
          <w:rFonts w:ascii="Arial" w:hAnsi="Arial" w:cs="Arial"/>
          <w:sz w:val="24"/>
          <w:szCs w:val="24"/>
        </w:rPr>
        <w:tab/>
      </w:r>
      <w:r w:rsidR="0005026E" w:rsidRPr="005C3EEA">
        <w:rPr>
          <w:rFonts w:ascii="Arial" w:hAnsi="Arial" w:cs="Arial"/>
          <w:sz w:val="24"/>
          <w:szCs w:val="24"/>
        </w:rPr>
        <w:t xml:space="preserve">If </w:t>
      </w:r>
      <w:r w:rsidR="00107A6F" w:rsidRPr="005C3EEA">
        <w:rPr>
          <w:rFonts w:ascii="Arial" w:hAnsi="Arial" w:cs="Arial"/>
          <w:sz w:val="24"/>
          <w:szCs w:val="24"/>
        </w:rPr>
        <w:t xml:space="preserve">one of more of </w:t>
      </w:r>
      <w:r w:rsidR="0005026E" w:rsidRPr="005C3EEA">
        <w:rPr>
          <w:rFonts w:ascii="Arial" w:hAnsi="Arial" w:cs="Arial"/>
          <w:sz w:val="24"/>
          <w:szCs w:val="24"/>
        </w:rPr>
        <w:t>the parties are unrepresented, they will have either sought or obtained legal advice prior to signing this Agreement</w:t>
      </w:r>
      <w:r w:rsidR="0014178D" w:rsidRPr="005C3EEA">
        <w:rPr>
          <w:rFonts w:ascii="Arial" w:hAnsi="Arial" w:cs="Arial"/>
          <w:sz w:val="24"/>
          <w:szCs w:val="24"/>
        </w:rPr>
        <w:t xml:space="preserve"> or they acknowledge that they have been advised to seek legal advice and been given a reasonable opportunity to seek that advice before signing this Agreement. If either party does not seek their own legal advice on this Agreement</w:t>
      </w:r>
      <w:r w:rsidR="00107A6F" w:rsidRPr="005C3EEA">
        <w:rPr>
          <w:rFonts w:ascii="Arial" w:hAnsi="Arial" w:cs="Arial"/>
          <w:sz w:val="24"/>
          <w:szCs w:val="24"/>
        </w:rPr>
        <w:t>, and sign the Agreement,</w:t>
      </w:r>
      <w:r w:rsidR="0014178D" w:rsidRPr="005C3EEA">
        <w:rPr>
          <w:rFonts w:ascii="Arial" w:hAnsi="Arial" w:cs="Arial"/>
          <w:sz w:val="24"/>
          <w:szCs w:val="24"/>
        </w:rPr>
        <w:t xml:space="preserve"> they will be deemed to have waived this right and acknowledge that this Agreement is still binding on them. </w:t>
      </w:r>
    </w:p>
    <w:p w14:paraId="787210AD" w14:textId="4AF6BE2C" w:rsidR="002948FC" w:rsidRDefault="002948FC" w:rsidP="005C3EEA">
      <w:pPr>
        <w:ind w:left="720" w:hanging="720"/>
        <w:jc w:val="both"/>
        <w:rPr>
          <w:rFonts w:ascii="Arial" w:hAnsi="Arial" w:cs="Arial"/>
          <w:sz w:val="24"/>
          <w:szCs w:val="24"/>
        </w:rPr>
      </w:pPr>
    </w:p>
    <w:p w14:paraId="3199F179" w14:textId="4303BC9E" w:rsidR="00107A6F" w:rsidRPr="005C3EEA" w:rsidRDefault="00107A6F" w:rsidP="005C3EEA">
      <w:pPr>
        <w:ind w:left="720" w:hanging="720"/>
        <w:jc w:val="both"/>
        <w:rPr>
          <w:rFonts w:ascii="Arial" w:hAnsi="Arial" w:cs="Arial"/>
          <w:b/>
          <w:bCs/>
          <w:sz w:val="24"/>
          <w:szCs w:val="24"/>
        </w:rPr>
      </w:pPr>
      <w:r w:rsidRPr="005C3EEA">
        <w:rPr>
          <w:rFonts w:ascii="Arial" w:hAnsi="Arial" w:cs="Arial"/>
          <w:sz w:val="24"/>
          <w:szCs w:val="24"/>
        </w:rPr>
        <w:tab/>
      </w:r>
      <w:r w:rsidRPr="005C3EEA">
        <w:rPr>
          <w:rFonts w:ascii="Arial" w:hAnsi="Arial" w:cs="Arial"/>
          <w:b/>
          <w:bCs/>
          <w:sz w:val="24"/>
          <w:szCs w:val="24"/>
        </w:rPr>
        <w:t>Execution in Counterpart / Remote Execution</w:t>
      </w:r>
    </w:p>
    <w:p w14:paraId="2DEBD7AC" w14:textId="5E1276C9" w:rsidR="0094391A" w:rsidRPr="00627C56" w:rsidRDefault="0094391A" w:rsidP="00627C56">
      <w:pPr>
        <w:pStyle w:val="ListParagraph"/>
        <w:numPr>
          <w:ilvl w:val="1"/>
          <w:numId w:val="16"/>
        </w:numPr>
        <w:ind w:left="720" w:hanging="720"/>
        <w:jc w:val="both"/>
        <w:rPr>
          <w:rFonts w:ascii="Arial" w:hAnsi="Arial" w:cs="Arial"/>
          <w:sz w:val="24"/>
          <w:szCs w:val="24"/>
        </w:rPr>
      </w:pPr>
      <w:r w:rsidRPr="00627C56">
        <w:rPr>
          <w:rFonts w:ascii="Arial" w:hAnsi="Arial" w:cs="Arial"/>
          <w:sz w:val="24"/>
          <w:szCs w:val="24"/>
        </w:rPr>
        <w:t xml:space="preserve">This Agreement may be </w:t>
      </w:r>
      <w:r w:rsidR="00107A6F" w:rsidRPr="00627C56">
        <w:rPr>
          <w:rFonts w:ascii="Arial" w:hAnsi="Arial" w:cs="Arial"/>
          <w:sz w:val="24"/>
          <w:szCs w:val="24"/>
        </w:rPr>
        <w:t xml:space="preserve">executed remotely by video and shared by fax or email.  It may be </w:t>
      </w:r>
      <w:r w:rsidRPr="00627C56">
        <w:rPr>
          <w:rFonts w:ascii="Arial" w:hAnsi="Arial" w:cs="Arial"/>
          <w:sz w:val="24"/>
          <w:szCs w:val="24"/>
        </w:rPr>
        <w:t>signed in counterparts</w:t>
      </w:r>
      <w:r w:rsidR="00107A6F" w:rsidRPr="00627C56">
        <w:rPr>
          <w:rFonts w:ascii="Arial" w:hAnsi="Arial" w:cs="Arial"/>
          <w:sz w:val="24"/>
          <w:szCs w:val="24"/>
        </w:rPr>
        <w:t>, each of which shall be deemed to be an original and all of which when taken together shall constitute on and the same Agreement.</w:t>
      </w:r>
    </w:p>
    <w:p w14:paraId="59CA9F07" w14:textId="5942468E" w:rsidR="00627C56" w:rsidRDefault="00627C56" w:rsidP="00627C56">
      <w:pPr>
        <w:pStyle w:val="ListParagraph"/>
        <w:jc w:val="both"/>
        <w:rPr>
          <w:rFonts w:ascii="Arial" w:hAnsi="Arial" w:cs="Arial"/>
          <w:sz w:val="24"/>
          <w:szCs w:val="24"/>
        </w:rPr>
      </w:pPr>
    </w:p>
    <w:p w14:paraId="5E999ABD" w14:textId="627D543D" w:rsidR="00627C56" w:rsidRPr="00627C56" w:rsidRDefault="00627C56" w:rsidP="00627C56">
      <w:pPr>
        <w:pStyle w:val="ListParagraph"/>
        <w:jc w:val="both"/>
        <w:rPr>
          <w:rFonts w:ascii="Arial" w:hAnsi="Arial" w:cs="Arial"/>
          <w:b/>
          <w:bCs/>
          <w:sz w:val="24"/>
          <w:szCs w:val="24"/>
        </w:rPr>
      </w:pPr>
      <w:r>
        <w:rPr>
          <w:rFonts w:ascii="Arial" w:hAnsi="Arial" w:cs="Arial"/>
          <w:b/>
          <w:bCs/>
          <w:sz w:val="24"/>
          <w:szCs w:val="24"/>
        </w:rPr>
        <w:t>Place of Sessions and / or Hearings</w:t>
      </w:r>
    </w:p>
    <w:p w14:paraId="6015EBF7" w14:textId="2C230ECE" w:rsidR="00627C56" w:rsidRDefault="00627C56" w:rsidP="00627C56">
      <w:pPr>
        <w:pStyle w:val="ListParagraph"/>
        <w:numPr>
          <w:ilvl w:val="1"/>
          <w:numId w:val="16"/>
        </w:numPr>
        <w:ind w:left="720" w:hanging="720"/>
        <w:jc w:val="both"/>
        <w:rPr>
          <w:rFonts w:ascii="Arial" w:hAnsi="Arial" w:cs="Arial"/>
          <w:sz w:val="24"/>
          <w:szCs w:val="24"/>
        </w:rPr>
      </w:pPr>
      <w:r w:rsidRPr="00627C56">
        <w:rPr>
          <w:rFonts w:ascii="Arial" w:hAnsi="Arial" w:cs="Arial"/>
          <w:sz w:val="24"/>
          <w:szCs w:val="24"/>
        </w:rPr>
        <w:t>The med/arb sessions</w:t>
      </w:r>
      <w:r w:rsidR="00E027B9">
        <w:rPr>
          <w:rFonts w:ascii="Arial" w:hAnsi="Arial" w:cs="Arial"/>
          <w:sz w:val="24"/>
          <w:szCs w:val="24"/>
        </w:rPr>
        <w:t xml:space="preserve"> [which refer to the mediation phase coupled with a consent arbitration award]</w:t>
      </w:r>
      <w:r>
        <w:rPr>
          <w:rFonts w:ascii="Arial" w:hAnsi="Arial" w:cs="Arial"/>
          <w:sz w:val="24"/>
          <w:szCs w:val="24"/>
        </w:rPr>
        <w:t xml:space="preserve"> or </w:t>
      </w:r>
      <w:r w:rsidR="00E027B9">
        <w:rPr>
          <w:rFonts w:ascii="Arial" w:hAnsi="Arial" w:cs="Arial"/>
          <w:sz w:val="24"/>
          <w:szCs w:val="24"/>
        </w:rPr>
        <w:t xml:space="preserve">arbitration </w:t>
      </w:r>
      <w:r>
        <w:rPr>
          <w:rFonts w:ascii="Arial" w:hAnsi="Arial" w:cs="Arial"/>
          <w:sz w:val="24"/>
          <w:szCs w:val="24"/>
        </w:rPr>
        <w:t>hearings</w:t>
      </w:r>
      <w:r w:rsidRPr="00627C56">
        <w:rPr>
          <w:rFonts w:ascii="Arial" w:hAnsi="Arial" w:cs="Arial"/>
          <w:sz w:val="24"/>
          <w:szCs w:val="24"/>
        </w:rPr>
        <w:t xml:space="preserve"> shall be held at the offices of Trauma Informed Conflict Solutions Inc., or such other place as may be agreed upon by the parties and the Arbitrator. </w:t>
      </w:r>
    </w:p>
    <w:p w14:paraId="440A5512" w14:textId="77777777" w:rsidR="00627C56" w:rsidRPr="00627C56" w:rsidRDefault="00627C56" w:rsidP="00627C56">
      <w:pPr>
        <w:pStyle w:val="ListParagraph"/>
        <w:rPr>
          <w:rFonts w:ascii="Arial" w:hAnsi="Arial" w:cs="Arial"/>
          <w:sz w:val="24"/>
          <w:szCs w:val="24"/>
        </w:rPr>
      </w:pPr>
    </w:p>
    <w:p w14:paraId="2835031B" w14:textId="393D82BC" w:rsidR="00627C56" w:rsidRPr="00627C56" w:rsidRDefault="00627C56" w:rsidP="00627C56">
      <w:pPr>
        <w:pStyle w:val="ListParagraph"/>
        <w:numPr>
          <w:ilvl w:val="1"/>
          <w:numId w:val="16"/>
        </w:numPr>
        <w:ind w:left="720" w:hanging="720"/>
        <w:jc w:val="both"/>
        <w:rPr>
          <w:rFonts w:ascii="Arial" w:hAnsi="Arial" w:cs="Arial"/>
          <w:sz w:val="24"/>
          <w:szCs w:val="24"/>
        </w:rPr>
      </w:pPr>
      <w:r w:rsidRPr="00627C56">
        <w:rPr>
          <w:rFonts w:ascii="Arial" w:hAnsi="Arial" w:cs="Arial"/>
          <w:sz w:val="24"/>
          <w:szCs w:val="24"/>
        </w:rPr>
        <w:t>If appropriate the med/arb sessions</w:t>
      </w:r>
      <w:r>
        <w:rPr>
          <w:rFonts w:ascii="Arial" w:hAnsi="Arial" w:cs="Arial"/>
          <w:sz w:val="24"/>
          <w:szCs w:val="24"/>
        </w:rPr>
        <w:t xml:space="preserve"> or </w:t>
      </w:r>
      <w:r w:rsidR="00E027B9">
        <w:rPr>
          <w:rFonts w:ascii="Arial" w:hAnsi="Arial" w:cs="Arial"/>
          <w:sz w:val="24"/>
          <w:szCs w:val="24"/>
        </w:rPr>
        <w:t xml:space="preserve">arbitration </w:t>
      </w:r>
      <w:r>
        <w:rPr>
          <w:rFonts w:ascii="Arial" w:hAnsi="Arial" w:cs="Arial"/>
          <w:sz w:val="24"/>
          <w:szCs w:val="24"/>
        </w:rPr>
        <w:t>hearings</w:t>
      </w:r>
      <w:r w:rsidRPr="00627C56">
        <w:rPr>
          <w:rFonts w:ascii="Arial" w:hAnsi="Arial" w:cs="Arial"/>
          <w:sz w:val="24"/>
          <w:szCs w:val="24"/>
        </w:rPr>
        <w:t xml:space="preserve"> may take place by </w:t>
      </w:r>
      <w:r w:rsidR="00F539EB">
        <w:rPr>
          <w:rFonts w:ascii="Arial" w:hAnsi="Arial" w:cs="Arial"/>
          <w:sz w:val="24"/>
          <w:szCs w:val="24"/>
        </w:rPr>
        <w:t xml:space="preserve">telephone or </w:t>
      </w:r>
      <w:r w:rsidRPr="00627C56">
        <w:rPr>
          <w:rFonts w:ascii="Arial" w:hAnsi="Arial" w:cs="Arial"/>
          <w:sz w:val="24"/>
          <w:szCs w:val="24"/>
        </w:rPr>
        <w:t>video conference.</w:t>
      </w:r>
    </w:p>
    <w:p w14:paraId="63DA3B38" w14:textId="5A446738" w:rsidR="0057335E" w:rsidRDefault="0057335E" w:rsidP="0057335E">
      <w:pPr>
        <w:pStyle w:val="ListParagraph"/>
        <w:jc w:val="both"/>
        <w:rPr>
          <w:rFonts w:ascii="Arial" w:hAnsi="Arial" w:cs="Arial"/>
          <w:b/>
          <w:bCs/>
          <w:sz w:val="24"/>
          <w:szCs w:val="24"/>
        </w:rPr>
      </w:pPr>
    </w:p>
    <w:p w14:paraId="4FB8CA57" w14:textId="5BC4E5C1" w:rsidR="00167D43" w:rsidRPr="005C3EEA" w:rsidRDefault="00167D43" w:rsidP="00167D43">
      <w:pPr>
        <w:ind w:left="720"/>
        <w:jc w:val="both"/>
        <w:rPr>
          <w:rFonts w:ascii="Arial" w:hAnsi="Arial" w:cs="Arial"/>
          <w:b/>
          <w:sz w:val="24"/>
          <w:szCs w:val="24"/>
        </w:rPr>
      </w:pPr>
      <w:r w:rsidRPr="005C3EEA">
        <w:rPr>
          <w:rFonts w:ascii="Arial" w:hAnsi="Arial" w:cs="Arial"/>
          <w:b/>
          <w:sz w:val="24"/>
          <w:szCs w:val="24"/>
        </w:rPr>
        <w:t>D</w:t>
      </w:r>
      <w:r w:rsidR="00627C56">
        <w:rPr>
          <w:rFonts w:ascii="Arial" w:hAnsi="Arial" w:cs="Arial"/>
          <w:b/>
          <w:sz w:val="24"/>
          <w:szCs w:val="24"/>
        </w:rPr>
        <w:t>efinitions</w:t>
      </w:r>
    </w:p>
    <w:p w14:paraId="09587698" w14:textId="37019423" w:rsidR="00167D43" w:rsidRPr="005C3EEA" w:rsidRDefault="00167D43" w:rsidP="00167D43">
      <w:pPr>
        <w:ind w:left="720" w:hanging="720"/>
        <w:jc w:val="both"/>
        <w:rPr>
          <w:rFonts w:ascii="Arial" w:hAnsi="Arial" w:cs="Arial"/>
          <w:sz w:val="24"/>
          <w:szCs w:val="24"/>
        </w:rPr>
      </w:pPr>
      <w:r>
        <w:rPr>
          <w:rFonts w:ascii="Arial" w:hAnsi="Arial" w:cs="Arial"/>
          <w:sz w:val="24"/>
          <w:szCs w:val="24"/>
        </w:rPr>
        <w:t>1.</w:t>
      </w:r>
      <w:r w:rsidR="00627C56">
        <w:rPr>
          <w:rFonts w:ascii="Arial" w:hAnsi="Arial" w:cs="Arial"/>
          <w:sz w:val="24"/>
          <w:szCs w:val="24"/>
        </w:rPr>
        <w:t>10</w:t>
      </w:r>
      <w:r w:rsidRPr="005C3EEA">
        <w:rPr>
          <w:rFonts w:ascii="Arial" w:hAnsi="Arial" w:cs="Arial"/>
          <w:sz w:val="24"/>
          <w:szCs w:val="24"/>
        </w:rPr>
        <w:tab/>
        <w:t>In this Agreement:</w:t>
      </w:r>
    </w:p>
    <w:p w14:paraId="21CA5F24" w14:textId="77777777" w:rsidR="00167D43" w:rsidRPr="005C3EEA" w:rsidRDefault="00167D43" w:rsidP="00167D43">
      <w:pPr>
        <w:ind w:left="720" w:hanging="720"/>
        <w:jc w:val="both"/>
        <w:rPr>
          <w:rFonts w:ascii="Arial" w:hAnsi="Arial" w:cs="Arial"/>
          <w:sz w:val="24"/>
          <w:szCs w:val="24"/>
        </w:rPr>
      </w:pPr>
    </w:p>
    <w:p w14:paraId="6BB0AB36" w14:textId="6C926990" w:rsidR="00167D43" w:rsidRPr="005C3EEA" w:rsidRDefault="00167D43" w:rsidP="00AC48E8">
      <w:pPr>
        <w:pStyle w:val="ListParagraph"/>
        <w:numPr>
          <w:ilvl w:val="0"/>
          <w:numId w:val="2"/>
        </w:numPr>
        <w:autoSpaceDE/>
        <w:autoSpaceDN/>
        <w:adjustRightInd/>
        <w:spacing w:after="160" w:line="259" w:lineRule="auto"/>
        <w:jc w:val="both"/>
        <w:rPr>
          <w:rFonts w:ascii="Arial" w:hAnsi="Arial" w:cs="Arial"/>
          <w:sz w:val="24"/>
          <w:szCs w:val="24"/>
        </w:rPr>
      </w:pPr>
      <w:r w:rsidRPr="005C3EEA">
        <w:rPr>
          <w:rFonts w:ascii="Arial" w:hAnsi="Arial" w:cs="Arial"/>
          <w:sz w:val="24"/>
          <w:szCs w:val="24"/>
        </w:rPr>
        <w:t xml:space="preserve">“Party-1” represents </w:t>
      </w:r>
      <w:r w:rsidRPr="005C3EEA">
        <w:rPr>
          <w:rFonts w:ascii="Arial" w:hAnsi="Arial" w:cs="Arial"/>
          <w:b/>
          <w:sz w:val="24"/>
          <w:szCs w:val="24"/>
        </w:rPr>
        <w:t>FULLNAME PARTY1,</w:t>
      </w:r>
      <w:r w:rsidRPr="005C3EEA">
        <w:rPr>
          <w:rFonts w:ascii="Arial" w:hAnsi="Arial" w:cs="Arial"/>
          <w:sz w:val="24"/>
          <w:szCs w:val="24"/>
        </w:rPr>
        <w:t xml:space="preserve"> [hereinafter </w:t>
      </w:r>
      <w:r w:rsidRPr="005C3EEA">
        <w:rPr>
          <w:rFonts w:ascii="Arial" w:hAnsi="Arial" w:cs="Arial"/>
          <w:b/>
          <w:bCs/>
          <w:sz w:val="24"/>
          <w:szCs w:val="24"/>
        </w:rPr>
        <w:t>“PARTY1”</w:t>
      </w:r>
      <w:r w:rsidRPr="005C3EEA">
        <w:rPr>
          <w:rFonts w:ascii="Arial" w:hAnsi="Arial" w:cs="Arial"/>
          <w:sz w:val="24"/>
          <w:szCs w:val="24"/>
        </w:rPr>
        <w:t>] who is one of the parties to this agreement</w:t>
      </w:r>
      <w:r>
        <w:rPr>
          <w:rFonts w:ascii="Arial" w:hAnsi="Arial" w:cs="Arial"/>
          <w:sz w:val="24"/>
          <w:szCs w:val="24"/>
        </w:rPr>
        <w:t>.</w:t>
      </w:r>
    </w:p>
    <w:p w14:paraId="73A52D3A" w14:textId="77777777" w:rsidR="00167D43" w:rsidRPr="005C3EEA" w:rsidRDefault="00167D43" w:rsidP="00167D43">
      <w:pPr>
        <w:pStyle w:val="ListParagraph"/>
        <w:ind w:left="1440"/>
        <w:jc w:val="both"/>
        <w:rPr>
          <w:rFonts w:ascii="Arial" w:hAnsi="Arial" w:cs="Arial"/>
          <w:sz w:val="24"/>
          <w:szCs w:val="24"/>
        </w:rPr>
      </w:pPr>
    </w:p>
    <w:p w14:paraId="22C4F897" w14:textId="47E8B9AA" w:rsidR="00167D43" w:rsidRPr="005C3EEA" w:rsidRDefault="00167D43" w:rsidP="00AC48E8">
      <w:pPr>
        <w:pStyle w:val="ListParagraph"/>
        <w:numPr>
          <w:ilvl w:val="0"/>
          <w:numId w:val="2"/>
        </w:numPr>
        <w:autoSpaceDE/>
        <w:autoSpaceDN/>
        <w:adjustRightInd/>
        <w:spacing w:after="160" w:line="259" w:lineRule="auto"/>
        <w:jc w:val="both"/>
        <w:rPr>
          <w:rFonts w:ascii="Arial" w:hAnsi="Arial" w:cs="Arial"/>
          <w:sz w:val="24"/>
          <w:szCs w:val="24"/>
        </w:rPr>
      </w:pPr>
      <w:r w:rsidRPr="005C3EEA">
        <w:rPr>
          <w:rFonts w:ascii="Arial" w:hAnsi="Arial" w:cs="Arial"/>
          <w:sz w:val="24"/>
          <w:szCs w:val="24"/>
        </w:rPr>
        <w:t xml:space="preserve">“Party-2” represents </w:t>
      </w:r>
      <w:r w:rsidRPr="005C3EEA">
        <w:rPr>
          <w:rFonts w:ascii="Arial" w:hAnsi="Arial" w:cs="Arial"/>
          <w:b/>
          <w:sz w:val="24"/>
          <w:szCs w:val="24"/>
        </w:rPr>
        <w:t>FULLNAME PARTY2,</w:t>
      </w:r>
      <w:r w:rsidRPr="005C3EEA">
        <w:rPr>
          <w:rFonts w:ascii="Arial" w:hAnsi="Arial" w:cs="Arial"/>
          <w:sz w:val="24"/>
          <w:szCs w:val="24"/>
        </w:rPr>
        <w:t xml:space="preserve"> [hereinafter </w:t>
      </w:r>
      <w:r w:rsidRPr="005C3EEA">
        <w:rPr>
          <w:rFonts w:ascii="Arial" w:hAnsi="Arial" w:cs="Arial"/>
          <w:b/>
          <w:bCs/>
          <w:sz w:val="24"/>
          <w:szCs w:val="24"/>
        </w:rPr>
        <w:t>“PARTY2”</w:t>
      </w:r>
      <w:r w:rsidRPr="005C3EEA">
        <w:rPr>
          <w:rFonts w:ascii="Arial" w:hAnsi="Arial" w:cs="Arial"/>
          <w:sz w:val="24"/>
          <w:szCs w:val="24"/>
        </w:rPr>
        <w:t>] who is one of the parties to this agreement</w:t>
      </w:r>
      <w:r>
        <w:rPr>
          <w:rFonts w:ascii="Arial" w:hAnsi="Arial" w:cs="Arial"/>
          <w:sz w:val="24"/>
          <w:szCs w:val="24"/>
        </w:rPr>
        <w:t>.</w:t>
      </w:r>
    </w:p>
    <w:p w14:paraId="79818FB2" w14:textId="77777777" w:rsidR="00167D43" w:rsidRPr="005C3EEA" w:rsidRDefault="00167D43" w:rsidP="00167D43">
      <w:pPr>
        <w:pStyle w:val="ListParagraph"/>
        <w:ind w:left="1440"/>
        <w:jc w:val="both"/>
        <w:rPr>
          <w:rFonts w:ascii="Arial" w:hAnsi="Arial" w:cs="Arial"/>
          <w:sz w:val="24"/>
          <w:szCs w:val="24"/>
        </w:rPr>
      </w:pPr>
    </w:p>
    <w:p w14:paraId="7A728D81" w14:textId="77777777" w:rsidR="00167D43" w:rsidRPr="005C3EEA" w:rsidRDefault="00167D43" w:rsidP="00AC48E8">
      <w:pPr>
        <w:pStyle w:val="ListParagraph"/>
        <w:numPr>
          <w:ilvl w:val="0"/>
          <w:numId w:val="2"/>
        </w:numPr>
        <w:autoSpaceDE/>
        <w:autoSpaceDN/>
        <w:adjustRightInd/>
        <w:spacing w:after="160" w:line="259" w:lineRule="auto"/>
        <w:jc w:val="both"/>
        <w:rPr>
          <w:rFonts w:ascii="Arial" w:hAnsi="Arial" w:cs="Arial"/>
          <w:sz w:val="24"/>
          <w:szCs w:val="24"/>
        </w:rPr>
      </w:pPr>
      <w:r w:rsidRPr="005C3EEA">
        <w:rPr>
          <w:rFonts w:ascii="Arial" w:hAnsi="Arial" w:cs="Arial"/>
          <w:sz w:val="24"/>
          <w:szCs w:val="24"/>
        </w:rPr>
        <w:t>“Party” or “Parties” means Party-1 or Party-2 separately or collectively</w:t>
      </w:r>
      <w:r>
        <w:rPr>
          <w:rFonts w:ascii="Arial" w:hAnsi="Arial" w:cs="Arial"/>
          <w:sz w:val="24"/>
          <w:szCs w:val="24"/>
        </w:rPr>
        <w:t>.</w:t>
      </w:r>
      <w:r w:rsidRPr="005C3EEA">
        <w:rPr>
          <w:rFonts w:ascii="Arial" w:hAnsi="Arial" w:cs="Arial"/>
          <w:sz w:val="24"/>
          <w:szCs w:val="24"/>
        </w:rPr>
        <w:t xml:space="preserve"> </w:t>
      </w:r>
    </w:p>
    <w:p w14:paraId="17AB9928" w14:textId="77777777" w:rsidR="00167D43" w:rsidRPr="005C3EEA" w:rsidRDefault="00167D43" w:rsidP="00167D43">
      <w:pPr>
        <w:pStyle w:val="ListParagraph"/>
        <w:jc w:val="both"/>
        <w:rPr>
          <w:rFonts w:ascii="Arial" w:hAnsi="Arial" w:cs="Arial"/>
          <w:sz w:val="24"/>
          <w:szCs w:val="24"/>
        </w:rPr>
      </w:pPr>
    </w:p>
    <w:p w14:paraId="2D1F60C9" w14:textId="0B34E144" w:rsidR="00167D43" w:rsidRPr="005C3EEA" w:rsidRDefault="00167D43" w:rsidP="00AC48E8">
      <w:pPr>
        <w:pStyle w:val="ListParagraph"/>
        <w:numPr>
          <w:ilvl w:val="0"/>
          <w:numId w:val="2"/>
        </w:numPr>
        <w:autoSpaceDE/>
        <w:autoSpaceDN/>
        <w:adjustRightInd/>
        <w:spacing w:after="160" w:line="259" w:lineRule="auto"/>
        <w:jc w:val="both"/>
        <w:rPr>
          <w:rFonts w:ascii="Arial" w:hAnsi="Arial" w:cs="Arial"/>
          <w:sz w:val="24"/>
          <w:szCs w:val="24"/>
        </w:rPr>
      </w:pPr>
      <w:r w:rsidRPr="005C3EEA">
        <w:rPr>
          <w:rFonts w:ascii="Arial" w:hAnsi="Arial" w:cs="Arial"/>
          <w:sz w:val="24"/>
          <w:szCs w:val="24"/>
        </w:rPr>
        <w:t xml:space="preserve">“Legal Counsel” when referred to in this Agreement, are acknowledged by the parties to be </w:t>
      </w:r>
      <w:r>
        <w:rPr>
          <w:rFonts w:ascii="Arial" w:hAnsi="Arial" w:cs="Arial"/>
          <w:sz w:val="24"/>
          <w:szCs w:val="24"/>
        </w:rPr>
        <w:t xml:space="preserve">a </w:t>
      </w:r>
      <w:r w:rsidRPr="005C3EEA">
        <w:rPr>
          <w:rFonts w:ascii="Arial" w:hAnsi="Arial" w:cs="Arial"/>
          <w:sz w:val="24"/>
          <w:szCs w:val="24"/>
        </w:rPr>
        <w:t xml:space="preserve">reference to </w:t>
      </w:r>
      <w:r>
        <w:rPr>
          <w:rFonts w:ascii="Arial" w:hAnsi="Arial" w:cs="Arial"/>
          <w:sz w:val="24"/>
          <w:szCs w:val="24"/>
        </w:rPr>
        <w:t>their respective legal counsel</w:t>
      </w:r>
      <w:r w:rsidR="000F2BF7">
        <w:rPr>
          <w:rFonts w:ascii="Arial" w:hAnsi="Arial" w:cs="Arial"/>
          <w:sz w:val="24"/>
          <w:szCs w:val="24"/>
        </w:rPr>
        <w:t xml:space="preserve">, </w:t>
      </w:r>
      <w:r>
        <w:rPr>
          <w:rFonts w:ascii="Arial" w:hAnsi="Arial" w:cs="Arial"/>
          <w:sz w:val="24"/>
          <w:szCs w:val="24"/>
        </w:rPr>
        <w:t xml:space="preserve">or </w:t>
      </w:r>
      <w:r w:rsidRPr="005C3EEA">
        <w:rPr>
          <w:rFonts w:ascii="Arial" w:hAnsi="Arial" w:cs="Arial"/>
          <w:sz w:val="24"/>
          <w:szCs w:val="24"/>
        </w:rPr>
        <w:t>the parties themselves if they are unrepresented by legal counsel for all or a part of the Arbitration.</w:t>
      </w:r>
    </w:p>
    <w:p w14:paraId="27D0BCE9" w14:textId="77777777" w:rsidR="00167D43" w:rsidRPr="005C3EEA" w:rsidRDefault="00167D43" w:rsidP="00167D43">
      <w:pPr>
        <w:pStyle w:val="ListParagraph"/>
        <w:ind w:left="1440"/>
        <w:jc w:val="both"/>
        <w:rPr>
          <w:rFonts w:ascii="Arial" w:hAnsi="Arial" w:cs="Arial"/>
          <w:sz w:val="24"/>
          <w:szCs w:val="24"/>
        </w:rPr>
      </w:pPr>
    </w:p>
    <w:p w14:paraId="0DEC11D6" w14:textId="009087D5" w:rsidR="00167D43" w:rsidRPr="005C3EEA" w:rsidRDefault="00167D43" w:rsidP="00AC48E8">
      <w:pPr>
        <w:pStyle w:val="ListParagraph"/>
        <w:numPr>
          <w:ilvl w:val="0"/>
          <w:numId w:val="2"/>
        </w:numPr>
        <w:autoSpaceDE/>
        <w:autoSpaceDN/>
        <w:adjustRightInd/>
        <w:jc w:val="both"/>
        <w:rPr>
          <w:rFonts w:ascii="Arial" w:hAnsi="Arial" w:cs="Arial"/>
          <w:sz w:val="24"/>
          <w:szCs w:val="24"/>
        </w:rPr>
      </w:pPr>
      <w:r w:rsidRPr="005C3EEA">
        <w:rPr>
          <w:rFonts w:ascii="Arial" w:hAnsi="Arial" w:cs="Arial"/>
          <w:sz w:val="24"/>
          <w:szCs w:val="24"/>
        </w:rPr>
        <w:t xml:space="preserve">“Property” has the same meaning as used in the </w:t>
      </w:r>
      <w:r w:rsidR="000F2BF7">
        <w:rPr>
          <w:rFonts w:ascii="Arial" w:hAnsi="Arial" w:cs="Arial"/>
          <w:i/>
          <w:iCs/>
          <w:sz w:val="24"/>
          <w:szCs w:val="24"/>
        </w:rPr>
        <w:t xml:space="preserve">Divorce </w:t>
      </w:r>
      <w:r w:rsidR="0083636A" w:rsidRPr="0083636A">
        <w:rPr>
          <w:rFonts w:ascii="Arial" w:hAnsi="Arial" w:cs="Arial"/>
          <w:i/>
          <w:iCs/>
          <w:sz w:val="24"/>
          <w:szCs w:val="24"/>
        </w:rPr>
        <w:t>Act</w:t>
      </w:r>
      <w:r w:rsidR="000F2BF7">
        <w:rPr>
          <w:rFonts w:ascii="Arial" w:hAnsi="Arial" w:cs="Arial"/>
          <w:i/>
          <w:iCs/>
          <w:sz w:val="24"/>
          <w:szCs w:val="24"/>
        </w:rPr>
        <w:t xml:space="preserve"> </w:t>
      </w:r>
      <w:r w:rsidR="000F2BF7">
        <w:rPr>
          <w:rFonts w:ascii="Arial" w:hAnsi="Arial" w:cs="Arial"/>
          <w:sz w:val="24"/>
          <w:szCs w:val="24"/>
        </w:rPr>
        <w:t xml:space="preserve">and the </w:t>
      </w:r>
      <w:r w:rsidRPr="005C3EEA">
        <w:rPr>
          <w:rFonts w:ascii="Arial" w:hAnsi="Arial" w:cs="Arial"/>
          <w:i/>
          <w:sz w:val="24"/>
          <w:szCs w:val="24"/>
        </w:rPr>
        <w:t xml:space="preserve">Family Property </w:t>
      </w:r>
      <w:r w:rsidR="0083636A" w:rsidRPr="0083636A">
        <w:rPr>
          <w:rFonts w:ascii="Arial" w:hAnsi="Arial" w:cs="Arial"/>
          <w:i/>
          <w:iCs/>
          <w:sz w:val="24"/>
          <w:szCs w:val="24"/>
        </w:rPr>
        <w:t>Act</w:t>
      </w:r>
    </w:p>
    <w:p w14:paraId="3474F464" w14:textId="77777777" w:rsidR="00167D43" w:rsidRPr="005C3EEA" w:rsidRDefault="00167D43" w:rsidP="00167D43">
      <w:pPr>
        <w:jc w:val="both"/>
        <w:rPr>
          <w:rFonts w:ascii="Arial" w:hAnsi="Arial" w:cs="Arial"/>
          <w:sz w:val="24"/>
          <w:szCs w:val="24"/>
        </w:rPr>
      </w:pPr>
    </w:p>
    <w:p w14:paraId="05D07C45" w14:textId="31FDE5E3" w:rsidR="00167D43" w:rsidRPr="005C3EEA" w:rsidRDefault="00167D43" w:rsidP="00AC48E8">
      <w:pPr>
        <w:pStyle w:val="ListParagraph"/>
        <w:numPr>
          <w:ilvl w:val="0"/>
          <w:numId w:val="2"/>
        </w:numPr>
        <w:autoSpaceDE/>
        <w:autoSpaceDN/>
        <w:adjustRightInd/>
        <w:jc w:val="both"/>
        <w:rPr>
          <w:rFonts w:ascii="Arial" w:hAnsi="Arial" w:cs="Arial"/>
          <w:sz w:val="24"/>
          <w:szCs w:val="24"/>
        </w:rPr>
      </w:pPr>
      <w:r w:rsidRPr="005C3EEA">
        <w:rPr>
          <w:rFonts w:ascii="Arial" w:hAnsi="Arial" w:cs="Arial"/>
          <w:sz w:val="24"/>
          <w:szCs w:val="24"/>
        </w:rPr>
        <w:t>“</w:t>
      </w:r>
      <w:r w:rsidRPr="005C3EEA">
        <w:rPr>
          <w:rFonts w:ascii="Arial" w:hAnsi="Arial" w:cs="Arial"/>
          <w:i/>
          <w:sz w:val="24"/>
          <w:szCs w:val="24"/>
        </w:rPr>
        <w:t xml:space="preserve">Arbitration </w:t>
      </w:r>
      <w:r w:rsidR="0083636A" w:rsidRPr="0083636A">
        <w:rPr>
          <w:rFonts w:ascii="Arial" w:hAnsi="Arial" w:cs="Arial"/>
          <w:i/>
          <w:iCs/>
          <w:sz w:val="24"/>
          <w:szCs w:val="24"/>
        </w:rPr>
        <w:t>Act</w:t>
      </w:r>
      <w:r w:rsidRPr="005C3EEA">
        <w:rPr>
          <w:rFonts w:ascii="Arial" w:hAnsi="Arial" w:cs="Arial"/>
          <w:i/>
          <w:sz w:val="24"/>
          <w:szCs w:val="24"/>
        </w:rPr>
        <w:t xml:space="preserve">” </w:t>
      </w:r>
      <w:r w:rsidRPr="005C3EEA">
        <w:rPr>
          <w:rFonts w:ascii="Arial" w:hAnsi="Arial" w:cs="Arial"/>
          <w:sz w:val="24"/>
          <w:szCs w:val="24"/>
        </w:rPr>
        <w:t xml:space="preserve">means the </w:t>
      </w:r>
      <w:r w:rsidRPr="005C3EEA">
        <w:rPr>
          <w:rFonts w:ascii="Arial" w:hAnsi="Arial" w:cs="Arial"/>
          <w:i/>
          <w:sz w:val="24"/>
          <w:szCs w:val="24"/>
        </w:rPr>
        <w:t xml:space="preserve">Arbitration </w:t>
      </w:r>
      <w:r w:rsidR="0083636A" w:rsidRPr="0083636A">
        <w:rPr>
          <w:rFonts w:ascii="Arial" w:hAnsi="Arial" w:cs="Arial"/>
          <w:i/>
          <w:iCs/>
          <w:sz w:val="24"/>
          <w:szCs w:val="24"/>
        </w:rPr>
        <w:t>Act</w:t>
      </w:r>
      <w:r w:rsidRPr="005C3EEA">
        <w:rPr>
          <w:rFonts w:ascii="Arial" w:hAnsi="Arial" w:cs="Arial"/>
          <w:i/>
          <w:sz w:val="24"/>
          <w:szCs w:val="24"/>
        </w:rPr>
        <w:t>,</w:t>
      </w:r>
      <w:r w:rsidRPr="005C3EEA">
        <w:rPr>
          <w:rFonts w:ascii="Arial" w:hAnsi="Arial" w:cs="Arial"/>
          <w:sz w:val="24"/>
          <w:szCs w:val="24"/>
        </w:rPr>
        <w:t xml:space="preserve"> R.S.A. 2000 CA-43 as amended</w:t>
      </w:r>
      <w:r>
        <w:rPr>
          <w:rFonts w:ascii="Arial" w:hAnsi="Arial" w:cs="Arial"/>
          <w:sz w:val="24"/>
          <w:szCs w:val="24"/>
        </w:rPr>
        <w:t>.</w:t>
      </w:r>
    </w:p>
    <w:p w14:paraId="2A3C11AC" w14:textId="77777777" w:rsidR="00167D43" w:rsidRPr="005C3EEA" w:rsidRDefault="00167D43" w:rsidP="00167D43">
      <w:pPr>
        <w:jc w:val="both"/>
        <w:rPr>
          <w:rFonts w:ascii="Arial" w:hAnsi="Arial" w:cs="Arial"/>
          <w:sz w:val="24"/>
          <w:szCs w:val="24"/>
        </w:rPr>
      </w:pPr>
    </w:p>
    <w:p w14:paraId="5D7ECC93" w14:textId="002F9920" w:rsidR="00167D43" w:rsidRPr="005C3EEA" w:rsidRDefault="00167D43" w:rsidP="00167D43">
      <w:pPr>
        <w:ind w:left="1440" w:hanging="720"/>
        <w:jc w:val="both"/>
        <w:rPr>
          <w:rFonts w:ascii="Arial" w:hAnsi="Arial" w:cs="Arial"/>
          <w:sz w:val="24"/>
          <w:szCs w:val="24"/>
        </w:rPr>
      </w:pPr>
      <w:r w:rsidRPr="005C3EEA">
        <w:rPr>
          <w:rFonts w:ascii="Arial" w:hAnsi="Arial" w:cs="Arial"/>
          <w:sz w:val="24"/>
          <w:szCs w:val="24"/>
        </w:rPr>
        <w:t>(f)</w:t>
      </w:r>
      <w:r w:rsidRPr="005C3EEA">
        <w:rPr>
          <w:rFonts w:ascii="Arial" w:hAnsi="Arial" w:cs="Arial"/>
          <w:sz w:val="24"/>
          <w:szCs w:val="24"/>
        </w:rPr>
        <w:tab/>
        <w:t>“</w:t>
      </w:r>
      <w:r w:rsidRPr="005C3EEA">
        <w:rPr>
          <w:rFonts w:ascii="Arial" w:hAnsi="Arial" w:cs="Arial"/>
          <w:i/>
          <w:sz w:val="24"/>
          <w:szCs w:val="24"/>
        </w:rPr>
        <w:t xml:space="preserve">Adult Interdependent Relationships </w:t>
      </w:r>
      <w:r w:rsidR="0083636A" w:rsidRPr="0083636A">
        <w:rPr>
          <w:rFonts w:ascii="Arial" w:hAnsi="Arial" w:cs="Arial"/>
          <w:i/>
          <w:iCs/>
          <w:sz w:val="24"/>
          <w:szCs w:val="24"/>
        </w:rPr>
        <w:t>Act</w:t>
      </w:r>
      <w:r w:rsidRPr="005C3EEA">
        <w:rPr>
          <w:rFonts w:ascii="Arial" w:hAnsi="Arial" w:cs="Arial"/>
          <w:i/>
          <w:sz w:val="24"/>
          <w:szCs w:val="24"/>
        </w:rPr>
        <w:t>”</w:t>
      </w:r>
      <w:r w:rsidRPr="005C3EEA">
        <w:rPr>
          <w:rFonts w:ascii="Arial" w:hAnsi="Arial" w:cs="Arial"/>
          <w:sz w:val="24"/>
          <w:szCs w:val="24"/>
        </w:rPr>
        <w:t xml:space="preserve"> means that </w:t>
      </w:r>
      <w:r w:rsidRPr="005C3EEA">
        <w:rPr>
          <w:rFonts w:ascii="Arial" w:hAnsi="Arial" w:cs="Arial"/>
          <w:i/>
          <w:sz w:val="24"/>
          <w:szCs w:val="24"/>
        </w:rPr>
        <w:t xml:space="preserve">Adult Interdependent Relationships </w:t>
      </w:r>
      <w:r w:rsidR="0083636A" w:rsidRPr="0083636A">
        <w:rPr>
          <w:rFonts w:ascii="Arial" w:hAnsi="Arial" w:cs="Arial"/>
          <w:i/>
          <w:iCs/>
          <w:sz w:val="24"/>
          <w:szCs w:val="24"/>
        </w:rPr>
        <w:t>Act</w:t>
      </w:r>
      <w:r w:rsidRPr="005C3EEA">
        <w:rPr>
          <w:rFonts w:ascii="Arial" w:hAnsi="Arial" w:cs="Arial"/>
          <w:i/>
          <w:sz w:val="24"/>
          <w:szCs w:val="24"/>
        </w:rPr>
        <w:t xml:space="preserve">, </w:t>
      </w:r>
      <w:r w:rsidRPr="005C3EEA">
        <w:rPr>
          <w:rFonts w:ascii="Arial" w:hAnsi="Arial" w:cs="Arial"/>
          <w:sz w:val="24"/>
          <w:szCs w:val="24"/>
        </w:rPr>
        <w:t>S.A.C.A. -4.5 as amended</w:t>
      </w:r>
    </w:p>
    <w:p w14:paraId="647AFC1E" w14:textId="77777777" w:rsidR="00167D43" w:rsidRPr="005C3EEA" w:rsidRDefault="00167D43" w:rsidP="00167D43">
      <w:pPr>
        <w:ind w:left="720" w:hanging="720"/>
        <w:jc w:val="both"/>
        <w:rPr>
          <w:rFonts w:ascii="Arial" w:hAnsi="Arial" w:cs="Arial"/>
          <w:sz w:val="24"/>
          <w:szCs w:val="24"/>
        </w:rPr>
      </w:pPr>
    </w:p>
    <w:p w14:paraId="5D26E722" w14:textId="7F8E18D7" w:rsidR="00167D43" w:rsidRPr="005C3EEA" w:rsidRDefault="00167D43" w:rsidP="00AC48E8">
      <w:pPr>
        <w:pStyle w:val="ListParagraph"/>
        <w:numPr>
          <w:ilvl w:val="0"/>
          <w:numId w:val="3"/>
        </w:numPr>
        <w:autoSpaceDE/>
        <w:autoSpaceDN/>
        <w:adjustRightInd/>
        <w:spacing w:after="160" w:line="259" w:lineRule="auto"/>
        <w:ind w:left="1440" w:hanging="720"/>
        <w:jc w:val="both"/>
        <w:rPr>
          <w:rFonts w:ascii="Arial" w:hAnsi="Arial" w:cs="Arial"/>
          <w:sz w:val="24"/>
          <w:szCs w:val="24"/>
        </w:rPr>
      </w:pPr>
      <w:r w:rsidRPr="005C3EEA">
        <w:rPr>
          <w:rFonts w:ascii="Arial" w:hAnsi="Arial" w:cs="Arial"/>
          <w:sz w:val="24"/>
          <w:szCs w:val="24"/>
        </w:rPr>
        <w:t>“</w:t>
      </w:r>
      <w:r w:rsidRPr="005C3EEA">
        <w:rPr>
          <w:rFonts w:ascii="Arial" w:hAnsi="Arial" w:cs="Arial"/>
          <w:i/>
          <w:sz w:val="24"/>
          <w:szCs w:val="24"/>
        </w:rPr>
        <w:t xml:space="preserve">Divorce </w:t>
      </w:r>
      <w:r w:rsidR="0083636A" w:rsidRPr="0083636A">
        <w:rPr>
          <w:rFonts w:ascii="Arial" w:hAnsi="Arial" w:cs="Arial"/>
          <w:i/>
          <w:iCs/>
          <w:sz w:val="24"/>
          <w:szCs w:val="24"/>
        </w:rPr>
        <w:t>Act</w:t>
      </w:r>
      <w:r w:rsidRPr="005C3EEA">
        <w:rPr>
          <w:rFonts w:ascii="Arial" w:hAnsi="Arial" w:cs="Arial"/>
          <w:i/>
          <w:sz w:val="24"/>
          <w:szCs w:val="24"/>
        </w:rPr>
        <w:t>”</w:t>
      </w:r>
      <w:r w:rsidRPr="005C3EEA">
        <w:rPr>
          <w:rFonts w:ascii="Arial" w:hAnsi="Arial" w:cs="Arial"/>
          <w:sz w:val="24"/>
          <w:szCs w:val="24"/>
        </w:rPr>
        <w:t xml:space="preserve"> means the </w:t>
      </w:r>
      <w:r w:rsidRPr="005C3EEA">
        <w:rPr>
          <w:rFonts w:ascii="Arial" w:hAnsi="Arial" w:cs="Arial"/>
          <w:i/>
          <w:sz w:val="24"/>
          <w:szCs w:val="24"/>
        </w:rPr>
        <w:t xml:space="preserve">Divorce </w:t>
      </w:r>
      <w:r w:rsidR="0083636A" w:rsidRPr="0083636A">
        <w:rPr>
          <w:rFonts w:ascii="Arial" w:hAnsi="Arial" w:cs="Arial"/>
          <w:i/>
          <w:iCs/>
          <w:sz w:val="24"/>
          <w:szCs w:val="24"/>
        </w:rPr>
        <w:t>Act</w:t>
      </w:r>
      <w:r w:rsidRPr="005C3EEA">
        <w:rPr>
          <w:rFonts w:ascii="Arial" w:hAnsi="Arial" w:cs="Arial"/>
          <w:i/>
          <w:sz w:val="24"/>
          <w:szCs w:val="24"/>
        </w:rPr>
        <w:t xml:space="preserve">, </w:t>
      </w:r>
      <w:r w:rsidRPr="005C3EEA">
        <w:rPr>
          <w:rFonts w:ascii="Arial" w:hAnsi="Arial" w:cs="Arial"/>
          <w:sz w:val="24"/>
          <w:szCs w:val="24"/>
        </w:rPr>
        <w:t>R.S.C. 1985 (2ns Supp.), c.3, as amended</w:t>
      </w:r>
      <w:r>
        <w:rPr>
          <w:rFonts w:ascii="Arial" w:hAnsi="Arial" w:cs="Arial"/>
          <w:sz w:val="24"/>
          <w:szCs w:val="24"/>
        </w:rPr>
        <w:t>.</w:t>
      </w:r>
    </w:p>
    <w:p w14:paraId="387DF432" w14:textId="77777777" w:rsidR="00167D43" w:rsidRPr="005C3EEA" w:rsidRDefault="00167D43" w:rsidP="00167D43">
      <w:pPr>
        <w:pStyle w:val="ListParagraph"/>
        <w:ind w:left="1440"/>
        <w:jc w:val="both"/>
        <w:rPr>
          <w:rFonts w:ascii="Arial" w:hAnsi="Arial" w:cs="Arial"/>
          <w:sz w:val="24"/>
          <w:szCs w:val="24"/>
        </w:rPr>
      </w:pPr>
    </w:p>
    <w:p w14:paraId="530DEAC5" w14:textId="40DF1247" w:rsidR="00167D43" w:rsidRPr="005C3EEA" w:rsidRDefault="00167D43" w:rsidP="00AC48E8">
      <w:pPr>
        <w:pStyle w:val="ListParagraph"/>
        <w:numPr>
          <w:ilvl w:val="0"/>
          <w:numId w:val="3"/>
        </w:numPr>
        <w:autoSpaceDE/>
        <w:autoSpaceDN/>
        <w:adjustRightInd/>
        <w:spacing w:after="160" w:line="259" w:lineRule="auto"/>
        <w:ind w:left="1440" w:hanging="720"/>
        <w:jc w:val="both"/>
        <w:rPr>
          <w:rFonts w:ascii="Arial" w:hAnsi="Arial" w:cs="Arial"/>
          <w:sz w:val="24"/>
          <w:szCs w:val="24"/>
        </w:rPr>
      </w:pPr>
      <w:r w:rsidRPr="005C3EEA">
        <w:rPr>
          <w:rFonts w:ascii="Arial" w:hAnsi="Arial" w:cs="Arial"/>
          <w:i/>
          <w:sz w:val="24"/>
          <w:szCs w:val="24"/>
        </w:rPr>
        <w:t xml:space="preserve">“Family Law </w:t>
      </w:r>
      <w:r w:rsidR="0083636A" w:rsidRPr="0083636A">
        <w:rPr>
          <w:rFonts w:ascii="Arial" w:hAnsi="Arial" w:cs="Arial"/>
          <w:i/>
          <w:iCs/>
          <w:sz w:val="24"/>
          <w:szCs w:val="24"/>
        </w:rPr>
        <w:t>Act</w:t>
      </w:r>
      <w:r w:rsidRPr="005C3EEA">
        <w:rPr>
          <w:rFonts w:ascii="Arial" w:hAnsi="Arial" w:cs="Arial"/>
          <w:i/>
          <w:sz w:val="24"/>
          <w:szCs w:val="24"/>
        </w:rPr>
        <w:t>”</w:t>
      </w:r>
      <w:r w:rsidRPr="005C3EEA">
        <w:rPr>
          <w:rFonts w:ascii="Arial" w:hAnsi="Arial" w:cs="Arial"/>
          <w:sz w:val="24"/>
          <w:szCs w:val="24"/>
        </w:rPr>
        <w:t xml:space="preserve"> means the </w:t>
      </w:r>
      <w:r w:rsidRPr="005C3EEA">
        <w:rPr>
          <w:rFonts w:ascii="Arial" w:hAnsi="Arial" w:cs="Arial"/>
          <w:i/>
          <w:sz w:val="24"/>
          <w:szCs w:val="24"/>
        </w:rPr>
        <w:t xml:space="preserve">Family Law </w:t>
      </w:r>
      <w:r w:rsidR="0083636A" w:rsidRPr="0083636A">
        <w:rPr>
          <w:rFonts w:ascii="Arial" w:hAnsi="Arial" w:cs="Arial"/>
          <w:i/>
          <w:iCs/>
          <w:sz w:val="24"/>
          <w:szCs w:val="24"/>
        </w:rPr>
        <w:t>Act</w:t>
      </w:r>
      <w:r w:rsidRPr="005C3EEA">
        <w:rPr>
          <w:rFonts w:ascii="Arial" w:hAnsi="Arial" w:cs="Arial"/>
          <w:sz w:val="24"/>
          <w:szCs w:val="24"/>
        </w:rPr>
        <w:t>, S.A.CF. -4.5 as amended; and</w:t>
      </w:r>
    </w:p>
    <w:p w14:paraId="57F461C7" w14:textId="77777777" w:rsidR="00167D43" w:rsidRPr="005C3EEA" w:rsidRDefault="00167D43" w:rsidP="00167D43">
      <w:pPr>
        <w:pStyle w:val="ListParagraph"/>
        <w:autoSpaceDE/>
        <w:adjustRightInd/>
        <w:spacing w:after="160" w:line="256" w:lineRule="auto"/>
        <w:ind w:left="1080"/>
        <w:jc w:val="both"/>
        <w:rPr>
          <w:rFonts w:ascii="Arial" w:hAnsi="Arial" w:cs="Arial"/>
          <w:sz w:val="24"/>
          <w:szCs w:val="24"/>
        </w:rPr>
      </w:pPr>
    </w:p>
    <w:p w14:paraId="01C8E950" w14:textId="7832D3F5" w:rsidR="00DA2521" w:rsidRDefault="00167D43" w:rsidP="00DA2521">
      <w:pPr>
        <w:pStyle w:val="ListParagraph"/>
        <w:numPr>
          <w:ilvl w:val="0"/>
          <w:numId w:val="3"/>
        </w:numPr>
        <w:autoSpaceDE/>
        <w:adjustRightInd/>
        <w:spacing w:after="160" w:line="256" w:lineRule="auto"/>
        <w:ind w:left="1440" w:hanging="720"/>
        <w:jc w:val="both"/>
        <w:rPr>
          <w:rFonts w:ascii="Arial" w:hAnsi="Arial" w:cs="Arial"/>
          <w:sz w:val="24"/>
          <w:szCs w:val="24"/>
        </w:rPr>
      </w:pPr>
      <w:r w:rsidRPr="005C3EEA">
        <w:rPr>
          <w:rFonts w:ascii="Arial" w:hAnsi="Arial" w:cs="Arial"/>
          <w:i/>
          <w:sz w:val="24"/>
          <w:szCs w:val="24"/>
        </w:rPr>
        <w:t xml:space="preserve">“Family Property </w:t>
      </w:r>
      <w:r w:rsidR="0083636A" w:rsidRPr="0083636A">
        <w:rPr>
          <w:rFonts w:ascii="Arial" w:hAnsi="Arial" w:cs="Arial"/>
          <w:i/>
          <w:iCs/>
          <w:sz w:val="24"/>
          <w:szCs w:val="24"/>
        </w:rPr>
        <w:t>Act</w:t>
      </w:r>
      <w:r w:rsidRPr="005C3EEA">
        <w:rPr>
          <w:rFonts w:ascii="Arial" w:hAnsi="Arial" w:cs="Arial"/>
          <w:i/>
          <w:sz w:val="24"/>
          <w:szCs w:val="24"/>
        </w:rPr>
        <w:t>”</w:t>
      </w:r>
      <w:r w:rsidRPr="005C3EEA">
        <w:rPr>
          <w:rFonts w:ascii="Arial" w:hAnsi="Arial" w:cs="Arial"/>
          <w:sz w:val="24"/>
          <w:szCs w:val="24"/>
        </w:rPr>
        <w:t xml:space="preserve"> means the </w:t>
      </w:r>
      <w:r w:rsidRPr="005C3EEA">
        <w:rPr>
          <w:rFonts w:ascii="Arial" w:hAnsi="Arial" w:cs="Arial"/>
          <w:i/>
          <w:sz w:val="24"/>
          <w:szCs w:val="24"/>
        </w:rPr>
        <w:t xml:space="preserve">Family Property </w:t>
      </w:r>
      <w:r w:rsidR="0083636A" w:rsidRPr="0083636A">
        <w:rPr>
          <w:rFonts w:ascii="Arial" w:hAnsi="Arial" w:cs="Arial"/>
          <w:i/>
          <w:iCs/>
          <w:sz w:val="24"/>
          <w:szCs w:val="24"/>
        </w:rPr>
        <w:t>Act</w:t>
      </w:r>
      <w:r w:rsidRPr="005C3EEA">
        <w:rPr>
          <w:rFonts w:ascii="Arial" w:hAnsi="Arial" w:cs="Arial"/>
          <w:i/>
          <w:sz w:val="24"/>
          <w:szCs w:val="24"/>
        </w:rPr>
        <w:t>,</w:t>
      </w:r>
      <w:r w:rsidRPr="005C3EEA">
        <w:rPr>
          <w:rFonts w:ascii="Arial" w:hAnsi="Arial" w:cs="Arial"/>
          <w:sz w:val="24"/>
          <w:szCs w:val="24"/>
        </w:rPr>
        <w:t xml:space="preserve"> RSA 2000 RSA 2000 c.F-4.7 as amended.</w:t>
      </w:r>
    </w:p>
    <w:p w14:paraId="13AB56E4" w14:textId="77777777" w:rsidR="00DA2521" w:rsidRPr="00DA2521" w:rsidRDefault="00DA2521" w:rsidP="00DA2521">
      <w:pPr>
        <w:pStyle w:val="ListParagraph"/>
        <w:rPr>
          <w:rFonts w:ascii="Arial" w:hAnsi="Arial" w:cs="Arial"/>
          <w:sz w:val="24"/>
          <w:szCs w:val="24"/>
        </w:rPr>
      </w:pPr>
    </w:p>
    <w:p w14:paraId="2C96E0FC" w14:textId="5D5E6C5E" w:rsidR="00167D43" w:rsidRPr="00DA2521" w:rsidRDefault="00167D43" w:rsidP="00DA2521">
      <w:pPr>
        <w:pStyle w:val="ListParagraph"/>
        <w:numPr>
          <w:ilvl w:val="0"/>
          <w:numId w:val="3"/>
        </w:numPr>
        <w:autoSpaceDE/>
        <w:adjustRightInd/>
        <w:spacing w:after="160" w:line="256" w:lineRule="auto"/>
        <w:ind w:left="1440" w:hanging="720"/>
        <w:jc w:val="both"/>
        <w:rPr>
          <w:rFonts w:ascii="Arial" w:hAnsi="Arial" w:cs="Arial"/>
          <w:sz w:val="24"/>
          <w:szCs w:val="24"/>
        </w:rPr>
      </w:pPr>
      <w:r w:rsidRPr="00DA2521">
        <w:rPr>
          <w:rFonts w:ascii="Arial" w:hAnsi="Arial" w:cs="Arial"/>
          <w:sz w:val="24"/>
          <w:szCs w:val="24"/>
        </w:rPr>
        <w:t xml:space="preserve">To the extent permitted by law, an </w:t>
      </w:r>
      <w:r w:rsidR="0083636A" w:rsidRPr="0083636A">
        <w:rPr>
          <w:rFonts w:ascii="Arial" w:hAnsi="Arial" w:cs="Arial"/>
          <w:sz w:val="24"/>
          <w:szCs w:val="24"/>
        </w:rPr>
        <w:t>Act</w:t>
      </w:r>
      <w:r w:rsidRPr="00DA2521">
        <w:rPr>
          <w:rFonts w:ascii="Arial" w:hAnsi="Arial" w:cs="Arial"/>
          <w:sz w:val="24"/>
          <w:szCs w:val="24"/>
        </w:rPr>
        <w:t xml:space="preserve"> of the legislature or parliament referred to by name, whether or not it is defined in paragraph </w:t>
      </w:r>
      <w:r w:rsidR="00BD7820" w:rsidRPr="00DA2521">
        <w:rPr>
          <w:rFonts w:ascii="Arial" w:hAnsi="Arial" w:cs="Arial"/>
          <w:sz w:val="24"/>
          <w:szCs w:val="24"/>
        </w:rPr>
        <w:t>1</w:t>
      </w:r>
      <w:r w:rsidRPr="00DA2521">
        <w:rPr>
          <w:rFonts w:ascii="Arial" w:hAnsi="Arial" w:cs="Arial"/>
          <w:sz w:val="24"/>
          <w:szCs w:val="24"/>
        </w:rPr>
        <w:t>.1</w:t>
      </w:r>
      <w:r w:rsidR="00BD7820" w:rsidRPr="00DA2521">
        <w:rPr>
          <w:rFonts w:ascii="Arial" w:hAnsi="Arial" w:cs="Arial"/>
          <w:sz w:val="24"/>
          <w:szCs w:val="24"/>
        </w:rPr>
        <w:t>0</w:t>
      </w:r>
      <w:r w:rsidRPr="00DA2521">
        <w:rPr>
          <w:rFonts w:ascii="Arial" w:hAnsi="Arial" w:cs="Arial"/>
          <w:sz w:val="24"/>
          <w:szCs w:val="24"/>
        </w:rPr>
        <w:t xml:space="preserve"> above, will mean that </w:t>
      </w:r>
      <w:r w:rsidR="0083636A" w:rsidRPr="0083636A">
        <w:rPr>
          <w:rFonts w:ascii="Arial" w:hAnsi="Arial" w:cs="Arial"/>
          <w:sz w:val="24"/>
          <w:szCs w:val="24"/>
        </w:rPr>
        <w:t>Act</w:t>
      </w:r>
      <w:r w:rsidRPr="00DA2521">
        <w:rPr>
          <w:rFonts w:ascii="Arial" w:hAnsi="Arial" w:cs="Arial"/>
          <w:sz w:val="24"/>
          <w:szCs w:val="24"/>
        </w:rPr>
        <w:t xml:space="preserve"> in force as of the date of the signing of this Agreement. If this provision invalidates the operation of any of the other provisions of this Agreement at the time they are sought to be enforced, then the Act referred to will be the one in force at the material time and will include any amendment or successor Act. </w:t>
      </w:r>
    </w:p>
    <w:p w14:paraId="0D38AF2E" w14:textId="406AB8D9" w:rsidR="00167D43" w:rsidRDefault="00167D43" w:rsidP="00167D43">
      <w:pPr>
        <w:ind w:left="720" w:hanging="720"/>
        <w:jc w:val="both"/>
        <w:rPr>
          <w:rFonts w:ascii="Arial" w:hAnsi="Arial" w:cs="Arial"/>
          <w:sz w:val="24"/>
          <w:szCs w:val="24"/>
        </w:rPr>
      </w:pPr>
      <w:r>
        <w:rPr>
          <w:rFonts w:ascii="Arial" w:hAnsi="Arial" w:cs="Arial"/>
          <w:sz w:val="24"/>
          <w:szCs w:val="24"/>
        </w:rPr>
        <w:t>1.</w:t>
      </w:r>
      <w:r w:rsidR="00627C56">
        <w:rPr>
          <w:rFonts w:ascii="Arial" w:hAnsi="Arial" w:cs="Arial"/>
          <w:sz w:val="24"/>
          <w:szCs w:val="24"/>
        </w:rPr>
        <w:t>11</w:t>
      </w:r>
      <w:r>
        <w:rPr>
          <w:rFonts w:ascii="Arial" w:hAnsi="Arial" w:cs="Arial"/>
          <w:sz w:val="24"/>
          <w:szCs w:val="24"/>
        </w:rPr>
        <w:tab/>
        <w:t>Now in consideration of the mutual agreements and promises contained in this Agreement the Arbitrator and all the parties agree as follows:</w:t>
      </w:r>
    </w:p>
    <w:p w14:paraId="59AFF8A6" w14:textId="77777777" w:rsidR="00167D43" w:rsidRPr="00167D43" w:rsidRDefault="00167D43" w:rsidP="00167D43">
      <w:pPr>
        <w:ind w:left="720"/>
        <w:jc w:val="both"/>
        <w:rPr>
          <w:rFonts w:ascii="Arial" w:hAnsi="Arial" w:cs="Arial"/>
          <w:sz w:val="24"/>
          <w:szCs w:val="24"/>
        </w:rPr>
      </w:pPr>
    </w:p>
    <w:p w14:paraId="6AFAA3CA" w14:textId="5DDBB831" w:rsidR="0057335E" w:rsidRPr="0057335E" w:rsidRDefault="0057335E" w:rsidP="0057335E">
      <w:pPr>
        <w:jc w:val="both"/>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Pr="0057335E">
        <w:rPr>
          <w:rFonts w:ascii="Arial" w:hAnsi="Arial" w:cs="Arial"/>
          <w:b/>
          <w:bCs/>
          <w:sz w:val="24"/>
          <w:szCs w:val="24"/>
        </w:rPr>
        <w:t>Appointment of Arbitrator</w:t>
      </w:r>
    </w:p>
    <w:p w14:paraId="62658218" w14:textId="77777777" w:rsidR="0012066C" w:rsidRDefault="0012066C" w:rsidP="0057335E">
      <w:pPr>
        <w:ind w:left="720" w:hanging="720"/>
        <w:jc w:val="both"/>
        <w:rPr>
          <w:rFonts w:ascii="Arial" w:hAnsi="Arial" w:cs="Arial"/>
          <w:sz w:val="24"/>
          <w:szCs w:val="24"/>
        </w:rPr>
      </w:pPr>
    </w:p>
    <w:p w14:paraId="2C6A7A6A" w14:textId="439D7BF2" w:rsidR="0057335E" w:rsidRPr="0057335E" w:rsidRDefault="0057335E" w:rsidP="0057335E">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B47BC6">
        <w:rPr>
          <w:rFonts w:ascii="Arial" w:hAnsi="Arial" w:cs="Arial"/>
          <w:sz w:val="24"/>
          <w:szCs w:val="24"/>
        </w:rPr>
        <w:t>We</w:t>
      </w:r>
      <w:r w:rsidRPr="0057335E">
        <w:rPr>
          <w:rFonts w:ascii="Arial" w:hAnsi="Arial" w:cs="Arial"/>
          <w:sz w:val="24"/>
          <w:szCs w:val="24"/>
        </w:rPr>
        <w:t xml:space="preserve"> appoint </w:t>
      </w:r>
      <w:r w:rsidRPr="0057335E">
        <w:rPr>
          <w:rFonts w:ascii="Arial" w:hAnsi="Arial" w:cs="Arial"/>
          <w:b/>
          <w:sz w:val="24"/>
          <w:szCs w:val="24"/>
        </w:rPr>
        <w:t>Sharon J. Crooks, K.C.</w:t>
      </w:r>
      <w:r w:rsidRPr="0057335E">
        <w:rPr>
          <w:rFonts w:ascii="Arial" w:hAnsi="Arial" w:cs="Arial"/>
          <w:sz w:val="24"/>
          <w:szCs w:val="24"/>
        </w:rPr>
        <w:t xml:space="preserve"> as the sole Arbitrator to hear and determine the issues in dispute in accordance with the terms of this Agreement and the </w:t>
      </w:r>
      <w:r w:rsidRPr="0057335E">
        <w:rPr>
          <w:rFonts w:ascii="Arial" w:hAnsi="Arial" w:cs="Arial"/>
          <w:i/>
          <w:iCs/>
          <w:sz w:val="24"/>
          <w:szCs w:val="24"/>
        </w:rPr>
        <w:t>Arbitration Act</w:t>
      </w:r>
      <w:r w:rsidRPr="0057335E">
        <w:rPr>
          <w:rFonts w:ascii="Arial" w:hAnsi="Arial" w:cs="Arial"/>
          <w:sz w:val="24"/>
          <w:szCs w:val="24"/>
        </w:rPr>
        <w:t xml:space="preserve">. As set out in this Agreement, the Arbitrator may act as </w:t>
      </w:r>
      <w:r w:rsidR="00F539EB">
        <w:rPr>
          <w:rFonts w:ascii="Arial" w:hAnsi="Arial" w:cs="Arial"/>
          <w:sz w:val="24"/>
          <w:szCs w:val="24"/>
        </w:rPr>
        <w:t xml:space="preserve">a </w:t>
      </w:r>
      <w:r w:rsidRPr="0057335E">
        <w:rPr>
          <w:rFonts w:ascii="Arial" w:hAnsi="Arial" w:cs="Arial"/>
          <w:sz w:val="24"/>
          <w:szCs w:val="24"/>
        </w:rPr>
        <w:t xml:space="preserve">Mediator or </w:t>
      </w:r>
      <w:r w:rsidR="00771D52">
        <w:rPr>
          <w:rFonts w:ascii="Arial" w:hAnsi="Arial" w:cs="Arial"/>
          <w:sz w:val="24"/>
          <w:szCs w:val="24"/>
        </w:rPr>
        <w:t xml:space="preserve">an </w:t>
      </w:r>
      <w:r w:rsidRPr="0057335E">
        <w:rPr>
          <w:rFonts w:ascii="Arial" w:hAnsi="Arial" w:cs="Arial"/>
          <w:sz w:val="24"/>
          <w:szCs w:val="24"/>
        </w:rPr>
        <w:t>Arbitrator</w:t>
      </w:r>
      <w:r w:rsidR="00771D52">
        <w:rPr>
          <w:rFonts w:ascii="Arial" w:hAnsi="Arial" w:cs="Arial"/>
          <w:sz w:val="24"/>
          <w:szCs w:val="24"/>
        </w:rPr>
        <w:t xml:space="preserve"> in different phases of the process</w:t>
      </w:r>
      <w:r w:rsidRPr="0057335E">
        <w:rPr>
          <w:rFonts w:ascii="Arial" w:hAnsi="Arial" w:cs="Arial"/>
          <w:sz w:val="24"/>
          <w:szCs w:val="24"/>
        </w:rPr>
        <w:t xml:space="preserve">, but throughout shall be </w:t>
      </w:r>
      <w:r w:rsidR="00771D52">
        <w:rPr>
          <w:rFonts w:ascii="Arial" w:hAnsi="Arial" w:cs="Arial"/>
          <w:sz w:val="24"/>
          <w:szCs w:val="24"/>
        </w:rPr>
        <w:t>referred to</w:t>
      </w:r>
      <w:r w:rsidRPr="0057335E">
        <w:rPr>
          <w:rFonts w:ascii="Arial" w:hAnsi="Arial" w:cs="Arial"/>
          <w:sz w:val="24"/>
          <w:szCs w:val="24"/>
        </w:rPr>
        <w:t xml:space="preserve"> as “the Arbitrat</w:t>
      </w:r>
      <w:r w:rsidR="00627C56">
        <w:rPr>
          <w:rFonts w:ascii="Arial" w:hAnsi="Arial" w:cs="Arial"/>
          <w:sz w:val="24"/>
          <w:szCs w:val="24"/>
        </w:rPr>
        <w:t>or”.</w:t>
      </w:r>
    </w:p>
    <w:p w14:paraId="0BE6FC11" w14:textId="77777777" w:rsidR="0057335E" w:rsidRPr="0057335E" w:rsidRDefault="0057335E" w:rsidP="0057335E">
      <w:pPr>
        <w:pStyle w:val="ListParagraph"/>
        <w:jc w:val="both"/>
        <w:rPr>
          <w:rFonts w:ascii="Arial" w:hAnsi="Arial" w:cs="Arial"/>
          <w:sz w:val="24"/>
          <w:szCs w:val="24"/>
        </w:rPr>
      </w:pPr>
    </w:p>
    <w:p w14:paraId="1A20986F" w14:textId="12B5A441" w:rsidR="0057335E" w:rsidRPr="0057335E" w:rsidRDefault="00627C56" w:rsidP="0057335E">
      <w:pPr>
        <w:pStyle w:val="ListParagraph"/>
        <w:jc w:val="both"/>
        <w:rPr>
          <w:rFonts w:ascii="Arial" w:hAnsi="Arial" w:cs="Arial"/>
          <w:b/>
          <w:bCs/>
          <w:sz w:val="24"/>
          <w:szCs w:val="24"/>
        </w:rPr>
      </w:pPr>
      <w:r>
        <w:rPr>
          <w:rFonts w:ascii="Arial" w:hAnsi="Arial" w:cs="Arial"/>
          <w:b/>
          <w:bCs/>
          <w:sz w:val="24"/>
          <w:szCs w:val="24"/>
        </w:rPr>
        <w:t xml:space="preserve">Temporary and/or </w:t>
      </w:r>
      <w:r w:rsidR="0057335E" w:rsidRPr="0057335E">
        <w:rPr>
          <w:rFonts w:ascii="Arial" w:hAnsi="Arial" w:cs="Arial"/>
          <w:b/>
          <w:bCs/>
          <w:sz w:val="24"/>
          <w:szCs w:val="24"/>
        </w:rPr>
        <w:t xml:space="preserve">Alternate Arbitrator </w:t>
      </w:r>
    </w:p>
    <w:p w14:paraId="6F8499DC" w14:textId="70863422" w:rsidR="0057335E" w:rsidRPr="00E46DE5" w:rsidRDefault="0057335E" w:rsidP="00AC48E8">
      <w:pPr>
        <w:pStyle w:val="ListParagraph"/>
        <w:numPr>
          <w:ilvl w:val="1"/>
          <w:numId w:val="13"/>
        </w:numPr>
        <w:ind w:left="720" w:hanging="720"/>
        <w:jc w:val="both"/>
        <w:rPr>
          <w:rFonts w:ascii="Arial" w:hAnsi="Arial" w:cs="Arial"/>
          <w:b/>
          <w:bCs/>
          <w:sz w:val="24"/>
          <w:szCs w:val="24"/>
        </w:rPr>
      </w:pPr>
      <w:r w:rsidRPr="0057335E">
        <w:rPr>
          <w:rFonts w:ascii="Arial" w:hAnsi="Arial" w:cs="Arial"/>
          <w:sz w:val="24"/>
          <w:szCs w:val="24"/>
        </w:rPr>
        <w:t>In the event that the Arbitrator is not available</w:t>
      </w:r>
      <w:r w:rsidR="0048501D">
        <w:rPr>
          <w:rFonts w:ascii="Arial" w:hAnsi="Arial" w:cs="Arial"/>
          <w:sz w:val="24"/>
          <w:szCs w:val="24"/>
        </w:rPr>
        <w:t xml:space="preserve"> for any reason</w:t>
      </w:r>
      <w:r w:rsidRPr="0057335E">
        <w:rPr>
          <w:rFonts w:ascii="Arial" w:hAnsi="Arial" w:cs="Arial"/>
          <w:sz w:val="24"/>
          <w:szCs w:val="24"/>
        </w:rPr>
        <w:t xml:space="preserve">, and </w:t>
      </w:r>
      <w:r w:rsidR="00B47BC6">
        <w:rPr>
          <w:rFonts w:ascii="Arial" w:hAnsi="Arial" w:cs="Arial"/>
          <w:sz w:val="24"/>
          <w:szCs w:val="24"/>
        </w:rPr>
        <w:t>we</w:t>
      </w:r>
      <w:r w:rsidRPr="0057335E">
        <w:rPr>
          <w:rFonts w:ascii="Arial" w:hAnsi="Arial" w:cs="Arial"/>
          <w:sz w:val="24"/>
          <w:szCs w:val="24"/>
        </w:rPr>
        <w:t xml:space="preserve"> have a matter that must be dealt with urgently then the Arbitrator may provide a temporary </w:t>
      </w:r>
      <w:r w:rsidR="000F2BF7">
        <w:rPr>
          <w:rFonts w:ascii="Arial" w:hAnsi="Arial" w:cs="Arial"/>
          <w:sz w:val="24"/>
          <w:szCs w:val="24"/>
        </w:rPr>
        <w:t xml:space="preserve">and/or </w:t>
      </w:r>
      <w:r w:rsidRPr="0057335E">
        <w:rPr>
          <w:rFonts w:ascii="Arial" w:hAnsi="Arial" w:cs="Arial"/>
          <w:sz w:val="24"/>
          <w:szCs w:val="24"/>
        </w:rPr>
        <w:t xml:space="preserve">substitute Arbitrator who shall be agreed to by the parties and/or their </w:t>
      </w:r>
      <w:r w:rsidR="008E5F79">
        <w:rPr>
          <w:rFonts w:ascii="Arial" w:hAnsi="Arial" w:cs="Arial"/>
          <w:sz w:val="24"/>
          <w:szCs w:val="24"/>
        </w:rPr>
        <w:t>legal counsel (if applicable)</w:t>
      </w:r>
      <w:r w:rsidRPr="0057335E">
        <w:rPr>
          <w:rFonts w:ascii="Arial" w:hAnsi="Arial" w:cs="Arial"/>
          <w:sz w:val="24"/>
          <w:szCs w:val="24"/>
        </w:rPr>
        <w:t xml:space="preserve"> or failing such agreement, as appointed by the Arbitrator.</w:t>
      </w:r>
    </w:p>
    <w:p w14:paraId="79A1C2BF" w14:textId="77777777" w:rsidR="00E46DE5" w:rsidRPr="00E46DE5" w:rsidRDefault="00E46DE5" w:rsidP="00E46DE5">
      <w:pPr>
        <w:pStyle w:val="ListParagraph"/>
        <w:jc w:val="both"/>
        <w:rPr>
          <w:rFonts w:ascii="Arial" w:hAnsi="Arial" w:cs="Arial"/>
          <w:b/>
          <w:bCs/>
          <w:sz w:val="24"/>
          <w:szCs w:val="24"/>
        </w:rPr>
      </w:pPr>
    </w:p>
    <w:p w14:paraId="678AE3D3" w14:textId="4DB90AFB" w:rsidR="00E46DE5" w:rsidRDefault="00E46DE5" w:rsidP="00E46DE5">
      <w:pPr>
        <w:pStyle w:val="ListParagraph"/>
        <w:jc w:val="both"/>
        <w:rPr>
          <w:rFonts w:ascii="Arial" w:hAnsi="Arial" w:cs="Arial"/>
          <w:b/>
          <w:bCs/>
          <w:sz w:val="24"/>
          <w:szCs w:val="24"/>
        </w:rPr>
      </w:pPr>
      <w:r w:rsidRPr="00E46DE5">
        <w:rPr>
          <w:rFonts w:ascii="Arial" w:hAnsi="Arial" w:cs="Arial"/>
          <w:b/>
          <w:bCs/>
          <w:sz w:val="24"/>
          <w:szCs w:val="24"/>
        </w:rPr>
        <w:t>Duties of Arbitrator</w:t>
      </w:r>
    </w:p>
    <w:p w14:paraId="4D11BEF2" w14:textId="77777777" w:rsidR="00E46DE5" w:rsidRPr="00E46DE5" w:rsidRDefault="00E46DE5" w:rsidP="00AC48E8">
      <w:pPr>
        <w:pStyle w:val="ListParagraph"/>
        <w:numPr>
          <w:ilvl w:val="1"/>
          <w:numId w:val="13"/>
        </w:numPr>
        <w:ind w:left="720" w:hanging="720"/>
        <w:jc w:val="both"/>
        <w:rPr>
          <w:rFonts w:ascii="Arial" w:hAnsi="Arial" w:cs="Arial"/>
          <w:b/>
          <w:bCs/>
          <w:sz w:val="24"/>
          <w:szCs w:val="24"/>
        </w:rPr>
      </w:pPr>
      <w:r>
        <w:rPr>
          <w:rFonts w:ascii="Arial" w:hAnsi="Arial" w:cs="Arial"/>
          <w:sz w:val="24"/>
          <w:szCs w:val="24"/>
        </w:rPr>
        <w:t>The Arbitrator will:</w:t>
      </w:r>
    </w:p>
    <w:p w14:paraId="4EE70C49" w14:textId="1082BD84" w:rsidR="00E46DE5" w:rsidRPr="00E46DE5" w:rsidRDefault="00E46DE5" w:rsidP="00E46DE5">
      <w:pPr>
        <w:pStyle w:val="ListParagraph"/>
        <w:numPr>
          <w:ilvl w:val="0"/>
          <w:numId w:val="17"/>
        </w:numPr>
        <w:jc w:val="both"/>
        <w:rPr>
          <w:rFonts w:ascii="Arial" w:hAnsi="Arial" w:cs="Arial"/>
          <w:b/>
          <w:bCs/>
          <w:sz w:val="24"/>
          <w:szCs w:val="24"/>
        </w:rPr>
      </w:pPr>
      <w:r w:rsidRPr="00E46DE5">
        <w:rPr>
          <w:rFonts w:ascii="Arial" w:hAnsi="Arial" w:cs="Arial"/>
          <w:sz w:val="24"/>
          <w:szCs w:val="24"/>
        </w:rPr>
        <w:t>remain independent and impartial in all contact with us and our legal counsel (if applicable)</w:t>
      </w:r>
      <w:r>
        <w:rPr>
          <w:rFonts w:ascii="Arial" w:hAnsi="Arial" w:cs="Arial"/>
          <w:sz w:val="24"/>
          <w:szCs w:val="24"/>
        </w:rPr>
        <w:t>,</w:t>
      </w:r>
    </w:p>
    <w:p w14:paraId="1C8312DA" w14:textId="60A7B854" w:rsidR="00E46DE5" w:rsidRPr="00E46DE5" w:rsidRDefault="00E46DE5" w:rsidP="00E46DE5">
      <w:pPr>
        <w:pStyle w:val="ListParagraph"/>
        <w:numPr>
          <w:ilvl w:val="0"/>
          <w:numId w:val="17"/>
        </w:numPr>
        <w:jc w:val="both"/>
        <w:rPr>
          <w:rFonts w:ascii="Arial" w:hAnsi="Arial" w:cs="Arial"/>
          <w:b/>
          <w:bCs/>
          <w:sz w:val="24"/>
          <w:szCs w:val="24"/>
        </w:rPr>
      </w:pPr>
      <w:r>
        <w:rPr>
          <w:rFonts w:ascii="Arial" w:hAnsi="Arial" w:cs="Arial"/>
          <w:sz w:val="24"/>
          <w:szCs w:val="24"/>
        </w:rPr>
        <w:t>treat us fairly and equally, and</w:t>
      </w:r>
    </w:p>
    <w:p w14:paraId="1D5751B9" w14:textId="433D4360" w:rsidR="00E46DE5" w:rsidRPr="00E46DE5" w:rsidRDefault="00E46DE5" w:rsidP="00E46DE5">
      <w:pPr>
        <w:pStyle w:val="ListParagraph"/>
        <w:numPr>
          <w:ilvl w:val="0"/>
          <w:numId w:val="17"/>
        </w:numPr>
        <w:jc w:val="both"/>
        <w:rPr>
          <w:rFonts w:ascii="Arial" w:hAnsi="Arial" w:cs="Arial"/>
          <w:b/>
          <w:bCs/>
          <w:sz w:val="24"/>
          <w:szCs w:val="24"/>
        </w:rPr>
      </w:pPr>
      <w:r>
        <w:rPr>
          <w:rFonts w:ascii="Arial" w:hAnsi="Arial" w:cs="Arial"/>
          <w:sz w:val="24"/>
          <w:szCs w:val="24"/>
        </w:rPr>
        <w:t>not advance the interests of one party over those of the other.</w:t>
      </w:r>
    </w:p>
    <w:p w14:paraId="7F596108" w14:textId="77777777" w:rsidR="00E46DE5" w:rsidRPr="00E46DE5" w:rsidRDefault="00E46DE5" w:rsidP="00E46DE5">
      <w:pPr>
        <w:pStyle w:val="ListParagraph"/>
        <w:jc w:val="both"/>
        <w:rPr>
          <w:rFonts w:ascii="Arial" w:hAnsi="Arial" w:cs="Arial"/>
          <w:b/>
          <w:bCs/>
          <w:sz w:val="24"/>
          <w:szCs w:val="24"/>
        </w:rPr>
      </w:pPr>
    </w:p>
    <w:p w14:paraId="4BBDAA9D" w14:textId="25C02C97" w:rsidR="0094391A" w:rsidRPr="005C3EEA" w:rsidRDefault="00167D43" w:rsidP="005C3EEA">
      <w:pPr>
        <w:ind w:left="720" w:hanging="720"/>
        <w:jc w:val="both"/>
        <w:rPr>
          <w:rFonts w:ascii="Arial" w:hAnsi="Arial" w:cs="Arial"/>
          <w:b/>
          <w:sz w:val="24"/>
          <w:szCs w:val="24"/>
        </w:rPr>
      </w:pPr>
      <w:r>
        <w:rPr>
          <w:rFonts w:ascii="Arial" w:hAnsi="Arial" w:cs="Arial"/>
          <w:b/>
          <w:sz w:val="24"/>
          <w:szCs w:val="24"/>
        </w:rPr>
        <w:t>3</w:t>
      </w:r>
      <w:r w:rsidR="0094391A" w:rsidRPr="005C3EEA">
        <w:rPr>
          <w:rFonts w:ascii="Arial" w:hAnsi="Arial" w:cs="Arial"/>
          <w:b/>
          <w:sz w:val="24"/>
          <w:szCs w:val="24"/>
        </w:rPr>
        <w:t>.</w:t>
      </w:r>
      <w:r w:rsidR="0094391A" w:rsidRPr="005C3EEA">
        <w:rPr>
          <w:rFonts w:ascii="Arial" w:hAnsi="Arial" w:cs="Arial"/>
          <w:b/>
          <w:sz w:val="24"/>
          <w:szCs w:val="24"/>
        </w:rPr>
        <w:tab/>
        <w:t xml:space="preserve">WAIVER OF RIGHTS TO LITIGATE IN </w:t>
      </w:r>
      <w:r w:rsidR="00CD30B7" w:rsidRPr="005C3EEA">
        <w:rPr>
          <w:rFonts w:ascii="Arial" w:hAnsi="Arial" w:cs="Arial"/>
          <w:b/>
          <w:sz w:val="24"/>
          <w:szCs w:val="24"/>
        </w:rPr>
        <w:t xml:space="preserve">THE </w:t>
      </w:r>
      <w:r w:rsidR="0094391A" w:rsidRPr="005C3EEA">
        <w:rPr>
          <w:rFonts w:ascii="Arial" w:hAnsi="Arial" w:cs="Arial"/>
          <w:b/>
          <w:sz w:val="24"/>
          <w:szCs w:val="24"/>
        </w:rPr>
        <w:t>COURTS</w:t>
      </w:r>
    </w:p>
    <w:p w14:paraId="46472DAA" w14:textId="77777777" w:rsidR="0094391A" w:rsidRPr="005C3EEA" w:rsidRDefault="0094391A" w:rsidP="005C3EEA">
      <w:pPr>
        <w:ind w:left="720" w:hanging="720"/>
        <w:jc w:val="both"/>
        <w:rPr>
          <w:rFonts w:ascii="Arial" w:hAnsi="Arial" w:cs="Arial"/>
          <w:b/>
          <w:sz w:val="24"/>
          <w:szCs w:val="24"/>
        </w:rPr>
      </w:pPr>
    </w:p>
    <w:p w14:paraId="51DB6D17" w14:textId="7C1F3564" w:rsidR="00B42D39" w:rsidRPr="005C3EEA" w:rsidRDefault="00167D43" w:rsidP="005C3EEA">
      <w:pPr>
        <w:autoSpaceDE/>
        <w:autoSpaceDN/>
        <w:adjustRightInd/>
        <w:ind w:left="720" w:hanging="720"/>
        <w:jc w:val="both"/>
        <w:rPr>
          <w:rFonts w:ascii="Arial" w:hAnsi="Arial" w:cs="Arial"/>
          <w:sz w:val="24"/>
          <w:szCs w:val="24"/>
        </w:rPr>
      </w:pPr>
      <w:r>
        <w:rPr>
          <w:rFonts w:ascii="Arial" w:hAnsi="Arial" w:cs="Arial"/>
          <w:sz w:val="24"/>
          <w:szCs w:val="24"/>
        </w:rPr>
        <w:t>3</w:t>
      </w:r>
      <w:r w:rsidR="0094391A" w:rsidRPr="005C3EEA">
        <w:rPr>
          <w:rFonts w:ascii="Arial" w:hAnsi="Arial" w:cs="Arial"/>
          <w:sz w:val="24"/>
          <w:szCs w:val="24"/>
        </w:rPr>
        <w:t>.1</w:t>
      </w:r>
      <w:r w:rsidR="0094391A" w:rsidRPr="005C3EEA">
        <w:rPr>
          <w:rFonts w:ascii="Arial" w:hAnsi="Arial" w:cs="Arial"/>
          <w:sz w:val="24"/>
          <w:szCs w:val="24"/>
        </w:rPr>
        <w:tab/>
      </w:r>
      <w:r w:rsidR="00B42D39" w:rsidRPr="005C3EEA">
        <w:rPr>
          <w:rFonts w:ascii="Arial" w:hAnsi="Arial" w:cs="Arial"/>
          <w:sz w:val="24"/>
          <w:szCs w:val="24"/>
          <w:highlight w:val="yellow"/>
        </w:rPr>
        <w:t>The parties are litigants in the Court of King’s Bench action # 4801- ?????</w:t>
      </w:r>
      <w:r w:rsidR="00B42D39" w:rsidRPr="005C3EEA">
        <w:rPr>
          <w:rFonts w:ascii="Arial" w:hAnsi="Arial" w:cs="Arial"/>
          <w:sz w:val="24"/>
          <w:szCs w:val="24"/>
        </w:rPr>
        <w:t xml:space="preserve"> </w:t>
      </w:r>
    </w:p>
    <w:p w14:paraId="1E2FD493" w14:textId="2BFAD176" w:rsidR="00B42D39" w:rsidRPr="005C3EEA" w:rsidRDefault="00B42D39" w:rsidP="005C3EEA">
      <w:pPr>
        <w:autoSpaceDE/>
        <w:autoSpaceDN/>
        <w:adjustRightInd/>
        <w:ind w:left="720" w:hanging="720"/>
        <w:jc w:val="both"/>
        <w:rPr>
          <w:rFonts w:ascii="Arial" w:hAnsi="Arial" w:cs="Arial"/>
          <w:sz w:val="24"/>
          <w:szCs w:val="24"/>
        </w:rPr>
      </w:pPr>
    </w:p>
    <w:p w14:paraId="004A5554" w14:textId="068A4975" w:rsidR="00B11A40" w:rsidRPr="005C3EEA" w:rsidRDefault="00167D43" w:rsidP="005C3EEA">
      <w:pPr>
        <w:autoSpaceDE/>
        <w:autoSpaceDN/>
        <w:adjustRightInd/>
        <w:ind w:left="720" w:hanging="720"/>
        <w:jc w:val="both"/>
        <w:rPr>
          <w:rFonts w:ascii="Arial" w:hAnsi="Arial" w:cs="Arial"/>
          <w:sz w:val="24"/>
          <w:szCs w:val="24"/>
          <w:highlight w:val="yellow"/>
        </w:rPr>
      </w:pPr>
      <w:r>
        <w:rPr>
          <w:rFonts w:ascii="Arial" w:hAnsi="Arial" w:cs="Arial"/>
          <w:sz w:val="24"/>
          <w:szCs w:val="24"/>
        </w:rPr>
        <w:t>3</w:t>
      </w:r>
      <w:r w:rsidR="00B42D39" w:rsidRPr="005C3EEA">
        <w:rPr>
          <w:rFonts w:ascii="Arial" w:hAnsi="Arial" w:cs="Arial"/>
          <w:sz w:val="24"/>
          <w:szCs w:val="24"/>
        </w:rPr>
        <w:t>.2</w:t>
      </w:r>
      <w:r w:rsidR="00B42D39" w:rsidRPr="005C3EEA">
        <w:rPr>
          <w:rFonts w:ascii="Arial" w:hAnsi="Arial" w:cs="Arial"/>
          <w:sz w:val="24"/>
          <w:szCs w:val="24"/>
        </w:rPr>
        <w:tab/>
      </w:r>
      <w:r w:rsidR="00B47BC6">
        <w:rPr>
          <w:rFonts w:ascii="Arial" w:hAnsi="Arial" w:cs="Arial"/>
          <w:sz w:val="24"/>
          <w:szCs w:val="24"/>
        </w:rPr>
        <w:t>We</w:t>
      </w:r>
      <w:r w:rsidR="0094391A" w:rsidRPr="005C3EEA">
        <w:rPr>
          <w:rFonts w:ascii="Arial" w:hAnsi="Arial" w:cs="Arial"/>
          <w:sz w:val="24"/>
          <w:szCs w:val="24"/>
        </w:rPr>
        <w:t xml:space="preserve"> waive any right to further litigate the issues listed in paragraph 4.1 below in court, pursuant to the </w:t>
      </w:r>
      <w:r w:rsidR="0094391A" w:rsidRPr="005C3EEA">
        <w:rPr>
          <w:rFonts w:ascii="Arial" w:hAnsi="Arial" w:cs="Arial"/>
          <w:i/>
          <w:sz w:val="24"/>
          <w:szCs w:val="24"/>
        </w:rPr>
        <w:t>Family Law Act</w:t>
      </w:r>
      <w:r w:rsidR="0094391A" w:rsidRPr="005C3EEA">
        <w:rPr>
          <w:rFonts w:ascii="Arial" w:hAnsi="Arial" w:cs="Arial"/>
          <w:sz w:val="24"/>
          <w:szCs w:val="24"/>
        </w:rPr>
        <w:t xml:space="preserve">, the </w:t>
      </w:r>
      <w:r w:rsidR="0094391A" w:rsidRPr="005C3EEA">
        <w:rPr>
          <w:rFonts w:ascii="Arial" w:hAnsi="Arial" w:cs="Arial"/>
          <w:i/>
          <w:sz w:val="24"/>
          <w:szCs w:val="24"/>
        </w:rPr>
        <w:t>Adult Interdependent Relationship Act</w:t>
      </w:r>
      <w:r w:rsidR="0094391A" w:rsidRPr="005C3EEA">
        <w:rPr>
          <w:rFonts w:ascii="Arial" w:hAnsi="Arial" w:cs="Arial"/>
          <w:sz w:val="24"/>
          <w:szCs w:val="24"/>
        </w:rPr>
        <w:t xml:space="preserve">, </w:t>
      </w:r>
      <w:r w:rsidR="0094391A" w:rsidRPr="005C3EEA">
        <w:rPr>
          <w:rFonts w:ascii="Arial" w:hAnsi="Arial" w:cs="Arial"/>
          <w:sz w:val="24"/>
          <w:szCs w:val="24"/>
        </w:rPr>
        <w:lastRenderedPageBreak/>
        <w:t xml:space="preserve">the </w:t>
      </w:r>
      <w:r w:rsidR="0094391A" w:rsidRPr="005C3EEA">
        <w:rPr>
          <w:rFonts w:ascii="Arial" w:hAnsi="Arial" w:cs="Arial"/>
          <w:i/>
          <w:sz w:val="24"/>
          <w:szCs w:val="24"/>
        </w:rPr>
        <w:t xml:space="preserve">Divorce Act, </w:t>
      </w:r>
      <w:r w:rsidR="0094391A" w:rsidRPr="005C3EEA">
        <w:rPr>
          <w:rFonts w:ascii="Arial" w:hAnsi="Arial" w:cs="Arial"/>
          <w:sz w:val="24"/>
          <w:szCs w:val="24"/>
        </w:rPr>
        <w:t xml:space="preserve">the </w:t>
      </w:r>
      <w:r w:rsidR="0094391A" w:rsidRPr="005C3EEA">
        <w:rPr>
          <w:rFonts w:ascii="Arial" w:hAnsi="Arial" w:cs="Arial"/>
          <w:i/>
          <w:sz w:val="24"/>
          <w:szCs w:val="24"/>
        </w:rPr>
        <w:t>Family Property Act</w:t>
      </w:r>
      <w:r w:rsidR="0094391A" w:rsidRPr="005C3EEA">
        <w:rPr>
          <w:rFonts w:ascii="Arial" w:hAnsi="Arial" w:cs="Arial"/>
          <w:sz w:val="24"/>
          <w:szCs w:val="24"/>
        </w:rPr>
        <w:t>, or any other statute of law, subject to the right</w:t>
      </w:r>
      <w:r w:rsidR="001756C3">
        <w:rPr>
          <w:rFonts w:ascii="Arial" w:hAnsi="Arial" w:cs="Arial"/>
          <w:sz w:val="24"/>
          <w:szCs w:val="24"/>
        </w:rPr>
        <w:t>s</w:t>
      </w:r>
      <w:r w:rsidR="0094391A" w:rsidRPr="005C3EEA">
        <w:rPr>
          <w:rFonts w:ascii="Arial" w:hAnsi="Arial" w:cs="Arial"/>
          <w:sz w:val="24"/>
          <w:szCs w:val="24"/>
        </w:rPr>
        <w:t xml:space="preserve"> of </w:t>
      </w:r>
      <w:r w:rsidR="001756C3">
        <w:rPr>
          <w:rFonts w:ascii="Arial" w:hAnsi="Arial" w:cs="Arial"/>
          <w:sz w:val="24"/>
          <w:szCs w:val="24"/>
        </w:rPr>
        <w:t xml:space="preserve">judicial review, </w:t>
      </w:r>
      <w:r w:rsidR="0094391A" w:rsidRPr="005C3EEA">
        <w:rPr>
          <w:rFonts w:ascii="Arial" w:hAnsi="Arial" w:cs="Arial"/>
          <w:sz w:val="24"/>
          <w:szCs w:val="24"/>
        </w:rPr>
        <w:t xml:space="preserve">appeal and </w:t>
      </w:r>
      <w:r w:rsidR="001756C3">
        <w:rPr>
          <w:rFonts w:ascii="Arial" w:hAnsi="Arial" w:cs="Arial"/>
          <w:sz w:val="24"/>
          <w:szCs w:val="24"/>
        </w:rPr>
        <w:t xml:space="preserve">any other </w:t>
      </w:r>
      <w:r w:rsidR="0094391A" w:rsidRPr="005C3EEA">
        <w:rPr>
          <w:rFonts w:ascii="Arial" w:hAnsi="Arial" w:cs="Arial"/>
          <w:sz w:val="24"/>
          <w:szCs w:val="24"/>
        </w:rPr>
        <w:t xml:space="preserve">rights </w:t>
      </w:r>
      <w:r w:rsidR="001756C3">
        <w:rPr>
          <w:rFonts w:ascii="Arial" w:hAnsi="Arial" w:cs="Arial"/>
          <w:sz w:val="24"/>
          <w:szCs w:val="24"/>
        </w:rPr>
        <w:t>set out in</w:t>
      </w:r>
      <w:r w:rsidR="0094391A" w:rsidRPr="005C3EEA">
        <w:rPr>
          <w:rFonts w:ascii="Arial" w:hAnsi="Arial" w:cs="Arial"/>
          <w:sz w:val="24"/>
          <w:szCs w:val="24"/>
        </w:rPr>
        <w:t xml:space="preserve"> the </w:t>
      </w:r>
      <w:r w:rsidR="0094391A" w:rsidRPr="005C3EEA">
        <w:rPr>
          <w:rFonts w:ascii="Arial" w:hAnsi="Arial" w:cs="Arial"/>
          <w:i/>
          <w:sz w:val="24"/>
          <w:szCs w:val="24"/>
        </w:rPr>
        <w:t>Arbitration Act</w:t>
      </w:r>
      <w:r w:rsidR="001756C3">
        <w:rPr>
          <w:rFonts w:ascii="Arial" w:hAnsi="Arial" w:cs="Arial"/>
          <w:sz w:val="24"/>
          <w:szCs w:val="24"/>
        </w:rPr>
        <w:t>, to the extent those rights have not been waived or limited by the provision of paragraph 17 herein</w:t>
      </w:r>
      <w:r w:rsidR="0094391A" w:rsidRPr="005C3EEA">
        <w:rPr>
          <w:rFonts w:ascii="Arial" w:hAnsi="Arial" w:cs="Arial"/>
          <w:sz w:val="24"/>
          <w:szCs w:val="24"/>
        </w:rPr>
        <w:t>.</w:t>
      </w:r>
      <w:r w:rsidR="00B11A40" w:rsidRPr="005C3EEA">
        <w:rPr>
          <w:rFonts w:ascii="Arial" w:hAnsi="Arial" w:cs="Arial"/>
          <w:sz w:val="24"/>
          <w:szCs w:val="24"/>
        </w:rPr>
        <w:t xml:space="preserve"> For the sake of greater clarity, this means that for the purposes of the </w:t>
      </w:r>
      <w:r w:rsidR="00B11A40" w:rsidRPr="005C3EEA">
        <w:rPr>
          <w:rFonts w:ascii="Arial" w:hAnsi="Arial" w:cs="Arial"/>
          <w:i/>
          <w:sz w:val="24"/>
          <w:szCs w:val="24"/>
        </w:rPr>
        <w:t>Alberta Rules of Court</w:t>
      </w:r>
      <w:r w:rsidR="00B11A40" w:rsidRPr="005C3EEA">
        <w:rPr>
          <w:rFonts w:ascii="Arial" w:hAnsi="Arial" w:cs="Arial"/>
          <w:sz w:val="24"/>
          <w:szCs w:val="24"/>
        </w:rPr>
        <w:t>, this</w:t>
      </w:r>
      <w:r w:rsidR="009F0EC4" w:rsidRPr="005C3EEA">
        <w:rPr>
          <w:rFonts w:ascii="Arial" w:hAnsi="Arial" w:cs="Arial"/>
          <w:sz w:val="24"/>
          <w:szCs w:val="24"/>
        </w:rPr>
        <w:t xml:space="preserve"> Agreement</w:t>
      </w:r>
      <w:r w:rsidR="00B11A40" w:rsidRPr="005C3EEA">
        <w:rPr>
          <w:rFonts w:ascii="Arial" w:hAnsi="Arial" w:cs="Arial"/>
          <w:sz w:val="24"/>
          <w:szCs w:val="24"/>
        </w:rPr>
        <w:t xml:space="preserve"> is a stand-still agreement and brings any existing litigation to a stop until the </w:t>
      </w:r>
      <w:r w:rsidR="00306BAD" w:rsidRPr="005C3EEA">
        <w:rPr>
          <w:rFonts w:ascii="Arial" w:hAnsi="Arial" w:cs="Arial"/>
          <w:sz w:val="24"/>
          <w:szCs w:val="24"/>
        </w:rPr>
        <w:t>med/arb</w:t>
      </w:r>
      <w:r w:rsidR="00E027B9">
        <w:rPr>
          <w:rFonts w:ascii="Arial" w:hAnsi="Arial" w:cs="Arial"/>
          <w:sz w:val="24"/>
          <w:szCs w:val="24"/>
        </w:rPr>
        <w:t>, or arbitration</w:t>
      </w:r>
      <w:r w:rsidR="00306BAD" w:rsidRPr="005C3EEA">
        <w:rPr>
          <w:rFonts w:ascii="Arial" w:hAnsi="Arial" w:cs="Arial"/>
          <w:sz w:val="24"/>
          <w:szCs w:val="24"/>
        </w:rPr>
        <w:t xml:space="preserve"> </w:t>
      </w:r>
      <w:r w:rsidR="00B11A40" w:rsidRPr="005C3EEA">
        <w:rPr>
          <w:rFonts w:ascii="Arial" w:hAnsi="Arial" w:cs="Arial"/>
          <w:sz w:val="24"/>
          <w:szCs w:val="24"/>
        </w:rPr>
        <w:t xml:space="preserve">process ends, even if a consent </w:t>
      </w:r>
      <w:r w:rsidR="001756C3">
        <w:rPr>
          <w:rFonts w:ascii="Arial" w:hAnsi="Arial" w:cs="Arial"/>
          <w:sz w:val="24"/>
          <w:szCs w:val="24"/>
        </w:rPr>
        <w:t>or other award</w:t>
      </w:r>
      <w:r w:rsidR="00B11A40" w:rsidRPr="005C3EEA">
        <w:rPr>
          <w:rFonts w:ascii="Arial" w:hAnsi="Arial" w:cs="Arial"/>
          <w:sz w:val="24"/>
          <w:szCs w:val="24"/>
        </w:rPr>
        <w:t xml:space="preserve"> is granted as part of the </w:t>
      </w:r>
      <w:r w:rsidR="009F0EC4" w:rsidRPr="005C3EEA">
        <w:rPr>
          <w:rFonts w:ascii="Arial" w:hAnsi="Arial" w:cs="Arial"/>
          <w:sz w:val="24"/>
          <w:szCs w:val="24"/>
        </w:rPr>
        <w:t>p</w:t>
      </w:r>
      <w:r w:rsidR="00B11A40" w:rsidRPr="005C3EEA">
        <w:rPr>
          <w:rFonts w:ascii="Arial" w:hAnsi="Arial" w:cs="Arial"/>
          <w:sz w:val="24"/>
          <w:szCs w:val="24"/>
        </w:rPr>
        <w:t>rocess.</w:t>
      </w:r>
    </w:p>
    <w:p w14:paraId="7529DF00" w14:textId="77777777" w:rsidR="0094391A" w:rsidRPr="005C3EEA" w:rsidRDefault="0094391A" w:rsidP="005C3EEA">
      <w:pPr>
        <w:ind w:left="720" w:hanging="720"/>
        <w:jc w:val="both"/>
        <w:rPr>
          <w:rFonts w:ascii="Arial" w:hAnsi="Arial" w:cs="Arial"/>
          <w:sz w:val="24"/>
          <w:szCs w:val="24"/>
        </w:rPr>
      </w:pPr>
    </w:p>
    <w:p w14:paraId="625D072C" w14:textId="41E8249C" w:rsidR="0094391A" w:rsidRPr="005C3EEA" w:rsidRDefault="00167D43" w:rsidP="005C3EEA">
      <w:pPr>
        <w:ind w:left="720" w:hanging="720"/>
        <w:jc w:val="both"/>
        <w:rPr>
          <w:rFonts w:ascii="Arial" w:hAnsi="Arial" w:cs="Arial"/>
          <w:sz w:val="24"/>
          <w:szCs w:val="24"/>
        </w:rPr>
      </w:pPr>
      <w:r>
        <w:rPr>
          <w:rFonts w:ascii="Arial" w:hAnsi="Arial" w:cs="Arial"/>
          <w:sz w:val="24"/>
          <w:szCs w:val="24"/>
        </w:rPr>
        <w:t>3.</w:t>
      </w:r>
      <w:r w:rsidR="0094391A" w:rsidRPr="005C3EEA">
        <w:rPr>
          <w:rFonts w:ascii="Arial" w:hAnsi="Arial" w:cs="Arial"/>
          <w:sz w:val="24"/>
          <w:szCs w:val="24"/>
        </w:rPr>
        <w:t>.</w:t>
      </w:r>
      <w:r>
        <w:rPr>
          <w:rFonts w:ascii="Arial" w:hAnsi="Arial" w:cs="Arial"/>
          <w:sz w:val="24"/>
          <w:szCs w:val="24"/>
        </w:rPr>
        <w:t>3</w:t>
      </w:r>
      <w:r w:rsidR="0094391A" w:rsidRPr="005C3EEA">
        <w:rPr>
          <w:rFonts w:ascii="Arial" w:hAnsi="Arial" w:cs="Arial"/>
          <w:sz w:val="24"/>
          <w:szCs w:val="24"/>
        </w:rPr>
        <w:tab/>
        <w:t xml:space="preserve">Nothing in this Agreement impairs any enforcement rights that </w:t>
      </w:r>
      <w:r w:rsidR="00B47BC6">
        <w:rPr>
          <w:rFonts w:ascii="Arial" w:hAnsi="Arial" w:cs="Arial"/>
          <w:sz w:val="24"/>
          <w:szCs w:val="24"/>
        </w:rPr>
        <w:t>either of us</w:t>
      </w:r>
      <w:r w:rsidR="0094391A" w:rsidRPr="005C3EEA">
        <w:rPr>
          <w:rFonts w:ascii="Arial" w:hAnsi="Arial" w:cs="Arial"/>
          <w:sz w:val="24"/>
          <w:szCs w:val="24"/>
        </w:rPr>
        <w:t xml:space="preserve"> may have through the courts</w:t>
      </w:r>
      <w:r w:rsidR="006F4C03">
        <w:rPr>
          <w:rFonts w:ascii="Arial" w:hAnsi="Arial" w:cs="Arial"/>
          <w:sz w:val="24"/>
          <w:szCs w:val="24"/>
        </w:rPr>
        <w:t>, maintenance enforcement programs</w:t>
      </w:r>
      <w:r w:rsidR="0094391A" w:rsidRPr="005C3EEA">
        <w:rPr>
          <w:rFonts w:ascii="Arial" w:hAnsi="Arial" w:cs="Arial"/>
          <w:sz w:val="24"/>
          <w:szCs w:val="24"/>
        </w:rPr>
        <w:t xml:space="preserve"> or otherwise</w:t>
      </w:r>
      <w:r w:rsidR="008E051B">
        <w:rPr>
          <w:rFonts w:ascii="Arial" w:hAnsi="Arial" w:cs="Arial"/>
          <w:sz w:val="24"/>
          <w:szCs w:val="24"/>
        </w:rPr>
        <w:t>,</w:t>
      </w:r>
      <w:r w:rsidR="003D4479" w:rsidRPr="005C3EEA">
        <w:rPr>
          <w:rFonts w:ascii="Arial" w:hAnsi="Arial" w:cs="Arial"/>
          <w:sz w:val="24"/>
          <w:szCs w:val="24"/>
        </w:rPr>
        <w:t xml:space="preserve"> conforming to any award or direction of the Arbitrator</w:t>
      </w:r>
      <w:r w:rsidR="0094391A" w:rsidRPr="005C3EEA">
        <w:rPr>
          <w:rFonts w:ascii="Arial" w:hAnsi="Arial" w:cs="Arial"/>
          <w:sz w:val="24"/>
          <w:szCs w:val="24"/>
        </w:rPr>
        <w:t>.</w:t>
      </w:r>
      <w:r w:rsidR="006F4C03">
        <w:rPr>
          <w:rFonts w:ascii="Arial" w:hAnsi="Arial" w:cs="Arial"/>
          <w:sz w:val="24"/>
          <w:szCs w:val="24"/>
        </w:rPr>
        <w:t xml:space="preserve"> </w:t>
      </w:r>
    </w:p>
    <w:p w14:paraId="25E90CB6" w14:textId="77777777" w:rsidR="0094391A" w:rsidRPr="005C3EEA" w:rsidRDefault="0094391A" w:rsidP="005C3EEA">
      <w:pPr>
        <w:ind w:left="720" w:hanging="720"/>
        <w:jc w:val="both"/>
        <w:rPr>
          <w:rFonts w:ascii="Arial" w:hAnsi="Arial" w:cs="Arial"/>
          <w:sz w:val="24"/>
          <w:szCs w:val="24"/>
        </w:rPr>
      </w:pPr>
    </w:p>
    <w:p w14:paraId="2F27865D" w14:textId="01D14B11" w:rsidR="0094391A" w:rsidRPr="005C3EEA" w:rsidRDefault="00167D43" w:rsidP="005C3EEA">
      <w:pPr>
        <w:ind w:left="720" w:hanging="720"/>
        <w:jc w:val="both"/>
        <w:rPr>
          <w:rFonts w:ascii="Arial" w:hAnsi="Arial" w:cs="Arial"/>
          <w:sz w:val="24"/>
          <w:szCs w:val="24"/>
        </w:rPr>
      </w:pPr>
      <w:r>
        <w:rPr>
          <w:rFonts w:ascii="Arial" w:hAnsi="Arial" w:cs="Arial"/>
          <w:sz w:val="24"/>
          <w:szCs w:val="24"/>
        </w:rPr>
        <w:t>3.4</w:t>
      </w:r>
      <w:r w:rsidR="0094391A" w:rsidRPr="005C3EEA">
        <w:rPr>
          <w:rFonts w:ascii="Arial" w:hAnsi="Arial" w:cs="Arial"/>
          <w:sz w:val="24"/>
          <w:szCs w:val="24"/>
        </w:rPr>
        <w:tab/>
        <w:t xml:space="preserve">On application by either </w:t>
      </w:r>
      <w:r w:rsidR="00B47BC6">
        <w:rPr>
          <w:rFonts w:ascii="Arial" w:hAnsi="Arial" w:cs="Arial"/>
          <w:sz w:val="24"/>
          <w:szCs w:val="24"/>
        </w:rPr>
        <w:t>of us</w:t>
      </w:r>
      <w:r w:rsidR="006F4C03">
        <w:rPr>
          <w:rFonts w:ascii="Arial" w:hAnsi="Arial" w:cs="Arial"/>
          <w:sz w:val="24"/>
          <w:szCs w:val="24"/>
        </w:rPr>
        <w:t>,</w:t>
      </w:r>
      <w:r w:rsidR="0094391A" w:rsidRPr="005C3EEA">
        <w:rPr>
          <w:rFonts w:ascii="Arial" w:hAnsi="Arial" w:cs="Arial"/>
          <w:sz w:val="24"/>
          <w:szCs w:val="24"/>
        </w:rPr>
        <w:t xml:space="preserve"> and subject to the court’s discretion, the operative terms of this Agreement may be incorporated into a Consent Court Order.</w:t>
      </w:r>
    </w:p>
    <w:p w14:paraId="4C592C13" w14:textId="77777777" w:rsidR="00167D43" w:rsidRDefault="00167D43" w:rsidP="005C3EEA">
      <w:pPr>
        <w:ind w:left="720" w:hanging="720"/>
        <w:jc w:val="both"/>
        <w:rPr>
          <w:rFonts w:ascii="Arial" w:hAnsi="Arial" w:cs="Arial"/>
          <w:b/>
          <w:sz w:val="24"/>
          <w:szCs w:val="24"/>
        </w:rPr>
      </w:pPr>
    </w:p>
    <w:p w14:paraId="3C115597" w14:textId="0C6651B4" w:rsidR="0094391A" w:rsidRPr="005C3EEA" w:rsidRDefault="0094391A" w:rsidP="005C3EEA">
      <w:pPr>
        <w:ind w:left="720" w:hanging="720"/>
        <w:jc w:val="both"/>
        <w:rPr>
          <w:rFonts w:ascii="Arial" w:hAnsi="Arial" w:cs="Arial"/>
          <w:b/>
          <w:sz w:val="24"/>
          <w:szCs w:val="24"/>
        </w:rPr>
      </w:pPr>
      <w:r w:rsidRPr="005C3EEA">
        <w:rPr>
          <w:rFonts w:ascii="Arial" w:hAnsi="Arial" w:cs="Arial"/>
          <w:b/>
          <w:sz w:val="24"/>
          <w:szCs w:val="24"/>
        </w:rPr>
        <w:t>4.</w:t>
      </w:r>
      <w:r w:rsidRPr="005C3EEA">
        <w:rPr>
          <w:rFonts w:ascii="Arial" w:hAnsi="Arial" w:cs="Arial"/>
          <w:b/>
          <w:sz w:val="24"/>
          <w:szCs w:val="24"/>
        </w:rPr>
        <w:tab/>
      </w:r>
      <w:r w:rsidR="000C39F1" w:rsidRPr="005C3EEA">
        <w:rPr>
          <w:rFonts w:ascii="Arial" w:hAnsi="Arial" w:cs="Arial"/>
          <w:b/>
          <w:sz w:val="24"/>
          <w:szCs w:val="24"/>
        </w:rPr>
        <w:t>JURISDICTION OF THE ARBITRATOR</w:t>
      </w:r>
    </w:p>
    <w:p w14:paraId="000D5029" w14:textId="77777777" w:rsidR="0094391A" w:rsidRPr="005C3EEA" w:rsidRDefault="0094391A" w:rsidP="005C3EEA">
      <w:pPr>
        <w:ind w:left="720" w:hanging="720"/>
        <w:jc w:val="both"/>
        <w:rPr>
          <w:rFonts w:ascii="Arial" w:hAnsi="Arial" w:cs="Arial"/>
          <w:b/>
          <w:sz w:val="24"/>
          <w:szCs w:val="24"/>
        </w:rPr>
      </w:pPr>
    </w:p>
    <w:p w14:paraId="7ED86070" w14:textId="4E9BA8CA" w:rsidR="000C39F1" w:rsidRPr="005C3EEA" w:rsidRDefault="0094391A" w:rsidP="005C3EEA">
      <w:pPr>
        <w:ind w:left="720" w:hanging="720"/>
        <w:jc w:val="both"/>
        <w:rPr>
          <w:rFonts w:ascii="Arial" w:hAnsi="Arial" w:cs="Arial"/>
          <w:sz w:val="24"/>
          <w:szCs w:val="24"/>
        </w:rPr>
      </w:pPr>
      <w:r w:rsidRPr="005C3EEA">
        <w:rPr>
          <w:rFonts w:ascii="Arial" w:hAnsi="Arial" w:cs="Arial"/>
          <w:sz w:val="24"/>
          <w:szCs w:val="24"/>
        </w:rPr>
        <w:t>4.1</w:t>
      </w:r>
      <w:r w:rsidRPr="005C3EEA">
        <w:rPr>
          <w:rFonts w:ascii="Arial" w:hAnsi="Arial" w:cs="Arial"/>
          <w:sz w:val="24"/>
          <w:szCs w:val="24"/>
        </w:rPr>
        <w:tab/>
      </w:r>
      <w:r w:rsidR="0005026E" w:rsidRPr="005C3EEA">
        <w:rPr>
          <w:rFonts w:ascii="Arial" w:hAnsi="Arial" w:cs="Arial"/>
          <w:sz w:val="24"/>
          <w:szCs w:val="24"/>
        </w:rPr>
        <w:t xml:space="preserve">It is </w:t>
      </w:r>
      <w:r w:rsidR="00B47BC6">
        <w:rPr>
          <w:rFonts w:ascii="Arial" w:hAnsi="Arial" w:cs="Arial"/>
          <w:sz w:val="24"/>
          <w:szCs w:val="24"/>
        </w:rPr>
        <w:t xml:space="preserve">our </w:t>
      </w:r>
      <w:r w:rsidR="0005026E" w:rsidRPr="005C3EEA">
        <w:rPr>
          <w:rFonts w:ascii="Arial" w:hAnsi="Arial" w:cs="Arial"/>
          <w:sz w:val="24"/>
          <w:szCs w:val="24"/>
        </w:rPr>
        <w:t xml:space="preserve">intention that there be a final and binding resolution of the outstanding legal issues between </w:t>
      </w:r>
      <w:r w:rsidR="00B47BC6">
        <w:rPr>
          <w:rFonts w:ascii="Arial" w:hAnsi="Arial" w:cs="Arial"/>
          <w:sz w:val="24"/>
          <w:szCs w:val="24"/>
        </w:rPr>
        <w:t>us</w:t>
      </w:r>
      <w:r w:rsidR="0005026E" w:rsidRPr="005C3EEA">
        <w:rPr>
          <w:rFonts w:ascii="Arial" w:hAnsi="Arial" w:cs="Arial"/>
          <w:sz w:val="24"/>
          <w:szCs w:val="24"/>
        </w:rPr>
        <w:t xml:space="preserve">, in accordance with the provisions of the </w:t>
      </w:r>
      <w:r w:rsidR="0005026E" w:rsidRPr="005C3EEA">
        <w:rPr>
          <w:rFonts w:ascii="Arial" w:hAnsi="Arial" w:cs="Arial"/>
          <w:i/>
          <w:iCs/>
          <w:sz w:val="24"/>
          <w:szCs w:val="24"/>
        </w:rPr>
        <w:t>Arbitration Act</w:t>
      </w:r>
      <w:r w:rsidR="0005026E" w:rsidRPr="005C3EEA">
        <w:rPr>
          <w:rFonts w:ascii="Arial" w:hAnsi="Arial" w:cs="Arial"/>
          <w:sz w:val="24"/>
          <w:szCs w:val="24"/>
        </w:rPr>
        <w:t>. To that end, t</w:t>
      </w:r>
      <w:r w:rsidR="000C39F1" w:rsidRPr="005C3EEA">
        <w:rPr>
          <w:rFonts w:ascii="Arial" w:hAnsi="Arial" w:cs="Arial"/>
          <w:sz w:val="24"/>
          <w:szCs w:val="24"/>
        </w:rPr>
        <w:t xml:space="preserve">he interpretation of the jurisdiction of the Arbitrator will be expansive, not restrictive so that any legal issues between </w:t>
      </w:r>
      <w:r w:rsidR="00B47BC6">
        <w:rPr>
          <w:rFonts w:ascii="Arial" w:hAnsi="Arial" w:cs="Arial"/>
          <w:sz w:val="24"/>
          <w:szCs w:val="24"/>
        </w:rPr>
        <w:t xml:space="preserve">us </w:t>
      </w:r>
      <w:r w:rsidR="000C39F1" w:rsidRPr="005C3EEA">
        <w:rPr>
          <w:rFonts w:ascii="Arial" w:hAnsi="Arial" w:cs="Arial"/>
          <w:sz w:val="24"/>
          <w:szCs w:val="24"/>
        </w:rPr>
        <w:t>will be within the jurisdiction of the Arbitrator unless specifically excluded</w:t>
      </w:r>
      <w:r w:rsidR="008E051B">
        <w:rPr>
          <w:rFonts w:ascii="Arial" w:hAnsi="Arial" w:cs="Arial"/>
          <w:sz w:val="24"/>
          <w:szCs w:val="24"/>
        </w:rPr>
        <w:t>,</w:t>
      </w:r>
      <w:r w:rsidR="000C39F1" w:rsidRPr="005C3EEA">
        <w:rPr>
          <w:rFonts w:ascii="Arial" w:hAnsi="Arial" w:cs="Arial"/>
          <w:sz w:val="24"/>
          <w:szCs w:val="24"/>
        </w:rPr>
        <w:t xml:space="preserve"> and jurisdiction will continue until the issue is fully resolved</w:t>
      </w:r>
      <w:r w:rsidR="008E051B">
        <w:rPr>
          <w:rFonts w:ascii="Arial" w:hAnsi="Arial" w:cs="Arial"/>
          <w:sz w:val="24"/>
          <w:szCs w:val="24"/>
        </w:rPr>
        <w:t>.</w:t>
      </w:r>
      <w:r w:rsidR="000C39F1" w:rsidRPr="005C3EEA">
        <w:rPr>
          <w:rFonts w:ascii="Arial" w:hAnsi="Arial" w:cs="Arial"/>
          <w:sz w:val="24"/>
          <w:szCs w:val="24"/>
        </w:rPr>
        <w:t xml:space="preserve"> </w:t>
      </w:r>
    </w:p>
    <w:p w14:paraId="7C66C37E" w14:textId="0D66A32D" w:rsidR="00420B20" w:rsidRPr="005C3EEA" w:rsidRDefault="00420B20" w:rsidP="005C3EEA">
      <w:pPr>
        <w:ind w:left="720" w:hanging="720"/>
        <w:jc w:val="both"/>
        <w:rPr>
          <w:rFonts w:ascii="Arial" w:hAnsi="Arial" w:cs="Arial"/>
          <w:sz w:val="24"/>
          <w:szCs w:val="24"/>
        </w:rPr>
      </w:pPr>
    </w:p>
    <w:p w14:paraId="5F5B459C" w14:textId="154AFE77" w:rsidR="00167D43" w:rsidRPr="00167D43" w:rsidRDefault="00167D43" w:rsidP="005C3EEA">
      <w:pPr>
        <w:ind w:left="720" w:hanging="720"/>
        <w:jc w:val="both"/>
        <w:rPr>
          <w:rFonts w:ascii="Arial" w:hAnsi="Arial" w:cs="Arial"/>
          <w:b/>
          <w:bCs/>
          <w:sz w:val="24"/>
          <w:szCs w:val="24"/>
        </w:rPr>
      </w:pPr>
      <w:r>
        <w:rPr>
          <w:rFonts w:ascii="Arial" w:hAnsi="Arial" w:cs="Arial"/>
          <w:sz w:val="24"/>
          <w:szCs w:val="24"/>
        </w:rPr>
        <w:tab/>
      </w:r>
      <w:r w:rsidR="000F2BF7" w:rsidRPr="000E1ED6">
        <w:rPr>
          <w:rFonts w:ascii="Arial" w:hAnsi="Arial" w:cs="Arial"/>
          <w:b/>
          <w:bCs/>
          <w:sz w:val="24"/>
          <w:szCs w:val="24"/>
          <w:highlight w:val="yellow"/>
        </w:rPr>
        <w:t xml:space="preserve">OPTIONAL - </w:t>
      </w:r>
      <w:r w:rsidRPr="000E1ED6">
        <w:rPr>
          <w:rFonts w:ascii="Arial" w:hAnsi="Arial" w:cs="Arial"/>
          <w:b/>
          <w:bCs/>
          <w:sz w:val="24"/>
          <w:szCs w:val="24"/>
          <w:highlight w:val="yellow"/>
        </w:rPr>
        <w:t>Extended Jurisdiction Clause</w:t>
      </w:r>
    </w:p>
    <w:p w14:paraId="5A71CBB6" w14:textId="3D78F296" w:rsidR="00420B20" w:rsidRPr="005C3EEA" w:rsidRDefault="00420B20" w:rsidP="005C3EEA">
      <w:pPr>
        <w:ind w:left="720" w:hanging="720"/>
        <w:jc w:val="both"/>
        <w:rPr>
          <w:rFonts w:ascii="Arial" w:hAnsi="Arial" w:cs="Arial"/>
          <w:sz w:val="24"/>
          <w:szCs w:val="24"/>
          <w:highlight w:val="yellow"/>
        </w:rPr>
      </w:pPr>
      <w:r w:rsidRPr="005C3EEA">
        <w:rPr>
          <w:rFonts w:ascii="Arial" w:hAnsi="Arial" w:cs="Arial"/>
          <w:sz w:val="24"/>
          <w:szCs w:val="24"/>
        </w:rPr>
        <w:t>4.2</w:t>
      </w:r>
      <w:r w:rsidRPr="005C3EEA">
        <w:rPr>
          <w:rFonts w:ascii="Arial" w:hAnsi="Arial" w:cs="Arial"/>
          <w:sz w:val="24"/>
          <w:szCs w:val="24"/>
        </w:rPr>
        <w:tab/>
      </w:r>
      <w:r w:rsidRPr="000E1ED6">
        <w:rPr>
          <w:rFonts w:ascii="Arial" w:hAnsi="Arial" w:cs="Arial"/>
          <w:sz w:val="24"/>
          <w:szCs w:val="24"/>
        </w:rPr>
        <w:t xml:space="preserve">The Arbitrator shall have continued jurisdiction after any interim or final award to make such additional directions, awards, or costs determinations, etc., as either </w:t>
      </w:r>
      <w:r w:rsidR="00B47BC6" w:rsidRPr="000E1ED6">
        <w:rPr>
          <w:rFonts w:ascii="Arial" w:hAnsi="Arial" w:cs="Arial"/>
          <w:sz w:val="24"/>
          <w:szCs w:val="24"/>
        </w:rPr>
        <w:t>of us</w:t>
      </w:r>
      <w:r w:rsidRPr="000E1ED6">
        <w:rPr>
          <w:rFonts w:ascii="Arial" w:hAnsi="Arial" w:cs="Arial"/>
          <w:sz w:val="24"/>
          <w:szCs w:val="24"/>
        </w:rPr>
        <w:t xml:space="preserve"> may on reasonable notice to the other party and application to the Arbitrator request assistance in implementing or securing or enforcing any aspect of any award or direction or costs award made by the Arbitrator. For clarity without restricting the generality of the foregoing, this means that after the Arbitrator makes an award </w:t>
      </w:r>
      <w:r w:rsidR="008E0288" w:rsidRPr="000E1ED6">
        <w:rPr>
          <w:rFonts w:ascii="Arial" w:hAnsi="Arial" w:cs="Arial"/>
          <w:sz w:val="24"/>
          <w:szCs w:val="24"/>
        </w:rPr>
        <w:t>either of us</w:t>
      </w:r>
      <w:r w:rsidRPr="000E1ED6">
        <w:rPr>
          <w:rFonts w:ascii="Arial" w:hAnsi="Arial" w:cs="Arial"/>
          <w:sz w:val="24"/>
          <w:szCs w:val="24"/>
        </w:rPr>
        <w:t xml:space="preserve"> can ask the Arbitrator to make such additional follow up awards as may be needed to collect the money awarded or transfer property, etc. It also means that the Arbitrator can add such additional terms to a previous Award or direction as may be necessary to make such an Award or direction effective. The party making the application may have to pay the Arbitrator’s fees up front and include costs as part of their application.  </w:t>
      </w:r>
    </w:p>
    <w:p w14:paraId="358EA620" w14:textId="5AA0EF4A" w:rsidR="00420B20" w:rsidRPr="005C3EEA" w:rsidRDefault="00420B20" w:rsidP="005C3EEA">
      <w:pPr>
        <w:ind w:left="720" w:hanging="720"/>
        <w:jc w:val="both"/>
        <w:rPr>
          <w:rFonts w:ascii="Arial" w:hAnsi="Arial" w:cs="Arial"/>
          <w:sz w:val="24"/>
          <w:szCs w:val="24"/>
        </w:rPr>
      </w:pPr>
    </w:p>
    <w:p w14:paraId="4B13FA7B" w14:textId="5D0D3344" w:rsidR="00AC48E8" w:rsidRDefault="000C39F1" w:rsidP="005C3EEA">
      <w:pPr>
        <w:ind w:left="720" w:hanging="720"/>
        <w:jc w:val="both"/>
        <w:rPr>
          <w:rFonts w:ascii="Arial" w:hAnsi="Arial" w:cs="Arial"/>
          <w:b/>
          <w:bCs/>
          <w:sz w:val="24"/>
          <w:szCs w:val="24"/>
        </w:rPr>
      </w:pPr>
      <w:r w:rsidRPr="005C3EEA">
        <w:rPr>
          <w:rFonts w:ascii="Arial" w:hAnsi="Arial" w:cs="Arial"/>
          <w:sz w:val="24"/>
          <w:szCs w:val="24"/>
        </w:rPr>
        <w:tab/>
      </w:r>
      <w:r w:rsidR="00083C74" w:rsidRPr="005C3EEA">
        <w:rPr>
          <w:rFonts w:ascii="Arial" w:hAnsi="Arial" w:cs="Arial"/>
          <w:b/>
          <w:bCs/>
          <w:sz w:val="24"/>
          <w:szCs w:val="24"/>
        </w:rPr>
        <w:t xml:space="preserve">Issues in Dispute </w:t>
      </w:r>
    </w:p>
    <w:p w14:paraId="0A742F77" w14:textId="0249B602" w:rsidR="00306BAD" w:rsidRPr="00BD7820" w:rsidRDefault="00AC48E8" w:rsidP="00BD7820">
      <w:pPr>
        <w:pStyle w:val="BodyTextIndent"/>
        <w:rPr>
          <w:bCs w:val="0"/>
        </w:rPr>
      </w:pPr>
      <w:r w:rsidRPr="00BD7820">
        <w:rPr>
          <w:bCs w:val="0"/>
        </w:rPr>
        <w:t>4.3</w:t>
      </w:r>
      <w:r w:rsidRPr="00BD7820">
        <w:rPr>
          <w:bCs w:val="0"/>
        </w:rPr>
        <w:tab/>
      </w:r>
      <w:r w:rsidR="008E0288" w:rsidRPr="00BD7820">
        <w:rPr>
          <w:bCs w:val="0"/>
        </w:rPr>
        <w:t>T</w:t>
      </w:r>
      <w:r w:rsidR="0094391A" w:rsidRPr="00BD7820">
        <w:rPr>
          <w:bCs w:val="0"/>
        </w:rPr>
        <w:t xml:space="preserve">he following issues are being submitted </w:t>
      </w:r>
      <w:r w:rsidR="005C3EEA" w:rsidRPr="00BD7820">
        <w:rPr>
          <w:bCs w:val="0"/>
        </w:rPr>
        <w:t xml:space="preserve">to the Arbitrator </w:t>
      </w:r>
      <w:r w:rsidR="008E0288" w:rsidRPr="00BD7820">
        <w:rPr>
          <w:bCs w:val="0"/>
        </w:rPr>
        <w:t xml:space="preserve">by us </w:t>
      </w:r>
      <w:r w:rsidR="0094391A" w:rsidRPr="00BD7820">
        <w:rPr>
          <w:bCs w:val="0"/>
        </w:rPr>
        <w:t xml:space="preserve">for the determination of temporary relief if appropriate, and </w:t>
      </w:r>
      <w:r w:rsidR="00167D43" w:rsidRPr="00BD7820">
        <w:rPr>
          <w:bCs w:val="0"/>
        </w:rPr>
        <w:t xml:space="preserve">otherwise </w:t>
      </w:r>
      <w:r w:rsidR="0094391A" w:rsidRPr="00BD7820">
        <w:rPr>
          <w:bCs w:val="0"/>
        </w:rPr>
        <w:t>for final determination</w:t>
      </w:r>
      <w:r w:rsidR="009F781C" w:rsidRPr="00BD7820">
        <w:rPr>
          <w:bCs w:val="0"/>
        </w:rPr>
        <w:t>.</w:t>
      </w:r>
      <w:r w:rsidRPr="00BD7820">
        <w:rPr>
          <w:bCs w:val="0"/>
        </w:rPr>
        <w:t xml:space="preserve"> The issues in dispute are any and all </w:t>
      </w:r>
      <w:r w:rsidR="00306BAD" w:rsidRPr="00BD7820">
        <w:rPr>
          <w:bCs w:val="0"/>
        </w:rPr>
        <w:t xml:space="preserve">issues related to </w:t>
      </w:r>
      <w:r w:rsidR="005B2485" w:rsidRPr="00BD7820">
        <w:rPr>
          <w:bCs w:val="0"/>
        </w:rPr>
        <w:t>our separation</w:t>
      </w:r>
      <w:r w:rsidR="009F781C" w:rsidRPr="00BD7820">
        <w:rPr>
          <w:bCs w:val="0"/>
        </w:rPr>
        <w:t xml:space="preserve"> and divorce</w:t>
      </w:r>
      <w:r w:rsidR="00306BAD" w:rsidRPr="00BD7820">
        <w:rPr>
          <w:bCs w:val="0"/>
        </w:rPr>
        <w:t xml:space="preserve">, including but not limited to </w:t>
      </w:r>
      <w:r w:rsidRPr="00BD7820">
        <w:rPr>
          <w:bCs w:val="0"/>
        </w:rPr>
        <w:t>t</w:t>
      </w:r>
      <w:r w:rsidR="00306BAD" w:rsidRPr="00BD7820">
        <w:rPr>
          <w:bCs w:val="0"/>
        </w:rPr>
        <w:t>he following</w:t>
      </w:r>
      <w:r w:rsidR="009F781C" w:rsidRPr="00BD7820">
        <w:rPr>
          <w:bCs w:val="0"/>
        </w:rPr>
        <w:t>:</w:t>
      </w:r>
    </w:p>
    <w:p w14:paraId="6F3FF17F" w14:textId="77777777" w:rsidR="00420B20" w:rsidRPr="005C3EEA" w:rsidRDefault="00420B20" w:rsidP="005C3EEA">
      <w:pPr>
        <w:ind w:left="720"/>
        <w:jc w:val="both"/>
        <w:rPr>
          <w:rFonts w:ascii="Arial" w:hAnsi="Arial" w:cs="Arial"/>
          <w:sz w:val="24"/>
          <w:szCs w:val="24"/>
        </w:rPr>
      </w:pPr>
    </w:p>
    <w:p w14:paraId="1DD4A805" w14:textId="4BD1DDBD" w:rsidR="005A596F" w:rsidRPr="00AC48E8" w:rsidRDefault="0080514C" w:rsidP="00AC48E8">
      <w:pPr>
        <w:pStyle w:val="ListParagraph"/>
        <w:numPr>
          <w:ilvl w:val="2"/>
          <w:numId w:val="14"/>
        </w:numPr>
        <w:jc w:val="both"/>
        <w:rPr>
          <w:rFonts w:ascii="Arial" w:hAnsi="Arial" w:cs="Arial"/>
          <w:sz w:val="24"/>
          <w:szCs w:val="24"/>
        </w:rPr>
      </w:pPr>
      <w:r w:rsidRPr="00AC48E8">
        <w:rPr>
          <w:rFonts w:ascii="Arial" w:hAnsi="Arial" w:cs="Arial"/>
          <w:sz w:val="24"/>
          <w:szCs w:val="24"/>
        </w:rPr>
        <w:t xml:space="preserve">Parenting </w:t>
      </w:r>
      <w:r w:rsidR="00A7707E" w:rsidRPr="00AC48E8">
        <w:rPr>
          <w:rFonts w:ascii="Arial" w:hAnsi="Arial" w:cs="Arial"/>
          <w:sz w:val="24"/>
          <w:szCs w:val="24"/>
        </w:rPr>
        <w:t>of</w:t>
      </w:r>
      <w:r w:rsidRPr="00AC48E8">
        <w:rPr>
          <w:rFonts w:ascii="Arial" w:hAnsi="Arial" w:cs="Arial"/>
          <w:sz w:val="24"/>
          <w:szCs w:val="24"/>
        </w:rPr>
        <w:t xml:space="preserve"> children</w:t>
      </w:r>
    </w:p>
    <w:p w14:paraId="54C6AF44" w14:textId="77777777" w:rsidR="00E46DE5" w:rsidRDefault="00E46DE5" w:rsidP="00AC48E8">
      <w:pPr>
        <w:pStyle w:val="ListParagraph"/>
        <w:numPr>
          <w:ilvl w:val="1"/>
          <w:numId w:val="8"/>
        </w:numPr>
        <w:jc w:val="both"/>
        <w:rPr>
          <w:rFonts w:ascii="Arial" w:hAnsi="Arial" w:cs="Arial"/>
          <w:sz w:val="24"/>
          <w:szCs w:val="24"/>
        </w:rPr>
      </w:pPr>
      <w:r>
        <w:rPr>
          <w:rFonts w:ascii="Arial" w:hAnsi="Arial" w:cs="Arial"/>
          <w:sz w:val="24"/>
          <w:szCs w:val="24"/>
        </w:rPr>
        <w:t>Guardianship of children</w:t>
      </w:r>
    </w:p>
    <w:p w14:paraId="77AA4523" w14:textId="272BC238" w:rsidR="005A596F" w:rsidRDefault="00BC48A7" w:rsidP="00AC48E8">
      <w:pPr>
        <w:pStyle w:val="ListParagraph"/>
        <w:numPr>
          <w:ilvl w:val="1"/>
          <w:numId w:val="8"/>
        </w:numPr>
        <w:jc w:val="both"/>
        <w:rPr>
          <w:rFonts w:ascii="Arial" w:hAnsi="Arial" w:cs="Arial"/>
          <w:sz w:val="24"/>
          <w:szCs w:val="24"/>
        </w:rPr>
      </w:pPr>
      <w:r w:rsidRPr="005C3EEA">
        <w:rPr>
          <w:rFonts w:ascii="Arial" w:hAnsi="Arial" w:cs="Arial"/>
          <w:sz w:val="24"/>
          <w:szCs w:val="24"/>
        </w:rPr>
        <w:t>Decision making</w:t>
      </w:r>
      <w:r w:rsidR="005D3203" w:rsidRPr="005C3EEA">
        <w:rPr>
          <w:rFonts w:ascii="Arial" w:hAnsi="Arial" w:cs="Arial"/>
          <w:sz w:val="24"/>
          <w:szCs w:val="24"/>
        </w:rPr>
        <w:t xml:space="preserve"> for </w:t>
      </w:r>
      <w:proofErr w:type="gramStart"/>
      <w:r w:rsidR="005D3203" w:rsidRPr="005C3EEA">
        <w:rPr>
          <w:rFonts w:ascii="Arial" w:hAnsi="Arial" w:cs="Arial"/>
          <w:sz w:val="24"/>
          <w:szCs w:val="24"/>
        </w:rPr>
        <w:t>children</w:t>
      </w:r>
      <w:proofErr w:type="gramEnd"/>
    </w:p>
    <w:p w14:paraId="3DB1942B" w14:textId="06116115" w:rsidR="009F781C" w:rsidRPr="005C3EEA" w:rsidRDefault="009F781C" w:rsidP="00AC48E8">
      <w:pPr>
        <w:pStyle w:val="ListParagraph"/>
        <w:numPr>
          <w:ilvl w:val="1"/>
          <w:numId w:val="8"/>
        </w:numPr>
        <w:jc w:val="both"/>
        <w:rPr>
          <w:rFonts w:ascii="Arial" w:hAnsi="Arial" w:cs="Arial"/>
          <w:sz w:val="24"/>
          <w:szCs w:val="24"/>
        </w:rPr>
      </w:pPr>
      <w:r w:rsidRPr="005C3EEA">
        <w:rPr>
          <w:rFonts w:ascii="Arial" w:hAnsi="Arial" w:cs="Arial"/>
          <w:sz w:val="24"/>
          <w:szCs w:val="24"/>
        </w:rPr>
        <w:t>Parental responsibilities</w:t>
      </w:r>
    </w:p>
    <w:p w14:paraId="05F80877" w14:textId="267880C4" w:rsidR="005A596F" w:rsidRPr="005C3EEA" w:rsidRDefault="0094391A" w:rsidP="00AC48E8">
      <w:pPr>
        <w:pStyle w:val="ListParagraph"/>
        <w:numPr>
          <w:ilvl w:val="1"/>
          <w:numId w:val="8"/>
        </w:numPr>
        <w:jc w:val="both"/>
        <w:rPr>
          <w:rFonts w:ascii="Arial" w:hAnsi="Arial" w:cs="Arial"/>
          <w:sz w:val="24"/>
          <w:szCs w:val="24"/>
        </w:rPr>
      </w:pPr>
      <w:r w:rsidRPr="005C3EEA">
        <w:rPr>
          <w:rFonts w:ascii="Arial" w:hAnsi="Arial" w:cs="Arial"/>
          <w:sz w:val="24"/>
          <w:szCs w:val="24"/>
        </w:rPr>
        <w:t xml:space="preserve">Parenting </w:t>
      </w:r>
      <w:r w:rsidR="00E46DE5">
        <w:rPr>
          <w:rFonts w:ascii="Arial" w:hAnsi="Arial" w:cs="Arial"/>
          <w:sz w:val="24"/>
          <w:szCs w:val="24"/>
        </w:rPr>
        <w:t>time or contact with children, including a parenting plan and/or s</w:t>
      </w:r>
      <w:r w:rsidR="00A7707E" w:rsidRPr="005C3EEA">
        <w:rPr>
          <w:rFonts w:ascii="Arial" w:hAnsi="Arial" w:cs="Arial"/>
          <w:sz w:val="24"/>
          <w:szCs w:val="24"/>
        </w:rPr>
        <w:t>chedule</w:t>
      </w:r>
      <w:r w:rsidR="00306BAD" w:rsidRPr="005C3EEA">
        <w:rPr>
          <w:rFonts w:ascii="Arial" w:hAnsi="Arial" w:cs="Arial"/>
          <w:sz w:val="24"/>
          <w:szCs w:val="24"/>
        </w:rPr>
        <w:t>s</w:t>
      </w:r>
      <w:r w:rsidR="005D3203" w:rsidRPr="005C3EEA">
        <w:rPr>
          <w:rFonts w:ascii="Arial" w:hAnsi="Arial" w:cs="Arial"/>
          <w:sz w:val="24"/>
          <w:szCs w:val="24"/>
        </w:rPr>
        <w:t>, including r</w:t>
      </w:r>
      <w:r w:rsidR="009A71B7" w:rsidRPr="005C3EEA">
        <w:rPr>
          <w:rFonts w:ascii="Arial" w:hAnsi="Arial" w:cs="Arial"/>
          <w:sz w:val="24"/>
          <w:szCs w:val="24"/>
        </w:rPr>
        <w:t>egular</w:t>
      </w:r>
      <w:r w:rsidR="005D3203" w:rsidRPr="005C3EEA">
        <w:rPr>
          <w:rFonts w:ascii="Arial" w:hAnsi="Arial" w:cs="Arial"/>
          <w:sz w:val="24"/>
          <w:szCs w:val="24"/>
        </w:rPr>
        <w:t xml:space="preserve">, </w:t>
      </w:r>
      <w:r w:rsidR="009A71B7" w:rsidRPr="005C3EEA">
        <w:rPr>
          <w:rFonts w:ascii="Arial" w:hAnsi="Arial" w:cs="Arial"/>
          <w:sz w:val="24"/>
          <w:szCs w:val="24"/>
        </w:rPr>
        <w:t>holiday</w:t>
      </w:r>
      <w:r w:rsidR="005D3203" w:rsidRPr="005C3EEA">
        <w:rPr>
          <w:rFonts w:ascii="Arial" w:hAnsi="Arial" w:cs="Arial"/>
          <w:sz w:val="24"/>
          <w:szCs w:val="24"/>
        </w:rPr>
        <w:t xml:space="preserve">, </w:t>
      </w:r>
      <w:r w:rsidR="002F1FC2" w:rsidRPr="005C3EEA">
        <w:rPr>
          <w:rFonts w:ascii="Arial" w:hAnsi="Arial" w:cs="Arial"/>
          <w:sz w:val="24"/>
          <w:szCs w:val="24"/>
        </w:rPr>
        <w:t>vacation</w:t>
      </w:r>
      <w:r w:rsidR="005D3203" w:rsidRPr="005C3EEA">
        <w:rPr>
          <w:rFonts w:ascii="Arial" w:hAnsi="Arial" w:cs="Arial"/>
          <w:sz w:val="24"/>
          <w:szCs w:val="24"/>
        </w:rPr>
        <w:t xml:space="preserve">, and </w:t>
      </w:r>
      <w:r w:rsidR="005A596F" w:rsidRPr="005C3EEA">
        <w:rPr>
          <w:rFonts w:ascii="Arial" w:hAnsi="Arial" w:cs="Arial"/>
          <w:sz w:val="24"/>
          <w:szCs w:val="24"/>
        </w:rPr>
        <w:t xml:space="preserve">children’s </w:t>
      </w:r>
      <w:proofErr w:type="gramStart"/>
      <w:r w:rsidR="005A596F" w:rsidRPr="005C3EEA">
        <w:rPr>
          <w:rFonts w:ascii="Arial" w:hAnsi="Arial" w:cs="Arial"/>
          <w:sz w:val="24"/>
          <w:szCs w:val="24"/>
        </w:rPr>
        <w:t>activities</w:t>
      </w:r>
      <w:proofErr w:type="gramEnd"/>
    </w:p>
    <w:p w14:paraId="7A5397EC" w14:textId="67A4F6F5" w:rsidR="00420B20" w:rsidRPr="005C3EEA" w:rsidRDefault="00420B20" w:rsidP="00AC48E8">
      <w:pPr>
        <w:pStyle w:val="ListParagraph"/>
        <w:numPr>
          <w:ilvl w:val="1"/>
          <w:numId w:val="8"/>
        </w:numPr>
        <w:jc w:val="both"/>
        <w:rPr>
          <w:rFonts w:ascii="Arial" w:hAnsi="Arial" w:cs="Arial"/>
          <w:sz w:val="24"/>
          <w:szCs w:val="24"/>
        </w:rPr>
      </w:pPr>
      <w:r w:rsidRPr="005C3EEA">
        <w:rPr>
          <w:rFonts w:ascii="Arial" w:hAnsi="Arial" w:cs="Arial"/>
          <w:sz w:val="24"/>
          <w:szCs w:val="24"/>
        </w:rPr>
        <w:lastRenderedPageBreak/>
        <w:t xml:space="preserve">Exchange of children, where, when, with whom, and who can </w:t>
      </w:r>
      <w:proofErr w:type="gramStart"/>
      <w:r w:rsidRPr="005C3EEA">
        <w:rPr>
          <w:rFonts w:ascii="Arial" w:hAnsi="Arial" w:cs="Arial"/>
          <w:sz w:val="24"/>
          <w:szCs w:val="24"/>
        </w:rPr>
        <w:t>attend</w:t>
      </w:r>
      <w:proofErr w:type="gramEnd"/>
    </w:p>
    <w:p w14:paraId="47AB535C" w14:textId="7548C08A" w:rsidR="00107A6F" w:rsidRPr="005C3EEA" w:rsidRDefault="00107A6F" w:rsidP="00AC48E8">
      <w:pPr>
        <w:pStyle w:val="ListParagraph"/>
        <w:numPr>
          <w:ilvl w:val="1"/>
          <w:numId w:val="8"/>
        </w:numPr>
        <w:jc w:val="both"/>
        <w:rPr>
          <w:rFonts w:ascii="Arial" w:hAnsi="Arial" w:cs="Arial"/>
          <w:sz w:val="24"/>
          <w:szCs w:val="24"/>
        </w:rPr>
      </w:pPr>
      <w:r w:rsidRPr="005C3EEA">
        <w:rPr>
          <w:rFonts w:ascii="Arial" w:hAnsi="Arial" w:cs="Arial"/>
          <w:sz w:val="24"/>
          <w:szCs w:val="24"/>
        </w:rPr>
        <w:t>Communication between the children and parents</w:t>
      </w:r>
    </w:p>
    <w:p w14:paraId="6EECCF20" w14:textId="2A896B94" w:rsidR="00B666FA" w:rsidRPr="005C3EEA" w:rsidRDefault="006C6242" w:rsidP="00AC48E8">
      <w:pPr>
        <w:pStyle w:val="ListParagraph"/>
        <w:numPr>
          <w:ilvl w:val="1"/>
          <w:numId w:val="8"/>
        </w:numPr>
        <w:jc w:val="both"/>
        <w:rPr>
          <w:rFonts w:ascii="Arial" w:hAnsi="Arial" w:cs="Arial"/>
          <w:sz w:val="24"/>
          <w:szCs w:val="24"/>
        </w:rPr>
      </w:pPr>
      <w:r w:rsidRPr="005C3EEA">
        <w:rPr>
          <w:rFonts w:ascii="Arial" w:hAnsi="Arial" w:cs="Arial"/>
          <w:sz w:val="24"/>
          <w:szCs w:val="24"/>
        </w:rPr>
        <w:t>Counsell</w:t>
      </w:r>
      <w:r w:rsidR="005A596F" w:rsidRPr="005C3EEA">
        <w:rPr>
          <w:rFonts w:ascii="Arial" w:hAnsi="Arial" w:cs="Arial"/>
          <w:sz w:val="24"/>
          <w:szCs w:val="24"/>
        </w:rPr>
        <w:t>ing</w:t>
      </w:r>
      <w:r w:rsidRPr="005C3EEA">
        <w:rPr>
          <w:rFonts w:ascii="Arial" w:hAnsi="Arial" w:cs="Arial"/>
          <w:sz w:val="24"/>
          <w:szCs w:val="24"/>
        </w:rPr>
        <w:t xml:space="preserve"> for child/ren</w:t>
      </w:r>
      <w:r w:rsidR="005D3203" w:rsidRPr="005C3EEA">
        <w:rPr>
          <w:rFonts w:ascii="Arial" w:hAnsi="Arial" w:cs="Arial"/>
          <w:sz w:val="24"/>
          <w:szCs w:val="24"/>
        </w:rPr>
        <w:t xml:space="preserve"> and related e</w:t>
      </w:r>
      <w:r w:rsidR="00B666FA" w:rsidRPr="005C3EEA">
        <w:rPr>
          <w:rFonts w:ascii="Arial" w:hAnsi="Arial" w:cs="Arial"/>
          <w:sz w:val="24"/>
          <w:szCs w:val="24"/>
        </w:rPr>
        <w:t>xpert reports</w:t>
      </w:r>
    </w:p>
    <w:p w14:paraId="719D2297" w14:textId="0EA540F7" w:rsidR="006C6242" w:rsidRPr="005C3EEA" w:rsidRDefault="006C6242" w:rsidP="00AC48E8">
      <w:pPr>
        <w:pStyle w:val="ListParagraph"/>
        <w:numPr>
          <w:ilvl w:val="1"/>
          <w:numId w:val="8"/>
        </w:numPr>
        <w:jc w:val="both"/>
        <w:rPr>
          <w:rFonts w:ascii="Arial" w:hAnsi="Arial" w:cs="Arial"/>
          <w:sz w:val="24"/>
          <w:szCs w:val="24"/>
        </w:rPr>
      </w:pPr>
      <w:r w:rsidRPr="005C3EEA">
        <w:rPr>
          <w:rFonts w:ascii="Arial" w:hAnsi="Arial" w:cs="Arial"/>
          <w:sz w:val="24"/>
          <w:szCs w:val="24"/>
        </w:rPr>
        <w:t>Parenting Co-ordination</w:t>
      </w:r>
      <w:r w:rsidR="005D3203" w:rsidRPr="005C3EEA">
        <w:rPr>
          <w:rFonts w:ascii="Arial" w:hAnsi="Arial" w:cs="Arial"/>
          <w:sz w:val="24"/>
          <w:szCs w:val="24"/>
        </w:rPr>
        <w:t>, with or w</w:t>
      </w:r>
      <w:r w:rsidRPr="005C3EEA">
        <w:rPr>
          <w:rFonts w:ascii="Arial" w:hAnsi="Arial" w:cs="Arial"/>
          <w:sz w:val="24"/>
          <w:szCs w:val="24"/>
        </w:rPr>
        <w:t xml:space="preserve">ithout </w:t>
      </w:r>
      <w:r w:rsidR="005D3203" w:rsidRPr="005C3EEA">
        <w:rPr>
          <w:rFonts w:ascii="Arial" w:hAnsi="Arial" w:cs="Arial"/>
          <w:sz w:val="24"/>
          <w:szCs w:val="24"/>
        </w:rPr>
        <w:t xml:space="preserve">an </w:t>
      </w:r>
      <w:r w:rsidRPr="005C3EEA">
        <w:rPr>
          <w:rFonts w:ascii="Arial" w:hAnsi="Arial" w:cs="Arial"/>
          <w:sz w:val="24"/>
          <w:szCs w:val="24"/>
        </w:rPr>
        <w:t>arbitration</w:t>
      </w:r>
      <w:r w:rsidR="005D3203" w:rsidRPr="005C3EEA">
        <w:rPr>
          <w:rFonts w:ascii="Arial" w:hAnsi="Arial" w:cs="Arial"/>
          <w:sz w:val="24"/>
          <w:szCs w:val="24"/>
        </w:rPr>
        <w:t xml:space="preserve"> function</w:t>
      </w:r>
    </w:p>
    <w:p w14:paraId="28575B2E" w14:textId="20914ED7" w:rsidR="00E66216" w:rsidRPr="005C3EEA" w:rsidRDefault="006C6242" w:rsidP="00AC48E8">
      <w:pPr>
        <w:pStyle w:val="ListParagraph"/>
        <w:numPr>
          <w:ilvl w:val="1"/>
          <w:numId w:val="8"/>
        </w:numPr>
        <w:jc w:val="both"/>
        <w:rPr>
          <w:rFonts w:ascii="Arial" w:hAnsi="Arial" w:cs="Arial"/>
          <w:sz w:val="24"/>
          <w:szCs w:val="24"/>
        </w:rPr>
      </w:pPr>
      <w:r w:rsidRPr="005C3EEA">
        <w:rPr>
          <w:rFonts w:ascii="Arial" w:hAnsi="Arial" w:cs="Arial"/>
          <w:sz w:val="24"/>
          <w:szCs w:val="24"/>
        </w:rPr>
        <w:t>Involvement of</w:t>
      </w:r>
      <w:r w:rsidR="005D3203" w:rsidRPr="005C3EEA">
        <w:rPr>
          <w:rFonts w:ascii="Arial" w:hAnsi="Arial" w:cs="Arial"/>
          <w:sz w:val="24"/>
          <w:szCs w:val="24"/>
        </w:rPr>
        <w:t xml:space="preserve"> new partners and e</w:t>
      </w:r>
      <w:r w:rsidRPr="005C3EEA">
        <w:rPr>
          <w:rFonts w:ascii="Arial" w:hAnsi="Arial" w:cs="Arial"/>
          <w:sz w:val="24"/>
          <w:szCs w:val="24"/>
        </w:rPr>
        <w:t>xtended famil</w:t>
      </w:r>
      <w:r w:rsidR="00E66216" w:rsidRPr="005C3EEA">
        <w:rPr>
          <w:rFonts w:ascii="Arial" w:hAnsi="Arial" w:cs="Arial"/>
          <w:sz w:val="24"/>
          <w:szCs w:val="24"/>
        </w:rPr>
        <w:t>y</w:t>
      </w:r>
    </w:p>
    <w:p w14:paraId="589FAF72" w14:textId="6682478E" w:rsidR="006C6242" w:rsidRPr="005C3EEA" w:rsidRDefault="006C6242" w:rsidP="00AC48E8">
      <w:pPr>
        <w:pStyle w:val="ListParagraph"/>
        <w:numPr>
          <w:ilvl w:val="1"/>
          <w:numId w:val="8"/>
        </w:numPr>
        <w:jc w:val="both"/>
        <w:rPr>
          <w:rFonts w:ascii="Arial" w:hAnsi="Arial" w:cs="Arial"/>
          <w:sz w:val="24"/>
          <w:szCs w:val="24"/>
        </w:rPr>
      </w:pPr>
      <w:r w:rsidRPr="005C3EEA">
        <w:rPr>
          <w:rFonts w:ascii="Arial" w:hAnsi="Arial" w:cs="Arial"/>
          <w:sz w:val="24"/>
          <w:szCs w:val="24"/>
        </w:rPr>
        <w:t>Gender identity</w:t>
      </w:r>
      <w:r w:rsidR="00F07C5C" w:rsidRPr="005C3EEA">
        <w:rPr>
          <w:rFonts w:ascii="Arial" w:hAnsi="Arial" w:cs="Arial"/>
          <w:sz w:val="24"/>
          <w:szCs w:val="24"/>
        </w:rPr>
        <w:t xml:space="preserve"> and/or b</w:t>
      </w:r>
      <w:r w:rsidRPr="005C3EEA">
        <w:rPr>
          <w:rFonts w:ascii="Arial" w:hAnsi="Arial" w:cs="Arial"/>
          <w:sz w:val="24"/>
          <w:szCs w:val="24"/>
        </w:rPr>
        <w:t>ody imag</w:t>
      </w:r>
      <w:r w:rsidR="005A596F" w:rsidRPr="005C3EEA">
        <w:rPr>
          <w:rFonts w:ascii="Arial" w:hAnsi="Arial" w:cs="Arial"/>
          <w:sz w:val="24"/>
          <w:szCs w:val="24"/>
        </w:rPr>
        <w:t>e</w:t>
      </w:r>
    </w:p>
    <w:p w14:paraId="51D8640A" w14:textId="23E549F8" w:rsidR="006C6242" w:rsidRPr="005C3EEA" w:rsidRDefault="006C6242" w:rsidP="00AC48E8">
      <w:pPr>
        <w:pStyle w:val="ListParagraph"/>
        <w:numPr>
          <w:ilvl w:val="1"/>
          <w:numId w:val="8"/>
        </w:numPr>
        <w:jc w:val="both"/>
        <w:rPr>
          <w:rFonts w:ascii="Arial" w:hAnsi="Arial" w:cs="Arial"/>
          <w:sz w:val="24"/>
          <w:szCs w:val="24"/>
        </w:rPr>
      </w:pPr>
      <w:r w:rsidRPr="005C3EEA">
        <w:rPr>
          <w:rFonts w:ascii="Arial" w:hAnsi="Arial" w:cs="Arial"/>
          <w:sz w:val="24"/>
          <w:szCs w:val="24"/>
        </w:rPr>
        <w:t>Interventions required</w:t>
      </w:r>
      <w:r w:rsidR="00F07C5C" w:rsidRPr="005C3EEA">
        <w:rPr>
          <w:rFonts w:ascii="Arial" w:hAnsi="Arial" w:cs="Arial"/>
          <w:sz w:val="24"/>
          <w:szCs w:val="24"/>
        </w:rPr>
        <w:t xml:space="preserve">: </w:t>
      </w:r>
      <w:r w:rsidRPr="005C3EEA">
        <w:rPr>
          <w:rFonts w:ascii="Arial" w:hAnsi="Arial" w:cs="Arial"/>
          <w:sz w:val="24"/>
          <w:szCs w:val="24"/>
        </w:rPr>
        <w:t>PN7</w:t>
      </w:r>
      <w:r w:rsidR="00F07C5C" w:rsidRPr="005C3EEA">
        <w:rPr>
          <w:rFonts w:ascii="Arial" w:hAnsi="Arial" w:cs="Arial"/>
          <w:sz w:val="24"/>
          <w:szCs w:val="24"/>
        </w:rPr>
        <w:t xml:space="preserve">, </w:t>
      </w:r>
      <w:r w:rsidRPr="005C3EEA">
        <w:rPr>
          <w:rFonts w:ascii="Arial" w:hAnsi="Arial" w:cs="Arial"/>
          <w:sz w:val="24"/>
          <w:szCs w:val="24"/>
        </w:rPr>
        <w:t>PN8</w:t>
      </w:r>
      <w:r w:rsidR="00F07C5C" w:rsidRPr="005C3EEA">
        <w:rPr>
          <w:rFonts w:ascii="Arial" w:hAnsi="Arial" w:cs="Arial"/>
          <w:sz w:val="24"/>
          <w:szCs w:val="24"/>
        </w:rPr>
        <w:t xml:space="preserve">, </w:t>
      </w:r>
      <w:r w:rsidRPr="005C3EEA">
        <w:rPr>
          <w:rFonts w:ascii="Arial" w:hAnsi="Arial" w:cs="Arial"/>
          <w:sz w:val="24"/>
          <w:szCs w:val="24"/>
        </w:rPr>
        <w:t>Mental Health assessments</w:t>
      </w:r>
      <w:r w:rsidR="00F07C5C" w:rsidRPr="005C3EEA">
        <w:rPr>
          <w:rFonts w:ascii="Arial" w:hAnsi="Arial" w:cs="Arial"/>
          <w:sz w:val="24"/>
          <w:szCs w:val="24"/>
        </w:rPr>
        <w:t>, related e</w:t>
      </w:r>
      <w:r w:rsidR="00B666FA" w:rsidRPr="005C3EEA">
        <w:rPr>
          <w:rFonts w:ascii="Arial" w:hAnsi="Arial" w:cs="Arial"/>
          <w:sz w:val="24"/>
          <w:szCs w:val="24"/>
        </w:rPr>
        <w:t>xpert reports</w:t>
      </w:r>
      <w:r w:rsidR="00F07C5C" w:rsidRPr="005C3EEA">
        <w:rPr>
          <w:rFonts w:ascii="Arial" w:hAnsi="Arial" w:cs="Arial"/>
          <w:sz w:val="24"/>
          <w:szCs w:val="24"/>
        </w:rPr>
        <w:t>.</w:t>
      </w:r>
    </w:p>
    <w:p w14:paraId="1AE56E30" w14:textId="45BE0091" w:rsidR="00934A85" w:rsidRPr="00AC48E8" w:rsidRDefault="00934A85" w:rsidP="00AC48E8">
      <w:pPr>
        <w:pStyle w:val="ListParagraph"/>
        <w:numPr>
          <w:ilvl w:val="2"/>
          <w:numId w:val="14"/>
        </w:numPr>
        <w:jc w:val="both"/>
        <w:rPr>
          <w:rFonts w:ascii="Arial" w:hAnsi="Arial" w:cs="Arial"/>
          <w:sz w:val="24"/>
          <w:szCs w:val="24"/>
        </w:rPr>
      </w:pPr>
      <w:r w:rsidRPr="00AC48E8">
        <w:rPr>
          <w:rFonts w:ascii="Arial" w:hAnsi="Arial" w:cs="Arial"/>
          <w:sz w:val="24"/>
          <w:szCs w:val="24"/>
        </w:rPr>
        <w:t>Communication between parties</w:t>
      </w:r>
    </w:p>
    <w:p w14:paraId="75674B34" w14:textId="015D3DB3" w:rsidR="005A596F" w:rsidRPr="00AC48E8" w:rsidRDefault="005A596F" w:rsidP="00AC48E8">
      <w:pPr>
        <w:pStyle w:val="ListParagraph"/>
        <w:numPr>
          <w:ilvl w:val="2"/>
          <w:numId w:val="14"/>
        </w:numPr>
        <w:jc w:val="both"/>
        <w:rPr>
          <w:rFonts w:ascii="Arial" w:hAnsi="Arial" w:cs="Arial"/>
          <w:sz w:val="24"/>
          <w:szCs w:val="24"/>
        </w:rPr>
      </w:pPr>
      <w:r w:rsidRPr="00AC48E8">
        <w:rPr>
          <w:rFonts w:ascii="Arial" w:hAnsi="Arial" w:cs="Arial"/>
          <w:sz w:val="24"/>
          <w:szCs w:val="24"/>
        </w:rPr>
        <w:t>Co-parent Counselling</w:t>
      </w:r>
      <w:r w:rsidR="00F07C5C" w:rsidRPr="00AC48E8">
        <w:rPr>
          <w:rFonts w:ascii="Arial" w:hAnsi="Arial" w:cs="Arial"/>
          <w:sz w:val="24"/>
          <w:szCs w:val="24"/>
        </w:rPr>
        <w:t xml:space="preserve">, </w:t>
      </w:r>
      <w:r w:rsidRPr="00AC48E8">
        <w:rPr>
          <w:rFonts w:ascii="Arial" w:hAnsi="Arial" w:cs="Arial"/>
          <w:sz w:val="24"/>
          <w:szCs w:val="24"/>
        </w:rPr>
        <w:t>Family counselling</w:t>
      </w:r>
      <w:r w:rsidR="00420B20" w:rsidRPr="00AC48E8">
        <w:rPr>
          <w:rFonts w:ascii="Arial" w:hAnsi="Arial" w:cs="Arial"/>
          <w:sz w:val="24"/>
          <w:szCs w:val="24"/>
        </w:rPr>
        <w:t xml:space="preserve">, Communication App’s, </w:t>
      </w:r>
      <w:r w:rsidR="00F07C5C" w:rsidRPr="00AC48E8">
        <w:rPr>
          <w:rFonts w:ascii="Arial" w:hAnsi="Arial" w:cs="Arial"/>
          <w:sz w:val="24"/>
          <w:szCs w:val="24"/>
        </w:rPr>
        <w:t>etc.</w:t>
      </w:r>
    </w:p>
    <w:p w14:paraId="388C6E3A" w14:textId="4F928481" w:rsidR="00E66216" w:rsidRPr="00AC48E8" w:rsidRDefault="005A596F" w:rsidP="00AC48E8">
      <w:pPr>
        <w:pStyle w:val="ListParagraph"/>
        <w:numPr>
          <w:ilvl w:val="2"/>
          <w:numId w:val="14"/>
        </w:numPr>
        <w:jc w:val="both"/>
        <w:rPr>
          <w:rFonts w:ascii="Arial" w:hAnsi="Arial" w:cs="Arial"/>
          <w:sz w:val="24"/>
          <w:szCs w:val="24"/>
        </w:rPr>
      </w:pPr>
      <w:r w:rsidRPr="00AC48E8">
        <w:rPr>
          <w:rFonts w:ascii="Arial" w:hAnsi="Arial" w:cs="Arial"/>
          <w:sz w:val="24"/>
          <w:szCs w:val="24"/>
        </w:rPr>
        <w:t>Support issues</w:t>
      </w:r>
      <w:r w:rsidR="009F781C" w:rsidRPr="00AC48E8">
        <w:rPr>
          <w:rFonts w:ascii="Arial" w:hAnsi="Arial" w:cs="Arial"/>
          <w:sz w:val="24"/>
          <w:szCs w:val="24"/>
        </w:rPr>
        <w:t xml:space="preserve"> including liability, entitlement, quantum, periodic or lump sum or both, whether it should be payable retroactively, as arrears</w:t>
      </w:r>
      <w:r w:rsidR="00F07C5C" w:rsidRPr="00AC48E8">
        <w:rPr>
          <w:rFonts w:ascii="Arial" w:hAnsi="Arial" w:cs="Arial"/>
          <w:sz w:val="24"/>
          <w:szCs w:val="24"/>
        </w:rPr>
        <w:t>,</w:t>
      </w:r>
      <w:r w:rsidR="009F781C" w:rsidRPr="00AC48E8">
        <w:rPr>
          <w:rFonts w:ascii="Arial" w:hAnsi="Arial" w:cs="Arial"/>
          <w:sz w:val="24"/>
          <w:szCs w:val="24"/>
        </w:rPr>
        <w:t xml:space="preserve"> or going forward, and any issues arising</w:t>
      </w:r>
      <w:r w:rsidR="005D3203" w:rsidRPr="00AC48E8">
        <w:rPr>
          <w:rFonts w:ascii="Arial" w:hAnsi="Arial" w:cs="Arial"/>
          <w:sz w:val="24"/>
          <w:szCs w:val="24"/>
        </w:rPr>
        <w:t xml:space="preserve"> therefrom</w:t>
      </w:r>
      <w:r w:rsidR="009F781C" w:rsidRPr="00AC48E8">
        <w:rPr>
          <w:rFonts w:ascii="Arial" w:hAnsi="Arial" w:cs="Arial"/>
          <w:sz w:val="24"/>
          <w:szCs w:val="24"/>
        </w:rPr>
        <w:t xml:space="preserve">. </w:t>
      </w:r>
    </w:p>
    <w:p w14:paraId="474DFAF7" w14:textId="56268348" w:rsidR="00E66216" w:rsidRPr="00AC48E8" w:rsidRDefault="00A7707E" w:rsidP="00AC48E8">
      <w:pPr>
        <w:pStyle w:val="ListParagraph"/>
        <w:numPr>
          <w:ilvl w:val="2"/>
          <w:numId w:val="14"/>
        </w:numPr>
        <w:jc w:val="both"/>
        <w:rPr>
          <w:rFonts w:ascii="Arial" w:hAnsi="Arial" w:cs="Arial"/>
          <w:sz w:val="24"/>
          <w:szCs w:val="24"/>
        </w:rPr>
      </w:pPr>
      <w:r w:rsidRPr="00AC48E8">
        <w:rPr>
          <w:rFonts w:ascii="Arial" w:hAnsi="Arial" w:cs="Arial"/>
          <w:sz w:val="24"/>
          <w:szCs w:val="24"/>
        </w:rPr>
        <w:t xml:space="preserve">Setting Incomes </w:t>
      </w:r>
      <w:r w:rsidR="00F07C5C" w:rsidRPr="00AC48E8">
        <w:rPr>
          <w:rFonts w:ascii="Arial" w:hAnsi="Arial" w:cs="Arial"/>
          <w:sz w:val="24"/>
          <w:szCs w:val="24"/>
        </w:rPr>
        <w:t xml:space="preserve">and </w:t>
      </w:r>
      <w:r w:rsidR="00E66216" w:rsidRPr="00AC48E8">
        <w:rPr>
          <w:rFonts w:ascii="Arial" w:hAnsi="Arial" w:cs="Arial"/>
          <w:sz w:val="24"/>
          <w:szCs w:val="24"/>
        </w:rPr>
        <w:t>Related disclosure</w:t>
      </w:r>
    </w:p>
    <w:p w14:paraId="0162F6D7" w14:textId="2062D768" w:rsidR="00E66216" w:rsidRPr="00A26E59" w:rsidRDefault="00E66216" w:rsidP="00A26E59">
      <w:pPr>
        <w:pStyle w:val="ListParagraph"/>
        <w:numPr>
          <w:ilvl w:val="2"/>
          <w:numId w:val="15"/>
        </w:numPr>
        <w:jc w:val="both"/>
        <w:rPr>
          <w:rFonts w:ascii="Arial" w:hAnsi="Arial" w:cs="Arial"/>
          <w:sz w:val="24"/>
          <w:szCs w:val="24"/>
        </w:rPr>
      </w:pPr>
      <w:r w:rsidRPr="00A26E59">
        <w:rPr>
          <w:rFonts w:ascii="Arial" w:hAnsi="Arial" w:cs="Arial"/>
          <w:sz w:val="24"/>
          <w:szCs w:val="24"/>
        </w:rPr>
        <w:t>Child support</w:t>
      </w:r>
      <w:r w:rsidR="00F07C5C" w:rsidRPr="00A26E59">
        <w:rPr>
          <w:rFonts w:ascii="Arial" w:hAnsi="Arial" w:cs="Arial"/>
          <w:sz w:val="24"/>
          <w:szCs w:val="24"/>
        </w:rPr>
        <w:t xml:space="preserve">, </w:t>
      </w:r>
      <w:r w:rsidR="00E46DE5">
        <w:rPr>
          <w:rFonts w:ascii="Arial" w:hAnsi="Arial" w:cs="Arial"/>
          <w:sz w:val="24"/>
          <w:szCs w:val="24"/>
        </w:rPr>
        <w:t xml:space="preserve">past, present, or future </w:t>
      </w:r>
      <w:r w:rsidR="00F07C5C" w:rsidRPr="00A26E59">
        <w:rPr>
          <w:rFonts w:ascii="Arial" w:hAnsi="Arial" w:cs="Arial"/>
          <w:sz w:val="24"/>
          <w:szCs w:val="24"/>
        </w:rPr>
        <w:t xml:space="preserve">including </w:t>
      </w:r>
      <w:r w:rsidRPr="00A26E59">
        <w:rPr>
          <w:rFonts w:ascii="Arial" w:hAnsi="Arial" w:cs="Arial"/>
          <w:sz w:val="24"/>
          <w:szCs w:val="24"/>
        </w:rPr>
        <w:t>Section 7 expenses</w:t>
      </w:r>
      <w:r w:rsidR="00F07C5C" w:rsidRPr="00A26E59">
        <w:rPr>
          <w:rFonts w:ascii="Arial" w:hAnsi="Arial" w:cs="Arial"/>
          <w:sz w:val="24"/>
          <w:szCs w:val="24"/>
        </w:rPr>
        <w:t xml:space="preserve"> and/ or s</w:t>
      </w:r>
      <w:r w:rsidRPr="00A26E59">
        <w:rPr>
          <w:rFonts w:ascii="Arial" w:hAnsi="Arial" w:cs="Arial"/>
          <w:sz w:val="24"/>
          <w:szCs w:val="24"/>
        </w:rPr>
        <w:t xml:space="preserve">hared parenting </w:t>
      </w:r>
      <w:proofErr w:type="gramStart"/>
      <w:r w:rsidRPr="00A26E59">
        <w:rPr>
          <w:rFonts w:ascii="Arial" w:hAnsi="Arial" w:cs="Arial"/>
          <w:sz w:val="24"/>
          <w:szCs w:val="24"/>
        </w:rPr>
        <w:t>expenses</w:t>
      </w:r>
      <w:proofErr w:type="gramEnd"/>
    </w:p>
    <w:p w14:paraId="6CDC026B" w14:textId="5514B171" w:rsidR="00A26E59" w:rsidRDefault="00E66216" w:rsidP="00A26E59">
      <w:pPr>
        <w:pStyle w:val="ListParagraph"/>
        <w:numPr>
          <w:ilvl w:val="2"/>
          <w:numId w:val="15"/>
        </w:numPr>
        <w:jc w:val="both"/>
        <w:rPr>
          <w:rFonts w:ascii="Arial" w:hAnsi="Arial" w:cs="Arial"/>
          <w:sz w:val="24"/>
          <w:szCs w:val="24"/>
        </w:rPr>
      </w:pPr>
      <w:r w:rsidRPr="00AC48E8">
        <w:rPr>
          <w:rFonts w:ascii="Arial" w:hAnsi="Arial" w:cs="Arial"/>
          <w:sz w:val="24"/>
          <w:szCs w:val="24"/>
        </w:rPr>
        <w:t>Spousal / partner support</w:t>
      </w:r>
      <w:r w:rsidR="00E46DE5">
        <w:rPr>
          <w:rFonts w:ascii="Arial" w:hAnsi="Arial" w:cs="Arial"/>
          <w:sz w:val="24"/>
          <w:szCs w:val="24"/>
        </w:rPr>
        <w:t>, past, present, or future.</w:t>
      </w:r>
    </w:p>
    <w:p w14:paraId="5D5745E8" w14:textId="03CF23C9" w:rsidR="005D3203" w:rsidRPr="00A26E59" w:rsidRDefault="00E66216" w:rsidP="00A26E59">
      <w:pPr>
        <w:pStyle w:val="ListParagraph"/>
        <w:numPr>
          <w:ilvl w:val="2"/>
          <w:numId w:val="15"/>
        </w:numPr>
        <w:jc w:val="both"/>
        <w:rPr>
          <w:rFonts w:ascii="Arial" w:hAnsi="Arial" w:cs="Arial"/>
          <w:sz w:val="24"/>
          <w:szCs w:val="24"/>
        </w:rPr>
      </w:pPr>
      <w:r w:rsidRPr="00A26E59">
        <w:rPr>
          <w:rFonts w:ascii="Arial" w:hAnsi="Arial" w:cs="Arial"/>
          <w:sz w:val="24"/>
          <w:szCs w:val="24"/>
        </w:rPr>
        <w:t>Matrimonial / Family Property</w:t>
      </w:r>
      <w:r w:rsidR="005D3203" w:rsidRPr="00A26E59">
        <w:rPr>
          <w:rFonts w:ascii="Arial" w:hAnsi="Arial" w:cs="Arial"/>
          <w:sz w:val="24"/>
          <w:szCs w:val="24"/>
        </w:rPr>
        <w:t xml:space="preserve"> division</w:t>
      </w:r>
      <w:r w:rsidR="00F07C5C" w:rsidRPr="00A26E59">
        <w:rPr>
          <w:rFonts w:ascii="Arial" w:hAnsi="Arial" w:cs="Arial"/>
          <w:sz w:val="24"/>
          <w:szCs w:val="24"/>
        </w:rPr>
        <w:t xml:space="preserve"> </w:t>
      </w:r>
      <w:r w:rsidR="00E46DE5">
        <w:rPr>
          <w:rFonts w:ascii="Arial" w:hAnsi="Arial" w:cs="Arial"/>
          <w:sz w:val="24"/>
          <w:szCs w:val="24"/>
        </w:rPr>
        <w:t>of real and personal property</w:t>
      </w:r>
      <w:r w:rsidR="009B5037">
        <w:rPr>
          <w:rFonts w:ascii="Arial" w:hAnsi="Arial" w:cs="Arial"/>
          <w:sz w:val="24"/>
          <w:szCs w:val="24"/>
        </w:rPr>
        <w:t xml:space="preserve"> </w:t>
      </w:r>
      <w:r w:rsidR="00F07C5C" w:rsidRPr="00A26E59">
        <w:rPr>
          <w:rFonts w:ascii="Arial" w:hAnsi="Arial" w:cs="Arial"/>
          <w:sz w:val="24"/>
          <w:szCs w:val="24"/>
        </w:rPr>
        <w:t>and any issues arising such as</w:t>
      </w:r>
      <w:r w:rsidR="00A26E59" w:rsidRPr="00A26E59">
        <w:rPr>
          <w:rFonts w:ascii="Arial" w:hAnsi="Arial" w:cs="Arial"/>
          <w:sz w:val="24"/>
          <w:szCs w:val="24"/>
        </w:rPr>
        <w:t xml:space="preserve"> </w:t>
      </w:r>
      <w:r w:rsidR="009B5037">
        <w:rPr>
          <w:rFonts w:ascii="Arial" w:hAnsi="Arial" w:cs="Arial"/>
          <w:sz w:val="24"/>
          <w:szCs w:val="24"/>
        </w:rPr>
        <w:t>use, r</w:t>
      </w:r>
      <w:r w:rsidRPr="00A26E59">
        <w:rPr>
          <w:rFonts w:ascii="Arial" w:hAnsi="Arial" w:cs="Arial"/>
          <w:sz w:val="24"/>
          <w:szCs w:val="24"/>
        </w:rPr>
        <w:t>elated disclosure</w:t>
      </w:r>
      <w:r w:rsidR="00F07C5C" w:rsidRPr="00A26E59">
        <w:rPr>
          <w:rFonts w:ascii="Arial" w:hAnsi="Arial" w:cs="Arial"/>
          <w:sz w:val="24"/>
          <w:szCs w:val="24"/>
        </w:rPr>
        <w:t>, e</w:t>
      </w:r>
      <w:r w:rsidR="00B666FA" w:rsidRPr="00A26E59">
        <w:rPr>
          <w:rFonts w:ascii="Arial" w:hAnsi="Arial" w:cs="Arial"/>
          <w:sz w:val="24"/>
          <w:szCs w:val="24"/>
        </w:rPr>
        <w:t>xpert reports</w:t>
      </w:r>
      <w:r w:rsidR="00F07C5C" w:rsidRPr="00A26E59">
        <w:rPr>
          <w:rFonts w:ascii="Arial" w:hAnsi="Arial" w:cs="Arial"/>
          <w:sz w:val="24"/>
          <w:szCs w:val="24"/>
        </w:rPr>
        <w:t>, e</w:t>
      </w:r>
      <w:r w:rsidRPr="00A26E59">
        <w:rPr>
          <w:rFonts w:ascii="Arial" w:hAnsi="Arial" w:cs="Arial"/>
          <w:sz w:val="24"/>
          <w:szCs w:val="24"/>
        </w:rPr>
        <w:t>xclusive possession</w:t>
      </w:r>
      <w:r w:rsidR="00F07C5C" w:rsidRPr="00A26E59">
        <w:rPr>
          <w:rFonts w:ascii="Arial" w:hAnsi="Arial" w:cs="Arial"/>
          <w:sz w:val="24"/>
          <w:szCs w:val="24"/>
        </w:rPr>
        <w:t>, i</w:t>
      </w:r>
      <w:r w:rsidRPr="00A26E59">
        <w:rPr>
          <w:rFonts w:ascii="Arial" w:hAnsi="Arial" w:cs="Arial"/>
          <w:sz w:val="24"/>
          <w:szCs w:val="24"/>
        </w:rPr>
        <w:t>njunctions</w:t>
      </w:r>
      <w:r w:rsidR="00F07C5C" w:rsidRPr="00A26E59">
        <w:rPr>
          <w:rFonts w:ascii="Arial" w:hAnsi="Arial" w:cs="Arial"/>
          <w:sz w:val="24"/>
          <w:szCs w:val="24"/>
        </w:rPr>
        <w:t>, and i</w:t>
      </w:r>
      <w:r w:rsidR="005D3203" w:rsidRPr="00A26E59">
        <w:rPr>
          <w:rFonts w:ascii="Arial" w:hAnsi="Arial" w:cs="Arial"/>
          <w:sz w:val="24"/>
          <w:szCs w:val="24"/>
        </w:rPr>
        <w:t>ssues of exemption, unjust enrichment etc.</w:t>
      </w:r>
    </w:p>
    <w:p w14:paraId="51C011EF" w14:textId="30DC9453" w:rsidR="009B5037" w:rsidRDefault="009B5037" w:rsidP="00D162A3">
      <w:pPr>
        <w:pStyle w:val="ListParagraph"/>
        <w:numPr>
          <w:ilvl w:val="1"/>
          <w:numId w:val="15"/>
        </w:numPr>
        <w:ind w:left="720" w:hanging="720"/>
        <w:jc w:val="both"/>
        <w:rPr>
          <w:rFonts w:ascii="Arial" w:hAnsi="Arial" w:cs="Arial"/>
          <w:sz w:val="24"/>
          <w:szCs w:val="24"/>
        </w:rPr>
      </w:pPr>
      <w:r>
        <w:rPr>
          <w:rFonts w:ascii="Arial" w:hAnsi="Arial" w:cs="Arial"/>
          <w:sz w:val="24"/>
          <w:szCs w:val="24"/>
        </w:rPr>
        <w:t>Allocation of responsibility for debt</w:t>
      </w:r>
    </w:p>
    <w:p w14:paraId="15102C82" w14:textId="719A912B" w:rsidR="00B666FA" w:rsidRPr="005C3EEA" w:rsidRDefault="00F07C5C" w:rsidP="00D162A3">
      <w:pPr>
        <w:pStyle w:val="ListParagraph"/>
        <w:numPr>
          <w:ilvl w:val="1"/>
          <w:numId w:val="15"/>
        </w:numPr>
        <w:ind w:left="720" w:hanging="720"/>
        <w:jc w:val="both"/>
        <w:rPr>
          <w:rFonts w:ascii="Arial" w:hAnsi="Arial" w:cs="Arial"/>
          <w:sz w:val="24"/>
          <w:szCs w:val="24"/>
        </w:rPr>
      </w:pPr>
      <w:r w:rsidRPr="005C3EEA">
        <w:rPr>
          <w:rFonts w:ascii="Arial" w:hAnsi="Arial" w:cs="Arial"/>
          <w:sz w:val="24"/>
          <w:szCs w:val="24"/>
        </w:rPr>
        <w:t>Any other requested relief</w:t>
      </w:r>
    </w:p>
    <w:p w14:paraId="02BCAC29" w14:textId="4637B874" w:rsidR="00BC24F0" w:rsidRPr="0019249B" w:rsidRDefault="002F1FC2" w:rsidP="00D162A3">
      <w:pPr>
        <w:pStyle w:val="ListParagraph"/>
        <w:numPr>
          <w:ilvl w:val="1"/>
          <w:numId w:val="15"/>
        </w:numPr>
        <w:ind w:left="720" w:hanging="720"/>
        <w:jc w:val="both"/>
        <w:rPr>
          <w:rFonts w:ascii="Arial" w:hAnsi="Arial" w:cs="Arial"/>
          <w:sz w:val="24"/>
          <w:szCs w:val="24"/>
        </w:rPr>
      </w:pPr>
      <w:r w:rsidRPr="0019249B">
        <w:rPr>
          <w:rFonts w:ascii="Arial" w:hAnsi="Arial" w:cs="Arial"/>
          <w:sz w:val="24"/>
          <w:szCs w:val="24"/>
        </w:rPr>
        <w:t xml:space="preserve">Any </w:t>
      </w:r>
      <w:r w:rsidR="00B666FA" w:rsidRPr="0019249B">
        <w:rPr>
          <w:rFonts w:ascii="Arial" w:hAnsi="Arial" w:cs="Arial"/>
          <w:sz w:val="24"/>
          <w:szCs w:val="24"/>
        </w:rPr>
        <w:t xml:space="preserve">preliminary or </w:t>
      </w:r>
      <w:r w:rsidR="00BC24F0" w:rsidRPr="0019249B">
        <w:rPr>
          <w:rFonts w:ascii="Arial" w:hAnsi="Arial" w:cs="Arial"/>
          <w:sz w:val="24"/>
          <w:szCs w:val="24"/>
        </w:rPr>
        <w:t xml:space="preserve">Interim Applications </w:t>
      </w:r>
    </w:p>
    <w:p w14:paraId="2D2E17C0" w14:textId="77777777" w:rsidR="00EB45B6" w:rsidRPr="005C3EEA" w:rsidRDefault="00EB45B6" w:rsidP="00D162A3">
      <w:pPr>
        <w:pStyle w:val="ListParagraph"/>
        <w:numPr>
          <w:ilvl w:val="1"/>
          <w:numId w:val="15"/>
        </w:numPr>
        <w:ind w:left="720" w:hanging="720"/>
        <w:jc w:val="both"/>
        <w:rPr>
          <w:rFonts w:ascii="Arial" w:hAnsi="Arial" w:cs="Arial"/>
          <w:sz w:val="24"/>
          <w:szCs w:val="24"/>
        </w:rPr>
      </w:pPr>
      <w:r w:rsidRPr="005C3EEA">
        <w:rPr>
          <w:rFonts w:ascii="Arial" w:hAnsi="Arial" w:cs="Arial"/>
          <w:sz w:val="24"/>
          <w:szCs w:val="24"/>
        </w:rPr>
        <w:t>Disclosure</w:t>
      </w:r>
    </w:p>
    <w:p w14:paraId="7E5AC797" w14:textId="217F56B5" w:rsidR="00E66216" w:rsidRPr="005C3EEA" w:rsidRDefault="008B5FDA" w:rsidP="00D162A3">
      <w:pPr>
        <w:pStyle w:val="ListParagraph"/>
        <w:numPr>
          <w:ilvl w:val="1"/>
          <w:numId w:val="15"/>
        </w:numPr>
        <w:ind w:left="720" w:hanging="720"/>
        <w:jc w:val="both"/>
        <w:rPr>
          <w:rFonts w:ascii="Arial" w:hAnsi="Arial" w:cs="Arial"/>
          <w:sz w:val="24"/>
          <w:szCs w:val="24"/>
        </w:rPr>
      </w:pPr>
      <w:r w:rsidRPr="005C3EEA">
        <w:rPr>
          <w:rFonts w:ascii="Arial" w:hAnsi="Arial" w:cs="Arial"/>
          <w:sz w:val="24"/>
          <w:szCs w:val="24"/>
        </w:rPr>
        <w:t>Interim fee</w:t>
      </w:r>
      <w:r w:rsidR="00E66216" w:rsidRPr="005C3EEA">
        <w:rPr>
          <w:rFonts w:ascii="Arial" w:hAnsi="Arial" w:cs="Arial"/>
          <w:sz w:val="24"/>
          <w:szCs w:val="24"/>
        </w:rPr>
        <w:t>s</w:t>
      </w:r>
    </w:p>
    <w:p w14:paraId="7EECCED2" w14:textId="5C51EADA" w:rsidR="008B5FDA" w:rsidRPr="005C3EEA" w:rsidRDefault="00E66216" w:rsidP="00D162A3">
      <w:pPr>
        <w:pStyle w:val="ListParagraph"/>
        <w:numPr>
          <w:ilvl w:val="1"/>
          <w:numId w:val="15"/>
        </w:numPr>
        <w:ind w:left="720" w:hanging="720"/>
        <w:jc w:val="both"/>
        <w:rPr>
          <w:rFonts w:ascii="Arial" w:hAnsi="Arial" w:cs="Arial"/>
          <w:sz w:val="24"/>
          <w:szCs w:val="24"/>
        </w:rPr>
      </w:pPr>
      <w:r w:rsidRPr="005C3EEA">
        <w:rPr>
          <w:rFonts w:ascii="Arial" w:hAnsi="Arial" w:cs="Arial"/>
          <w:sz w:val="24"/>
          <w:szCs w:val="24"/>
        </w:rPr>
        <w:t>D</w:t>
      </w:r>
      <w:r w:rsidR="008B5FDA" w:rsidRPr="005C3EEA">
        <w:rPr>
          <w:rFonts w:ascii="Arial" w:hAnsi="Arial" w:cs="Arial"/>
          <w:sz w:val="24"/>
          <w:szCs w:val="24"/>
        </w:rPr>
        <w:t>isbursements</w:t>
      </w:r>
    </w:p>
    <w:p w14:paraId="33967532" w14:textId="28CF2B45" w:rsidR="00F07C5C" w:rsidRPr="005C3EEA" w:rsidRDefault="00EB45B6" w:rsidP="00D162A3">
      <w:pPr>
        <w:pStyle w:val="ListParagraph"/>
        <w:numPr>
          <w:ilvl w:val="1"/>
          <w:numId w:val="15"/>
        </w:numPr>
        <w:ind w:left="720" w:hanging="720"/>
        <w:jc w:val="both"/>
        <w:rPr>
          <w:rFonts w:ascii="Arial" w:hAnsi="Arial" w:cs="Arial"/>
          <w:sz w:val="24"/>
          <w:szCs w:val="24"/>
        </w:rPr>
      </w:pPr>
      <w:r w:rsidRPr="005C3EEA">
        <w:rPr>
          <w:rFonts w:ascii="Arial" w:hAnsi="Arial" w:cs="Arial"/>
          <w:sz w:val="24"/>
          <w:szCs w:val="24"/>
        </w:rPr>
        <w:t>Financial advances</w:t>
      </w:r>
    </w:p>
    <w:p w14:paraId="5FC26B83" w14:textId="543748CA" w:rsidR="0019249B" w:rsidRDefault="00F07C5C" w:rsidP="00D162A3">
      <w:pPr>
        <w:pStyle w:val="ListParagraph"/>
        <w:numPr>
          <w:ilvl w:val="1"/>
          <w:numId w:val="15"/>
        </w:numPr>
        <w:ind w:left="720" w:hanging="720"/>
        <w:jc w:val="both"/>
        <w:rPr>
          <w:rFonts w:ascii="Arial" w:hAnsi="Arial" w:cs="Arial"/>
          <w:sz w:val="24"/>
          <w:szCs w:val="24"/>
        </w:rPr>
      </w:pPr>
      <w:r w:rsidRPr="005C3EEA">
        <w:rPr>
          <w:rFonts w:ascii="Arial" w:hAnsi="Arial" w:cs="Arial"/>
          <w:sz w:val="24"/>
          <w:szCs w:val="24"/>
        </w:rPr>
        <w:t>Cost</w:t>
      </w:r>
      <w:r w:rsidR="0019249B">
        <w:rPr>
          <w:rFonts w:ascii="Arial" w:hAnsi="Arial" w:cs="Arial"/>
          <w:sz w:val="24"/>
          <w:szCs w:val="24"/>
        </w:rPr>
        <w:t>s</w:t>
      </w:r>
      <w:r w:rsidR="00A26E59">
        <w:rPr>
          <w:rFonts w:ascii="Arial" w:hAnsi="Arial" w:cs="Arial"/>
          <w:sz w:val="24"/>
          <w:szCs w:val="24"/>
        </w:rPr>
        <w:t xml:space="preserve"> </w:t>
      </w:r>
      <w:r w:rsidR="00A26E59" w:rsidRPr="0019249B">
        <w:rPr>
          <w:rFonts w:ascii="Arial" w:hAnsi="Arial" w:cs="Arial"/>
          <w:sz w:val="24"/>
          <w:szCs w:val="24"/>
        </w:rPr>
        <w:t xml:space="preserve">of the </w:t>
      </w:r>
      <w:r w:rsidR="00E027B9">
        <w:rPr>
          <w:rFonts w:ascii="Arial" w:hAnsi="Arial" w:cs="Arial"/>
          <w:sz w:val="24"/>
          <w:szCs w:val="24"/>
        </w:rPr>
        <w:t xml:space="preserve">med/arb and/or </w:t>
      </w:r>
      <w:r w:rsidR="00A26E59" w:rsidRPr="0019249B">
        <w:rPr>
          <w:rFonts w:ascii="Arial" w:hAnsi="Arial" w:cs="Arial"/>
          <w:sz w:val="24"/>
          <w:szCs w:val="24"/>
        </w:rPr>
        <w:t>arbitration</w:t>
      </w:r>
    </w:p>
    <w:p w14:paraId="52575258" w14:textId="3B7A3FB6" w:rsidR="00E66216" w:rsidRPr="0019249B" w:rsidRDefault="00E87DBD" w:rsidP="00D162A3">
      <w:pPr>
        <w:pStyle w:val="ListParagraph"/>
        <w:numPr>
          <w:ilvl w:val="1"/>
          <w:numId w:val="15"/>
        </w:numPr>
        <w:ind w:left="720" w:hanging="720"/>
        <w:jc w:val="both"/>
        <w:rPr>
          <w:rFonts w:ascii="Arial" w:hAnsi="Arial" w:cs="Arial"/>
          <w:sz w:val="24"/>
          <w:szCs w:val="24"/>
        </w:rPr>
      </w:pPr>
      <w:r w:rsidRPr="0019249B">
        <w:rPr>
          <w:rFonts w:ascii="Arial" w:hAnsi="Arial" w:cs="Arial"/>
          <w:sz w:val="24"/>
          <w:szCs w:val="24"/>
        </w:rPr>
        <w:t>Costs</w:t>
      </w:r>
      <w:r w:rsidR="00F07C5C" w:rsidRPr="0019249B">
        <w:rPr>
          <w:rFonts w:ascii="Arial" w:hAnsi="Arial" w:cs="Arial"/>
          <w:sz w:val="24"/>
          <w:szCs w:val="24"/>
        </w:rPr>
        <w:t xml:space="preserve"> </w:t>
      </w:r>
      <w:r w:rsidR="00A26E59">
        <w:rPr>
          <w:rFonts w:ascii="Arial" w:hAnsi="Arial" w:cs="Arial"/>
          <w:sz w:val="24"/>
          <w:szCs w:val="24"/>
        </w:rPr>
        <w:t>generally</w:t>
      </w:r>
    </w:p>
    <w:p w14:paraId="4F26C4BF" w14:textId="7D4E4E13" w:rsidR="00666DFC" w:rsidRDefault="00666DFC" w:rsidP="005C3EEA">
      <w:pPr>
        <w:pStyle w:val="ListParagraph"/>
        <w:jc w:val="both"/>
        <w:rPr>
          <w:rFonts w:ascii="Arial" w:hAnsi="Arial" w:cs="Arial"/>
          <w:sz w:val="24"/>
          <w:szCs w:val="24"/>
        </w:rPr>
      </w:pPr>
    </w:p>
    <w:p w14:paraId="4BA7D39A" w14:textId="4833F96F" w:rsidR="0094391A" w:rsidRPr="005C3EEA" w:rsidRDefault="0094391A" w:rsidP="005C3EEA">
      <w:pPr>
        <w:jc w:val="both"/>
        <w:rPr>
          <w:rFonts w:ascii="Arial" w:hAnsi="Arial" w:cs="Arial"/>
          <w:b/>
          <w:sz w:val="24"/>
          <w:szCs w:val="24"/>
        </w:rPr>
      </w:pPr>
      <w:r w:rsidRPr="005C3EEA">
        <w:rPr>
          <w:rFonts w:ascii="Arial" w:hAnsi="Arial" w:cs="Arial"/>
          <w:b/>
          <w:sz w:val="24"/>
          <w:szCs w:val="24"/>
        </w:rPr>
        <w:t>5.</w:t>
      </w:r>
      <w:r w:rsidRPr="005C3EEA">
        <w:rPr>
          <w:rFonts w:ascii="Arial" w:hAnsi="Arial" w:cs="Arial"/>
          <w:b/>
          <w:sz w:val="24"/>
          <w:szCs w:val="24"/>
        </w:rPr>
        <w:tab/>
        <w:t>CONFIDENTIALITY</w:t>
      </w:r>
    </w:p>
    <w:p w14:paraId="006DAB44" w14:textId="77777777" w:rsidR="0094391A" w:rsidRPr="005C3EEA" w:rsidRDefault="0094391A" w:rsidP="005C3EEA">
      <w:pPr>
        <w:jc w:val="both"/>
        <w:rPr>
          <w:rFonts w:ascii="Arial" w:hAnsi="Arial" w:cs="Arial"/>
          <w:b/>
          <w:sz w:val="24"/>
          <w:szCs w:val="24"/>
        </w:rPr>
      </w:pPr>
    </w:p>
    <w:p w14:paraId="0C9654C9" w14:textId="77777777" w:rsidR="00B71CAF" w:rsidRDefault="0094391A" w:rsidP="005C3EEA">
      <w:pPr>
        <w:ind w:left="720" w:hanging="720"/>
        <w:jc w:val="both"/>
        <w:rPr>
          <w:rFonts w:ascii="Arial" w:hAnsi="Arial" w:cs="Arial"/>
          <w:sz w:val="24"/>
          <w:szCs w:val="24"/>
        </w:rPr>
      </w:pPr>
      <w:r w:rsidRPr="005C3EEA">
        <w:rPr>
          <w:rFonts w:ascii="Arial" w:hAnsi="Arial" w:cs="Arial"/>
          <w:sz w:val="24"/>
          <w:szCs w:val="24"/>
        </w:rPr>
        <w:t>5.1</w:t>
      </w:r>
      <w:r w:rsidRPr="005C3EEA">
        <w:rPr>
          <w:rFonts w:ascii="Arial" w:hAnsi="Arial" w:cs="Arial"/>
          <w:sz w:val="24"/>
          <w:szCs w:val="24"/>
        </w:rPr>
        <w:tab/>
        <w:t xml:space="preserve">The </w:t>
      </w:r>
      <w:r w:rsidR="005B4C5A">
        <w:rPr>
          <w:rFonts w:ascii="Arial" w:hAnsi="Arial" w:cs="Arial"/>
          <w:sz w:val="24"/>
          <w:szCs w:val="24"/>
        </w:rPr>
        <w:t>Arbitration</w:t>
      </w:r>
      <w:r w:rsidR="00C56161" w:rsidRPr="005C3EEA">
        <w:rPr>
          <w:rFonts w:ascii="Arial" w:hAnsi="Arial" w:cs="Arial"/>
          <w:sz w:val="24"/>
          <w:szCs w:val="24"/>
        </w:rPr>
        <w:t xml:space="preserve"> </w:t>
      </w:r>
      <w:r w:rsidRPr="005C3EEA">
        <w:rPr>
          <w:rFonts w:ascii="Arial" w:hAnsi="Arial" w:cs="Arial"/>
          <w:sz w:val="24"/>
          <w:szCs w:val="24"/>
        </w:rPr>
        <w:t xml:space="preserve">proceedings under this Agreement and the record thereof </w:t>
      </w:r>
      <w:r w:rsidR="002070D7">
        <w:rPr>
          <w:rFonts w:ascii="Arial" w:hAnsi="Arial" w:cs="Arial"/>
          <w:sz w:val="24"/>
          <w:szCs w:val="24"/>
        </w:rPr>
        <w:t>are acknowledged and agreed by us to be</w:t>
      </w:r>
      <w:r w:rsidR="00F539EB">
        <w:rPr>
          <w:rFonts w:ascii="Arial" w:hAnsi="Arial" w:cs="Arial"/>
          <w:sz w:val="24"/>
          <w:szCs w:val="24"/>
        </w:rPr>
        <w:t xml:space="preserve"> </w:t>
      </w:r>
      <w:r w:rsidRPr="005C3EEA">
        <w:rPr>
          <w:rFonts w:ascii="Arial" w:hAnsi="Arial" w:cs="Arial"/>
          <w:sz w:val="24"/>
          <w:szCs w:val="24"/>
        </w:rPr>
        <w:t>private and confidential, except as may be necessary to implement or to enforce the Arbitrator’s award</w:t>
      </w:r>
      <w:r w:rsidR="002070D7">
        <w:rPr>
          <w:rFonts w:ascii="Arial" w:hAnsi="Arial" w:cs="Arial"/>
          <w:sz w:val="24"/>
          <w:szCs w:val="24"/>
        </w:rPr>
        <w:t>[s]</w:t>
      </w:r>
      <w:r w:rsidRPr="005C3EEA">
        <w:rPr>
          <w:rFonts w:ascii="Arial" w:hAnsi="Arial" w:cs="Arial"/>
          <w:sz w:val="24"/>
          <w:szCs w:val="24"/>
        </w:rPr>
        <w:t xml:space="preserve">, and subject to their being produced in proceedings for judicial review or appeal or as required by law. </w:t>
      </w:r>
      <w:r w:rsidR="008E0288">
        <w:rPr>
          <w:rFonts w:ascii="Arial" w:hAnsi="Arial" w:cs="Arial"/>
          <w:sz w:val="24"/>
          <w:szCs w:val="24"/>
        </w:rPr>
        <w:t>We, our</w:t>
      </w:r>
      <w:r w:rsidRPr="005C3EEA">
        <w:rPr>
          <w:rFonts w:ascii="Arial" w:hAnsi="Arial" w:cs="Arial"/>
          <w:sz w:val="24"/>
          <w:szCs w:val="24"/>
        </w:rPr>
        <w:t xml:space="preserve"> </w:t>
      </w:r>
      <w:r w:rsidR="008E5F79">
        <w:rPr>
          <w:rFonts w:ascii="Arial" w:hAnsi="Arial" w:cs="Arial"/>
          <w:sz w:val="24"/>
          <w:szCs w:val="24"/>
        </w:rPr>
        <w:t>legal counsel (if applicable)</w:t>
      </w:r>
      <w:r w:rsidRPr="005C3EEA">
        <w:rPr>
          <w:rFonts w:ascii="Arial" w:hAnsi="Arial" w:cs="Arial"/>
          <w:sz w:val="24"/>
          <w:szCs w:val="24"/>
        </w:rPr>
        <w:t xml:space="preserve">, and the Arbitrator shall not disclose any information about </w:t>
      </w:r>
      <w:r w:rsidR="008E0288">
        <w:rPr>
          <w:rFonts w:ascii="Arial" w:hAnsi="Arial" w:cs="Arial"/>
          <w:sz w:val="24"/>
          <w:szCs w:val="24"/>
        </w:rPr>
        <w:t xml:space="preserve">any </w:t>
      </w:r>
      <w:r w:rsidRPr="005C3EEA">
        <w:rPr>
          <w:rFonts w:ascii="Arial" w:hAnsi="Arial" w:cs="Arial"/>
          <w:sz w:val="24"/>
          <w:szCs w:val="24"/>
        </w:rPr>
        <w:t xml:space="preserve">parties or the Arbitration to anyone, except as </w:t>
      </w:r>
      <w:r w:rsidR="002B3020" w:rsidRPr="005C3EEA">
        <w:rPr>
          <w:rFonts w:ascii="Arial" w:hAnsi="Arial" w:cs="Arial"/>
          <w:sz w:val="24"/>
          <w:szCs w:val="24"/>
        </w:rPr>
        <w:t xml:space="preserve">agreed upon in writing or as </w:t>
      </w:r>
      <w:r w:rsidRPr="005C3EEA">
        <w:rPr>
          <w:rFonts w:ascii="Arial" w:hAnsi="Arial" w:cs="Arial"/>
          <w:sz w:val="24"/>
          <w:szCs w:val="24"/>
        </w:rPr>
        <w:t>required by law.</w:t>
      </w:r>
    </w:p>
    <w:p w14:paraId="5FC08DFA" w14:textId="77777777" w:rsidR="00B71CAF" w:rsidRDefault="00B71CAF" w:rsidP="005C3EEA">
      <w:pPr>
        <w:ind w:left="720" w:hanging="720"/>
        <w:jc w:val="both"/>
        <w:rPr>
          <w:rFonts w:ascii="Arial" w:hAnsi="Arial" w:cs="Arial"/>
          <w:sz w:val="24"/>
          <w:szCs w:val="24"/>
        </w:rPr>
      </w:pPr>
    </w:p>
    <w:p w14:paraId="4C3C9AEF" w14:textId="2442A507" w:rsidR="005B4C5A" w:rsidRDefault="00B71CAF" w:rsidP="005C3EEA">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C56161" w:rsidRPr="005C3EEA">
        <w:rPr>
          <w:rFonts w:ascii="Arial" w:hAnsi="Arial" w:cs="Arial"/>
          <w:sz w:val="24"/>
          <w:szCs w:val="24"/>
        </w:rPr>
        <w:t xml:space="preserve">In the </w:t>
      </w:r>
      <w:r w:rsidR="00E027B9">
        <w:rPr>
          <w:rFonts w:ascii="Arial" w:hAnsi="Arial" w:cs="Arial"/>
          <w:sz w:val="24"/>
          <w:szCs w:val="24"/>
        </w:rPr>
        <w:t>med/arb</w:t>
      </w:r>
      <w:r w:rsidR="00C56161" w:rsidRPr="005C3EEA">
        <w:rPr>
          <w:rFonts w:ascii="Arial" w:hAnsi="Arial" w:cs="Arial"/>
          <w:sz w:val="24"/>
          <w:szCs w:val="24"/>
        </w:rPr>
        <w:t xml:space="preserve"> portion of these proceedings under this Agreement we agree that all </w:t>
      </w:r>
      <w:r w:rsidR="000224AD">
        <w:rPr>
          <w:rFonts w:ascii="Arial" w:hAnsi="Arial" w:cs="Arial"/>
          <w:sz w:val="24"/>
          <w:szCs w:val="24"/>
        </w:rPr>
        <w:t xml:space="preserve">communication, </w:t>
      </w:r>
      <w:r w:rsidR="00C56161" w:rsidRPr="005C3EEA">
        <w:rPr>
          <w:rFonts w:ascii="Arial" w:hAnsi="Arial" w:cs="Arial"/>
          <w:sz w:val="24"/>
          <w:szCs w:val="24"/>
        </w:rPr>
        <w:t>documents</w:t>
      </w:r>
      <w:r w:rsidR="002070D7">
        <w:rPr>
          <w:rFonts w:ascii="Arial" w:hAnsi="Arial" w:cs="Arial"/>
          <w:sz w:val="24"/>
          <w:szCs w:val="24"/>
        </w:rPr>
        <w:t>, notes,</w:t>
      </w:r>
      <w:r w:rsidR="00C56161" w:rsidRPr="005C3EEA">
        <w:rPr>
          <w:rFonts w:ascii="Arial" w:hAnsi="Arial" w:cs="Arial"/>
          <w:sz w:val="24"/>
          <w:szCs w:val="24"/>
        </w:rPr>
        <w:t xml:space="preserve"> and </w:t>
      </w:r>
      <w:r w:rsidR="002070D7">
        <w:rPr>
          <w:rFonts w:ascii="Arial" w:hAnsi="Arial" w:cs="Arial"/>
          <w:sz w:val="24"/>
          <w:szCs w:val="24"/>
        </w:rPr>
        <w:t>information</w:t>
      </w:r>
      <w:r w:rsidR="00C56161" w:rsidRPr="005C3EEA">
        <w:rPr>
          <w:rFonts w:ascii="Arial" w:hAnsi="Arial" w:cs="Arial"/>
          <w:sz w:val="24"/>
          <w:szCs w:val="24"/>
        </w:rPr>
        <w:t xml:space="preserve"> discuss</w:t>
      </w:r>
      <w:r w:rsidR="002070D7">
        <w:rPr>
          <w:rFonts w:ascii="Arial" w:hAnsi="Arial" w:cs="Arial"/>
          <w:sz w:val="24"/>
          <w:szCs w:val="24"/>
        </w:rPr>
        <w:t>ed</w:t>
      </w:r>
      <w:r w:rsidR="00C56161" w:rsidRPr="005C3EEA">
        <w:rPr>
          <w:rFonts w:ascii="Arial" w:hAnsi="Arial" w:cs="Arial"/>
          <w:sz w:val="24"/>
          <w:szCs w:val="24"/>
        </w:rPr>
        <w:t xml:space="preserve"> </w:t>
      </w:r>
      <w:r w:rsidR="002070D7">
        <w:rPr>
          <w:rFonts w:ascii="Arial" w:hAnsi="Arial" w:cs="Arial"/>
          <w:sz w:val="24"/>
          <w:szCs w:val="24"/>
        </w:rPr>
        <w:t xml:space="preserve">is </w:t>
      </w:r>
      <w:r w:rsidR="000224AD">
        <w:rPr>
          <w:rFonts w:ascii="Arial" w:hAnsi="Arial" w:cs="Arial"/>
          <w:sz w:val="24"/>
          <w:szCs w:val="24"/>
        </w:rPr>
        <w:t xml:space="preserve">privileged and </w:t>
      </w:r>
      <w:r w:rsidR="00C56161" w:rsidRPr="005C3EEA">
        <w:rPr>
          <w:rFonts w:ascii="Arial" w:hAnsi="Arial" w:cs="Arial"/>
          <w:sz w:val="24"/>
          <w:szCs w:val="24"/>
        </w:rPr>
        <w:t xml:space="preserve">confidential and may not be recorded, shared, or published outside the </w:t>
      </w:r>
      <w:r w:rsidR="00E027B9">
        <w:rPr>
          <w:rFonts w:ascii="Arial" w:hAnsi="Arial" w:cs="Arial"/>
          <w:sz w:val="24"/>
          <w:szCs w:val="24"/>
        </w:rPr>
        <w:t>med/arb</w:t>
      </w:r>
      <w:r w:rsidR="00C56161" w:rsidRPr="005C3EEA">
        <w:rPr>
          <w:rFonts w:ascii="Arial" w:hAnsi="Arial" w:cs="Arial"/>
          <w:sz w:val="24"/>
          <w:szCs w:val="24"/>
        </w:rPr>
        <w:t xml:space="preserve"> process, including on social media. </w:t>
      </w:r>
    </w:p>
    <w:p w14:paraId="32D2E8E4" w14:textId="77777777" w:rsidR="005B4C5A" w:rsidRDefault="005B4C5A" w:rsidP="005C3EEA">
      <w:pPr>
        <w:ind w:left="720" w:hanging="720"/>
        <w:jc w:val="both"/>
        <w:rPr>
          <w:rFonts w:ascii="Arial" w:hAnsi="Arial" w:cs="Arial"/>
          <w:sz w:val="24"/>
          <w:szCs w:val="24"/>
        </w:rPr>
      </w:pPr>
    </w:p>
    <w:p w14:paraId="24BF7479" w14:textId="33E8AD8D" w:rsidR="00C56161" w:rsidRPr="005C3EEA" w:rsidRDefault="005B4C5A" w:rsidP="005C3EEA">
      <w:pPr>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C56161" w:rsidRPr="005C3EEA">
        <w:rPr>
          <w:rFonts w:ascii="Arial" w:hAnsi="Arial" w:cs="Arial"/>
          <w:sz w:val="24"/>
          <w:szCs w:val="24"/>
        </w:rPr>
        <w:t xml:space="preserve">We agree that the Mediator will be free to disclose to one party information and documentation provided by the other party. We shall not ask nor require the </w:t>
      </w:r>
      <w:r w:rsidR="00A27622" w:rsidRPr="005C3EEA">
        <w:rPr>
          <w:rFonts w:ascii="Arial" w:hAnsi="Arial" w:cs="Arial"/>
          <w:sz w:val="24"/>
          <w:szCs w:val="24"/>
        </w:rPr>
        <w:t xml:space="preserve">Arbitrator in their role as </w:t>
      </w:r>
      <w:r w:rsidR="00C56161" w:rsidRPr="005C3EEA">
        <w:rPr>
          <w:rFonts w:ascii="Arial" w:hAnsi="Arial" w:cs="Arial"/>
          <w:sz w:val="24"/>
          <w:szCs w:val="24"/>
        </w:rPr>
        <w:t>Mediator to withhold information from the other party.</w:t>
      </w:r>
    </w:p>
    <w:p w14:paraId="07D73E9B" w14:textId="67898324" w:rsidR="00000E00" w:rsidRPr="005C3EEA" w:rsidRDefault="00000E00" w:rsidP="005C3EEA">
      <w:pPr>
        <w:ind w:left="720" w:hanging="720"/>
        <w:jc w:val="both"/>
        <w:rPr>
          <w:rFonts w:ascii="Arial" w:hAnsi="Arial" w:cs="Arial"/>
          <w:sz w:val="24"/>
          <w:szCs w:val="24"/>
        </w:rPr>
      </w:pPr>
    </w:p>
    <w:p w14:paraId="2178FD2F" w14:textId="3A92DA33" w:rsidR="00000E00" w:rsidRPr="005C3EEA" w:rsidRDefault="00000E00" w:rsidP="005C3EEA">
      <w:pPr>
        <w:ind w:left="720" w:hanging="720"/>
        <w:jc w:val="both"/>
        <w:rPr>
          <w:rFonts w:ascii="Arial" w:hAnsi="Arial" w:cs="Arial"/>
          <w:sz w:val="24"/>
          <w:szCs w:val="24"/>
        </w:rPr>
      </w:pPr>
      <w:r w:rsidRPr="005C3EEA">
        <w:rPr>
          <w:rFonts w:ascii="Arial" w:hAnsi="Arial" w:cs="Arial"/>
          <w:sz w:val="24"/>
          <w:szCs w:val="24"/>
        </w:rPr>
        <w:lastRenderedPageBreak/>
        <w:t>5.</w:t>
      </w:r>
      <w:r w:rsidR="005B4C5A">
        <w:rPr>
          <w:rFonts w:ascii="Arial" w:hAnsi="Arial" w:cs="Arial"/>
          <w:sz w:val="24"/>
          <w:szCs w:val="24"/>
        </w:rPr>
        <w:t>4</w:t>
      </w:r>
      <w:r w:rsidRPr="005C3EEA">
        <w:rPr>
          <w:rFonts w:ascii="Arial" w:hAnsi="Arial" w:cs="Arial"/>
          <w:sz w:val="24"/>
          <w:szCs w:val="24"/>
        </w:rPr>
        <w:tab/>
        <w:t xml:space="preserve">Except in an emergency all communication with the Arbitrator shall be copied or shared with all parties and their </w:t>
      </w:r>
      <w:r w:rsidR="008E5F79">
        <w:rPr>
          <w:rFonts w:ascii="Arial" w:hAnsi="Arial" w:cs="Arial"/>
          <w:sz w:val="24"/>
          <w:szCs w:val="24"/>
        </w:rPr>
        <w:t>legal counsel (if applicable)</w:t>
      </w:r>
      <w:r w:rsidRPr="005C3EEA">
        <w:rPr>
          <w:rFonts w:ascii="Arial" w:hAnsi="Arial" w:cs="Arial"/>
          <w:sz w:val="24"/>
          <w:szCs w:val="24"/>
        </w:rPr>
        <w:t xml:space="preserve">. In an emergency situation private communication may be allowed where irreparable harm may occur, </w:t>
      </w:r>
      <w:proofErr w:type="gramStart"/>
      <w:r w:rsidRPr="005C3EEA">
        <w:rPr>
          <w:rFonts w:ascii="Arial" w:hAnsi="Arial" w:cs="Arial"/>
          <w:sz w:val="24"/>
          <w:szCs w:val="24"/>
        </w:rPr>
        <w:t>i.e.</w:t>
      </w:r>
      <w:proofErr w:type="gramEnd"/>
      <w:r w:rsidRPr="005C3EEA">
        <w:rPr>
          <w:rFonts w:ascii="Arial" w:hAnsi="Arial" w:cs="Arial"/>
          <w:sz w:val="24"/>
          <w:szCs w:val="24"/>
        </w:rPr>
        <w:t xml:space="preserve"> an </w:t>
      </w:r>
      <w:r w:rsidRPr="005C3EEA">
        <w:rPr>
          <w:rFonts w:ascii="Arial" w:hAnsi="Arial" w:cs="Arial"/>
          <w:i/>
          <w:iCs/>
          <w:sz w:val="24"/>
          <w:szCs w:val="24"/>
        </w:rPr>
        <w:t>ex parte</w:t>
      </w:r>
      <w:r w:rsidRPr="005C3EEA">
        <w:rPr>
          <w:rFonts w:ascii="Arial" w:hAnsi="Arial" w:cs="Arial"/>
          <w:sz w:val="24"/>
          <w:szCs w:val="24"/>
        </w:rPr>
        <w:t xml:space="preserve"> application to prevent the removal of a child from the jurisdiction. </w:t>
      </w:r>
      <w:r w:rsidR="008E0288">
        <w:rPr>
          <w:rFonts w:ascii="Arial" w:hAnsi="Arial" w:cs="Arial"/>
          <w:sz w:val="24"/>
          <w:szCs w:val="24"/>
        </w:rPr>
        <w:t>We understand that t</w:t>
      </w:r>
      <w:r w:rsidRPr="005C3EEA">
        <w:rPr>
          <w:rFonts w:ascii="Arial" w:hAnsi="Arial" w:cs="Arial"/>
          <w:sz w:val="24"/>
          <w:szCs w:val="24"/>
        </w:rPr>
        <w:t xml:space="preserve">he general rule </w:t>
      </w:r>
      <w:r w:rsidR="006406E4">
        <w:rPr>
          <w:rFonts w:ascii="Arial" w:hAnsi="Arial" w:cs="Arial"/>
          <w:sz w:val="24"/>
          <w:szCs w:val="24"/>
        </w:rPr>
        <w:t xml:space="preserve">for communication </w:t>
      </w:r>
      <w:r w:rsidRPr="005C3EEA">
        <w:rPr>
          <w:rFonts w:ascii="Arial" w:hAnsi="Arial" w:cs="Arial"/>
          <w:sz w:val="24"/>
          <w:szCs w:val="24"/>
        </w:rPr>
        <w:t xml:space="preserve">is that all parties are entitled to know </w:t>
      </w:r>
      <w:r w:rsidR="006406E4">
        <w:rPr>
          <w:rFonts w:ascii="Arial" w:hAnsi="Arial" w:cs="Arial"/>
          <w:sz w:val="24"/>
          <w:szCs w:val="24"/>
        </w:rPr>
        <w:t>what</w:t>
      </w:r>
      <w:r w:rsidRPr="005C3EEA">
        <w:rPr>
          <w:rFonts w:ascii="Arial" w:hAnsi="Arial" w:cs="Arial"/>
          <w:sz w:val="24"/>
          <w:szCs w:val="24"/>
        </w:rPr>
        <w:t xml:space="preserve"> the Arbitrator is told, hears, or is advised by the other party.</w:t>
      </w:r>
    </w:p>
    <w:p w14:paraId="4BED9206" w14:textId="5FE40618" w:rsidR="00C56161" w:rsidRPr="005C3EEA" w:rsidRDefault="00C56161" w:rsidP="005C3EEA">
      <w:pPr>
        <w:ind w:left="720" w:hanging="720"/>
        <w:jc w:val="both"/>
        <w:rPr>
          <w:rFonts w:ascii="Arial" w:hAnsi="Arial" w:cs="Arial"/>
          <w:sz w:val="24"/>
          <w:szCs w:val="24"/>
        </w:rPr>
      </w:pPr>
    </w:p>
    <w:p w14:paraId="5FA733DB" w14:textId="3D2684C3" w:rsidR="0094391A" w:rsidRPr="005C3EEA" w:rsidRDefault="00C56161" w:rsidP="005C3EEA">
      <w:pPr>
        <w:ind w:left="720" w:hanging="720"/>
        <w:jc w:val="both"/>
        <w:rPr>
          <w:rFonts w:ascii="Arial" w:hAnsi="Arial" w:cs="Arial"/>
          <w:sz w:val="24"/>
          <w:szCs w:val="24"/>
        </w:rPr>
      </w:pPr>
      <w:r w:rsidRPr="005C3EEA">
        <w:rPr>
          <w:rFonts w:ascii="Arial" w:hAnsi="Arial" w:cs="Arial"/>
          <w:sz w:val="24"/>
          <w:szCs w:val="24"/>
        </w:rPr>
        <w:t>5.</w:t>
      </w:r>
      <w:r w:rsidR="005B4C5A">
        <w:rPr>
          <w:rFonts w:ascii="Arial" w:hAnsi="Arial" w:cs="Arial"/>
          <w:sz w:val="24"/>
          <w:szCs w:val="24"/>
        </w:rPr>
        <w:t>5</w:t>
      </w:r>
      <w:r w:rsidRPr="005C3EEA">
        <w:rPr>
          <w:rFonts w:ascii="Arial" w:hAnsi="Arial" w:cs="Arial"/>
          <w:sz w:val="24"/>
          <w:szCs w:val="24"/>
        </w:rPr>
        <w:tab/>
      </w:r>
      <w:r w:rsidR="008E0288">
        <w:rPr>
          <w:rFonts w:ascii="Arial" w:hAnsi="Arial" w:cs="Arial"/>
          <w:sz w:val="24"/>
          <w:szCs w:val="24"/>
        </w:rPr>
        <w:t>We</w:t>
      </w:r>
      <w:r w:rsidR="0094391A" w:rsidRPr="005C3EEA">
        <w:rPr>
          <w:rFonts w:ascii="Arial" w:hAnsi="Arial" w:cs="Arial"/>
          <w:sz w:val="24"/>
          <w:szCs w:val="24"/>
        </w:rPr>
        <w:t xml:space="preserve"> acknowledge and agree that the Arbitrator’s legal obligations to disclose may include:</w:t>
      </w:r>
    </w:p>
    <w:p w14:paraId="2C7D449B" w14:textId="77777777" w:rsidR="0094391A" w:rsidRPr="005C3EEA" w:rsidRDefault="0094391A" w:rsidP="005C3EEA">
      <w:pPr>
        <w:jc w:val="both"/>
        <w:rPr>
          <w:rFonts w:ascii="Arial" w:hAnsi="Arial" w:cs="Arial"/>
          <w:sz w:val="24"/>
          <w:szCs w:val="24"/>
        </w:rPr>
      </w:pPr>
    </w:p>
    <w:p w14:paraId="5CBDC54D" w14:textId="77777777" w:rsidR="0094391A" w:rsidRPr="005C3EEA" w:rsidRDefault="0094391A" w:rsidP="00AC48E8">
      <w:pPr>
        <w:pStyle w:val="ListParagraph"/>
        <w:numPr>
          <w:ilvl w:val="0"/>
          <w:numId w:val="1"/>
        </w:numPr>
        <w:autoSpaceDE/>
        <w:autoSpaceDN/>
        <w:adjustRightInd/>
        <w:spacing w:after="160" w:line="259" w:lineRule="auto"/>
        <w:jc w:val="both"/>
        <w:rPr>
          <w:rFonts w:ascii="Arial" w:hAnsi="Arial" w:cs="Arial"/>
          <w:sz w:val="24"/>
          <w:szCs w:val="24"/>
        </w:rPr>
      </w:pPr>
      <w:r w:rsidRPr="005C3EEA">
        <w:rPr>
          <w:rFonts w:ascii="Arial" w:hAnsi="Arial" w:cs="Arial"/>
          <w:sz w:val="24"/>
          <w:szCs w:val="24"/>
        </w:rPr>
        <w:t xml:space="preserve">reporting a child in need of protection in accordance with </w:t>
      </w:r>
      <w:r w:rsidRPr="005C3EEA">
        <w:rPr>
          <w:rFonts w:ascii="Arial" w:hAnsi="Arial" w:cs="Arial"/>
          <w:i/>
          <w:sz w:val="24"/>
          <w:szCs w:val="24"/>
        </w:rPr>
        <w:t xml:space="preserve">The Child Youth and Family Enhancement Act, </w:t>
      </w:r>
      <w:r w:rsidRPr="005C3EEA">
        <w:rPr>
          <w:rFonts w:ascii="Arial" w:hAnsi="Arial" w:cs="Arial"/>
          <w:sz w:val="24"/>
          <w:szCs w:val="24"/>
        </w:rPr>
        <w:t>R.S.A. 2000 c.c-12, amended; and</w:t>
      </w:r>
    </w:p>
    <w:p w14:paraId="7746F063" w14:textId="76ADF998" w:rsidR="0094391A" w:rsidRPr="005C3EEA" w:rsidRDefault="0094391A" w:rsidP="005C3EEA">
      <w:pPr>
        <w:ind w:left="1440" w:hanging="720"/>
        <w:jc w:val="both"/>
        <w:rPr>
          <w:rFonts w:ascii="Arial" w:hAnsi="Arial" w:cs="Arial"/>
          <w:sz w:val="24"/>
          <w:szCs w:val="24"/>
        </w:rPr>
      </w:pPr>
      <w:r w:rsidRPr="005C3EEA">
        <w:rPr>
          <w:rFonts w:ascii="Arial" w:hAnsi="Arial" w:cs="Arial"/>
          <w:sz w:val="24"/>
          <w:szCs w:val="24"/>
        </w:rPr>
        <w:t>(b)</w:t>
      </w:r>
      <w:r w:rsidRPr="005C3EEA">
        <w:rPr>
          <w:rFonts w:ascii="Arial" w:hAnsi="Arial" w:cs="Arial"/>
          <w:sz w:val="24"/>
          <w:szCs w:val="24"/>
        </w:rPr>
        <w:tab/>
        <w:t xml:space="preserve">where </w:t>
      </w:r>
      <w:r w:rsidR="008E0288">
        <w:rPr>
          <w:rFonts w:ascii="Arial" w:hAnsi="Arial" w:cs="Arial"/>
          <w:sz w:val="24"/>
          <w:szCs w:val="24"/>
        </w:rPr>
        <w:t>she</w:t>
      </w:r>
      <w:r w:rsidRPr="005C3EEA">
        <w:rPr>
          <w:rFonts w:ascii="Arial" w:hAnsi="Arial" w:cs="Arial"/>
          <w:sz w:val="24"/>
          <w:szCs w:val="24"/>
        </w:rPr>
        <w:t xml:space="preserve"> believe</w:t>
      </w:r>
      <w:r w:rsidR="008E0288">
        <w:rPr>
          <w:rFonts w:ascii="Arial" w:hAnsi="Arial" w:cs="Arial"/>
          <w:sz w:val="24"/>
          <w:szCs w:val="24"/>
        </w:rPr>
        <w:t>s</w:t>
      </w:r>
      <w:r w:rsidRPr="005C3EEA">
        <w:rPr>
          <w:rFonts w:ascii="Arial" w:hAnsi="Arial" w:cs="Arial"/>
          <w:sz w:val="24"/>
          <w:szCs w:val="24"/>
        </w:rPr>
        <w:t xml:space="preserve"> upon reasonable grounds that there is an imminent risk to an identifiable person or group of death or serious bodily or psychological harm, disclosing such confidential information that is required in the circumstances to prevent such death or harm.</w:t>
      </w:r>
    </w:p>
    <w:p w14:paraId="2C3DECB7" w14:textId="77777777" w:rsidR="0094391A" w:rsidRPr="005C3EEA" w:rsidRDefault="0094391A" w:rsidP="005C3EEA">
      <w:pPr>
        <w:jc w:val="both"/>
        <w:rPr>
          <w:rFonts w:ascii="Arial" w:hAnsi="Arial" w:cs="Arial"/>
          <w:b/>
          <w:sz w:val="24"/>
          <w:szCs w:val="24"/>
        </w:rPr>
      </w:pPr>
    </w:p>
    <w:p w14:paraId="5EAEE7A5" w14:textId="77777777" w:rsidR="0094391A" w:rsidRPr="005C3EEA" w:rsidRDefault="0094391A" w:rsidP="005C3EEA">
      <w:pPr>
        <w:jc w:val="both"/>
        <w:rPr>
          <w:rFonts w:ascii="Arial" w:hAnsi="Arial" w:cs="Arial"/>
          <w:b/>
          <w:sz w:val="24"/>
          <w:szCs w:val="24"/>
        </w:rPr>
      </w:pPr>
      <w:r w:rsidRPr="005C3EEA">
        <w:rPr>
          <w:rFonts w:ascii="Arial" w:hAnsi="Arial" w:cs="Arial"/>
          <w:b/>
          <w:sz w:val="24"/>
          <w:szCs w:val="24"/>
        </w:rPr>
        <w:t>6.</w:t>
      </w:r>
      <w:r w:rsidRPr="005C3EEA">
        <w:rPr>
          <w:rFonts w:ascii="Arial" w:hAnsi="Arial" w:cs="Arial"/>
          <w:b/>
          <w:sz w:val="24"/>
          <w:szCs w:val="24"/>
        </w:rPr>
        <w:tab/>
        <w:t>APPLICABLE LAW</w:t>
      </w:r>
    </w:p>
    <w:p w14:paraId="76F9837F" w14:textId="77777777" w:rsidR="0094391A" w:rsidRPr="005C3EEA" w:rsidRDefault="0094391A" w:rsidP="005C3EEA">
      <w:pPr>
        <w:jc w:val="both"/>
        <w:rPr>
          <w:rFonts w:ascii="Arial" w:hAnsi="Arial" w:cs="Arial"/>
          <w:b/>
          <w:sz w:val="24"/>
          <w:szCs w:val="24"/>
        </w:rPr>
      </w:pPr>
    </w:p>
    <w:p w14:paraId="7538891A" w14:textId="34B86A75" w:rsidR="003D4479" w:rsidRDefault="0094391A" w:rsidP="005C3EEA">
      <w:pPr>
        <w:ind w:left="720" w:hanging="720"/>
        <w:jc w:val="both"/>
        <w:rPr>
          <w:rFonts w:ascii="Arial" w:hAnsi="Arial" w:cs="Arial"/>
          <w:sz w:val="24"/>
          <w:szCs w:val="24"/>
        </w:rPr>
      </w:pPr>
      <w:r w:rsidRPr="005C3EEA">
        <w:rPr>
          <w:rFonts w:ascii="Arial" w:hAnsi="Arial" w:cs="Arial"/>
          <w:sz w:val="24"/>
          <w:szCs w:val="24"/>
        </w:rPr>
        <w:t>6.1</w:t>
      </w:r>
      <w:r w:rsidRPr="005C3EEA">
        <w:rPr>
          <w:rFonts w:ascii="Arial" w:hAnsi="Arial" w:cs="Arial"/>
          <w:sz w:val="24"/>
          <w:szCs w:val="24"/>
        </w:rPr>
        <w:tab/>
        <w:t xml:space="preserve">The </w:t>
      </w:r>
      <w:r w:rsidR="00E027B9">
        <w:rPr>
          <w:rFonts w:ascii="Arial" w:hAnsi="Arial" w:cs="Arial"/>
          <w:sz w:val="24"/>
          <w:szCs w:val="24"/>
        </w:rPr>
        <w:t xml:space="preserve">med/arb and/or </w:t>
      </w:r>
      <w:r w:rsidRPr="005C3EEA">
        <w:rPr>
          <w:rFonts w:ascii="Arial" w:hAnsi="Arial" w:cs="Arial"/>
          <w:sz w:val="24"/>
          <w:szCs w:val="24"/>
        </w:rPr>
        <w:t xml:space="preserve">arbitration </w:t>
      </w:r>
      <w:r w:rsidR="003D4479" w:rsidRPr="005C3EEA">
        <w:rPr>
          <w:rFonts w:ascii="Arial" w:hAnsi="Arial" w:cs="Arial"/>
          <w:sz w:val="24"/>
          <w:szCs w:val="24"/>
        </w:rPr>
        <w:t xml:space="preserve">of the parties’ issues </w:t>
      </w:r>
      <w:r w:rsidRPr="005C3EEA">
        <w:rPr>
          <w:rFonts w:ascii="Arial" w:hAnsi="Arial" w:cs="Arial"/>
          <w:sz w:val="24"/>
          <w:szCs w:val="24"/>
        </w:rPr>
        <w:t>shall be conducted in accordance with</w:t>
      </w:r>
      <w:r w:rsidR="00987516" w:rsidRPr="005C3EEA">
        <w:rPr>
          <w:rFonts w:ascii="Arial" w:hAnsi="Arial" w:cs="Arial"/>
          <w:sz w:val="24"/>
          <w:szCs w:val="24"/>
        </w:rPr>
        <w:t xml:space="preserve"> </w:t>
      </w:r>
      <w:r w:rsidRPr="005C3EEA">
        <w:rPr>
          <w:rFonts w:ascii="Arial" w:hAnsi="Arial" w:cs="Arial"/>
          <w:sz w:val="24"/>
          <w:szCs w:val="24"/>
        </w:rPr>
        <w:t>the law of Alberta and the law of Canada as it applies in Alberta</w:t>
      </w:r>
      <w:r w:rsidR="003D4479" w:rsidRPr="005C3EEA">
        <w:rPr>
          <w:rFonts w:ascii="Arial" w:hAnsi="Arial" w:cs="Arial"/>
          <w:sz w:val="24"/>
          <w:szCs w:val="24"/>
        </w:rPr>
        <w:t xml:space="preserve"> regardless of where either party or the child</w:t>
      </w:r>
      <w:r w:rsidR="008A306C">
        <w:rPr>
          <w:rFonts w:ascii="Arial" w:hAnsi="Arial" w:cs="Arial"/>
          <w:sz w:val="24"/>
          <w:szCs w:val="24"/>
        </w:rPr>
        <w:t>[ren]</w:t>
      </w:r>
      <w:r w:rsidR="003D4479" w:rsidRPr="005C3EEA">
        <w:rPr>
          <w:rFonts w:ascii="Arial" w:hAnsi="Arial" w:cs="Arial"/>
          <w:sz w:val="24"/>
          <w:szCs w:val="24"/>
        </w:rPr>
        <w:t xml:space="preserve"> lives and regardless of the location of any property</w:t>
      </w:r>
      <w:r w:rsidRPr="005C3EEA">
        <w:rPr>
          <w:rFonts w:ascii="Arial" w:hAnsi="Arial" w:cs="Arial"/>
          <w:sz w:val="24"/>
          <w:szCs w:val="24"/>
        </w:rPr>
        <w:t>.</w:t>
      </w:r>
      <w:r w:rsidR="003D4479" w:rsidRPr="005C3EEA">
        <w:rPr>
          <w:rFonts w:ascii="Arial" w:hAnsi="Arial" w:cs="Arial"/>
          <w:sz w:val="24"/>
          <w:szCs w:val="24"/>
        </w:rPr>
        <w:t xml:space="preserve"> By signing this </w:t>
      </w:r>
      <w:r w:rsidR="000410DF" w:rsidRPr="005C3EEA">
        <w:rPr>
          <w:rFonts w:ascii="Arial" w:hAnsi="Arial" w:cs="Arial"/>
          <w:sz w:val="24"/>
          <w:szCs w:val="24"/>
        </w:rPr>
        <w:t>Agreement,</w:t>
      </w:r>
      <w:r w:rsidR="003D4479" w:rsidRPr="005C3EEA">
        <w:rPr>
          <w:rFonts w:ascii="Arial" w:hAnsi="Arial" w:cs="Arial"/>
          <w:sz w:val="24"/>
          <w:szCs w:val="24"/>
        </w:rPr>
        <w:t xml:space="preserve"> </w:t>
      </w:r>
      <w:r w:rsidR="00116205">
        <w:rPr>
          <w:rFonts w:ascii="Arial" w:hAnsi="Arial" w:cs="Arial"/>
          <w:sz w:val="24"/>
          <w:szCs w:val="24"/>
        </w:rPr>
        <w:t xml:space="preserve">we </w:t>
      </w:r>
      <w:r w:rsidR="003D4479" w:rsidRPr="005C3EEA">
        <w:rPr>
          <w:rFonts w:ascii="Arial" w:hAnsi="Arial" w:cs="Arial"/>
          <w:sz w:val="24"/>
          <w:szCs w:val="24"/>
        </w:rPr>
        <w:t xml:space="preserve">agree to attorn to the jurisdiction of Alberta </w:t>
      </w:r>
      <w:r w:rsidR="000410DF" w:rsidRPr="005C3EEA">
        <w:rPr>
          <w:rFonts w:ascii="Arial" w:hAnsi="Arial" w:cs="Arial"/>
          <w:sz w:val="24"/>
          <w:szCs w:val="24"/>
        </w:rPr>
        <w:t xml:space="preserve">in relation to any of </w:t>
      </w:r>
      <w:r w:rsidR="00116205">
        <w:rPr>
          <w:rFonts w:ascii="Arial" w:hAnsi="Arial" w:cs="Arial"/>
          <w:sz w:val="24"/>
          <w:szCs w:val="24"/>
        </w:rPr>
        <w:t>our</w:t>
      </w:r>
      <w:r w:rsidR="000410DF" w:rsidRPr="005C3EEA">
        <w:rPr>
          <w:rFonts w:ascii="Arial" w:hAnsi="Arial" w:cs="Arial"/>
          <w:sz w:val="24"/>
          <w:szCs w:val="24"/>
        </w:rPr>
        <w:t xml:space="preserve"> issues.</w:t>
      </w:r>
    </w:p>
    <w:p w14:paraId="3E386E2C" w14:textId="15E7644E" w:rsidR="00A277AC" w:rsidRDefault="00A277AC" w:rsidP="005C3EEA">
      <w:pPr>
        <w:ind w:left="720" w:hanging="720"/>
        <w:jc w:val="both"/>
        <w:rPr>
          <w:rFonts w:ascii="Arial" w:hAnsi="Arial" w:cs="Arial"/>
          <w:sz w:val="24"/>
          <w:szCs w:val="24"/>
        </w:rPr>
      </w:pPr>
    </w:p>
    <w:p w14:paraId="68FFC166" w14:textId="15280AED" w:rsidR="00A277AC" w:rsidRPr="005C3EEA" w:rsidRDefault="00A277AC" w:rsidP="005C3EEA">
      <w:pPr>
        <w:ind w:left="720" w:hanging="720"/>
        <w:jc w:val="both"/>
        <w:rPr>
          <w:rFonts w:ascii="Arial" w:hAnsi="Arial" w:cs="Arial"/>
          <w:sz w:val="24"/>
          <w:szCs w:val="24"/>
        </w:rPr>
      </w:pPr>
      <w:r>
        <w:rPr>
          <w:rFonts w:ascii="Arial" w:hAnsi="Arial" w:cs="Arial"/>
          <w:sz w:val="24"/>
          <w:szCs w:val="24"/>
        </w:rPr>
        <w:t xml:space="preserve">6.2 </w:t>
      </w:r>
      <w:r>
        <w:rPr>
          <w:rFonts w:ascii="Arial" w:hAnsi="Arial" w:cs="Arial"/>
          <w:sz w:val="24"/>
          <w:szCs w:val="24"/>
        </w:rPr>
        <w:tab/>
        <w:t>The Arbitrator, when making decisions about the guardianship of children, decision-making in respect of children and parenting time or contact with children will do only taking into consideration the best interests of the child[ren].</w:t>
      </w:r>
    </w:p>
    <w:p w14:paraId="42BB9227" w14:textId="2F4B423A" w:rsidR="0094391A" w:rsidRPr="005C3EEA" w:rsidRDefault="00BB73E2" w:rsidP="005C3EEA">
      <w:pPr>
        <w:ind w:left="720" w:hanging="720"/>
        <w:jc w:val="both"/>
        <w:rPr>
          <w:rFonts w:ascii="Arial" w:hAnsi="Arial" w:cs="Arial"/>
          <w:sz w:val="24"/>
          <w:szCs w:val="24"/>
        </w:rPr>
      </w:pPr>
      <w:r w:rsidRPr="005C3EEA">
        <w:rPr>
          <w:rFonts w:ascii="Arial" w:hAnsi="Arial" w:cs="Arial"/>
          <w:sz w:val="24"/>
          <w:szCs w:val="24"/>
        </w:rPr>
        <w:t xml:space="preserve"> </w:t>
      </w:r>
    </w:p>
    <w:p w14:paraId="09658DA0" w14:textId="1FDCF6C8" w:rsidR="0094391A" w:rsidRPr="005C3EEA" w:rsidRDefault="0094391A" w:rsidP="005C3EEA">
      <w:pPr>
        <w:jc w:val="both"/>
        <w:rPr>
          <w:rFonts w:ascii="Arial" w:hAnsi="Arial" w:cs="Arial"/>
          <w:b/>
          <w:sz w:val="24"/>
          <w:szCs w:val="24"/>
        </w:rPr>
      </w:pPr>
      <w:r w:rsidRPr="005C3EEA">
        <w:rPr>
          <w:rFonts w:ascii="Arial" w:hAnsi="Arial" w:cs="Arial"/>
          <w:b/>
          <w:sz w:val="24"/>
          <w:szCs w:val="24"/>
        </w:rPr>
        <w:t>7.</w:t>
      </w:r>
      <w:r w:rsidRPr="005C3EEA">
        <w:rPr>
          <w:rFonts w:ascii="Arial" w:hAnsi="Arial" w:cs="Arial"/>
          <w:b/>
          <w:sz w:val="24"/>
          <w:szCs w:val="24"/>
        </w:rPr>
        <w:tab/>
      </w:r>
      <w:r w:rsidR="00864015">
        <w:rPr>
          <w:rFonts w:ascii="Arial" w:hAnsi="Arial" w:cs="Arial"/>
          <w:b/>
          <w:sz w:val="24"/>
          <w:szCs w:val="24"/>
        </w:rPr>
        <w:t xml:space="preserve">PROCEDURE FOR </w:t>
      </w:r>
      <w:r w:rsidRPr="005C3EEA">
        <w:rPr>
          <w:rFonts w:ascii="Arial" w:hAnsi="Arial" w:cs="Arial"/>
          <w:b/>
          <w:sz w:val="24"/>
          <w:szCs w:val="24"/>
        </w:rPr>
        <w:t>MED</w:t>
      </w:r>
      <w:r w:rsidR="00E027B9">
        <w:rPr>
          <w:rFonts w:ascii="Arial" w:hAnsi="Arial" w:cs="Arial"/>
          <w:b/>
          <w:sz w:val="24"/>
          <w:szCs w:val="24"/>
        </w:rPr>
        <w:t xml:space="preserve">/ARB </w:t>
      </w:r>
      <w:r w:rsidR="00B50BB1">
        <w:rPr>
          <w:rFonts w:ascii="Arial" w:hAnsi="Arial" w:cs="Arial"/>
          <w:b/>
          <w:sz w:val="24"/>
          <w:szCs w:val="24"/>
        </w:rPr>
        <w:t xml:space="preserve">PHASE </w:t>
      </w:r>
    </w:p>
    <w:p w14:paraId="17F6FB35" w14:textId="77777777" w:rsidR="0094391A" w:rsidRPr="005C3EEA" w:rsidRDefault="0094391A" w:rsidP="005C3EEA">
      <w:pPr>
        <w:jc w:val="both"/>
        <w:rPr>
          <w:rFonts w:ascii="Arial" w:hAnsi="Arial" w:cs="Arial"/>
          <w:b/>
          <w:sz w:val="24"/>
          <w:szCs w:val="24"/>
        </w:rPr>
      </w:pPr>
    </w:p>
    <w:p w14:paraId="790FF00D" w14:textId="44760ABF" w:rsidR="0094391A" w:rsidRDefault="0094391A" w:rsidP="005C3EEA">
      <w:pPr>
        <w:ind w:left="720" w:hanging="720"/>
        <w:jc w:val="both"/>
        <w:rPr>
          <w:rFonts w:ascii="Arial" w:hAnsi="Arial" w:cs="Arial"/>
          <w:sz w:val="24"/>
          <w:szCs w:val="24"/>
        </w:rPr>
      </w:pPr>
      <w:r w:rsidRPr="005C3EEA">
        <w:rPr>
          <w:rFonts w:ascii="Arial" w:hAnsi="Arial" w:cs="Arial"/>
          <w:sz w:val="24"/>
          <w:szCs w:val="24"/>
        </w:rPr>
        <w:t>7.1</w:t>
      </w:r>
      <w:r w:rsidRPr="005C3EEA">
        <w:rPr>
          <w:rFonts w:ascii="Arial" w:hAnsi="Arial" w:cs="Arial"/>
          <w:sz w:val="24"/>
          <w:szCs w:val="24"/>
        </w:rPr>
        <w:tab/>
        <w:t>The Arbitrator shall conduct med</w:t>
      </w:r>
      <w:r w:rsidR="00E027B9">
        <w:rPr>
          <w:rFonts w:ascii="Arial" w:hAnsi="Arial" w:cs="Arial"/>
          <w:sz w:val="24"/>
          <w:szCs w:val="24"/>
        </w:rPr>
        <w:t>/arb</w:t>
      </w:r>
      <w:r w:rsidRPr="005C3EEA">
        <w:rPr>
          <w:rFonts w:ascii="Arial" w:hAnsi="Arial" w:cs="Arial"/>
          <w:sz w:val="24"/>
          <w:szCs w:val="24"/>
        </w:rPr>
        <w:t xml:space="preserve"> </w:t>
      </w:r>
      <w:r w:rsidR="00D37C95">
        <w:rPr>
          <w:rFonts w:ascii="Arial" w:hAnsi="Arial" w:cs="Arial"/>
          <w:sz w:val="24"/>
          <w:szCs w:val="24"/>
        </w:rPr>
        <w:t>session</w:t>
      </w:r>
      <w:r w:rsidR="00E027B9">
        <w:rPr>
          <w:rFonts w:ascii="Arial" w:hAnsi="Arial" w:cs="Arial"/>
          <w:sz w:val="24"/>
          <w:szCs w:val="24"/>
        </w:rPr>
        <w:t>(</w:t>
      </w:r>
      <w:r w:rsidR="00D37C95">
        <w:rPr>
          <w:rFonts w:ascii="Arial" w:hAnsi="Arial" w:cs="Arial"/>
          <w:sz w:val="24"/>
          <w:szCs w:val="24"/>
        </w:rPr>
        <w:t>s</w:t>
      </w:r>
      <w:r w:rsidR="00E027B9">
        <w:rPr>
          <w:rFonts w:ascii="Arial" w:hAnsi="Arial" w:cs="Arial"/>
          <w:sz w:val="24"/>
          <w:szCs w:val="24"/>
        </w:rPr>
        <w:t xml:space="preserve">) </w:t>
      </w:r>
      <w:r w:rsidRPr="005C3EEA">
        <w:rPr>
          <w:rFonts w:ascii="Arial" w:hAnsi="Arial" w:cs="Arial"/>
          <w:sz w:val="24"/>
          <w:szCs w:val="24"/>
        </w:rPr>
        <w:t>in respect of the issues in dispute</w:t>
      </w:r>
      <w:r w:rsidR="00D37C95">
        <w:rPr>
          <w:rFonts w:ascii="Arial" w:hAnsi="Arial" w:cs="Arial"/>
          <w:sz w:val="24"/>
          <w:szCs w:val="24"/>
        </w:rPr>
        <w:t xml:space="preserve"> in an attempt to resolve all outstanding issues by consent</w:t>
      </w:r>
      <w:r w:rsidRPr="005C3EEA">
        <w:rPr>
          <w:rFonts w:ascii="Arial" w:hAnsi="Arial" w:cs="Arial"/>
          <w:sz w:val="24"/>
          <w:szCs w:val="24"/>
        </w:rPr>
        <w:t>.</w:t>
      </w:r>
      <w:r w:rsidR="00D37C95">
        <w:rPr>
          <w:rFonts w:ascii="Arial" w:hAnsi="Arial" w:cs="Arial"/>
          <w:sz w:val="24"/>
          <w:szCs w:val="24"/>
        </w:rPr>
        <w:t xml:space="preserve"> </w:t>
      </w:r>
      <w:r w:rsidR="006406E4">
        <w:rPr>
          <w:rFonts w:ascii="Arial" w:hAnsi="Arial" w:cs="Arial"/>
          <w:sz w:val="24"/>
          <w:szCs w:val="24"/>
        </w:rPr>
        <w:t>The</w:t>
      </w:r>
      <w:r w:rsidR="00D37C95">
        <w:rPr>
          <w:rFonts w:ascii="Arial" w:hAnsi="Arial" w:cs="Arial"/>
          <w:sz w:val="24"/>
          <w:szCs w:val="24"/>
        </w:rPr>
        <w:t xml:space="preserve"> issues</w:t>
      </w:r>
      <w:r w:rsidR="006406E4">
        <w:rPr>
          <w:rFonts w:ascii="Arial" w:hAnsi="Arial" w:cs="Arial"/>
          <w:sz w:val="24"/>
          <w:szCs w:val="24"/>
        </w:rPr>
        <w:t xml:space="preserve"> not resolved in </w:t>
      </w:r>
      <w:r w:rsidR="00E027B9">
        <w:rPr>
          <w:rFonts w:ascii="Arial" w:hAnsi="Arial" w:cs="Arial"/>
          <w:sz w:val="24"/>
          <w:szCs w:val="24"/>
        </w:rPr>
        <w:t>med/arb</w:t>
      </w:r>
      <w:r w:rsidR="00D37C95">
        <w:rPr>
          <w:rFonts w:ascii="Arial" w:hAnsi="Arial" w:cs="Arial"/>
          <w:sz w:val="24"/>
          <w:szCs w:val="24"/>
        </w:rPr>
        <w:t xml:space="preserve"> will be decided by the Arbitrator</w:t>
      </w:r>
      <w:r w:rsidR="006406E4">
        <w:rPr>
          <w:rFonts w:ascii="Arial" w:hAnsi="Arial" w:cs="Arial"/>
          <w:sz w:val="24"/>
          <w:szCs w:val="24"/>
        </w:rPr>
        <w:t xml:space="preserve"> in an arbitration hearing</w:t>
      </w:r>
      <w:r w:rsidR="00D37C95">
        <w:rPr>
          <w:rFonts w:ascii="Arial" w:hAnsi="Arial" w:cs="Arial"/>
          <w:sz w:val="24"/>
          <w:szCs w:val="24"/>
        </w:rPr>
        <w:t xml:space="preserve">. </w:t>
      </w:r>
      <w:r w:rsidRPr="005C3EEA">
        <w:rPr>
          <w:rFonts w:ascii="Arial" w:hAnsi="Arial" w:cs="Arial"/>
          <w:sz w:val="24"/>
          <w:szCs w:val="24"/>
        </w:rPr>
        <w:t xml:space="preserve">The procedure for the </w:t>
      </w:r>
      <w:r w:rsidR="00E027B9">
        <w:rPr>
          <w:rFonts w:ascii="Arial" w:hAnsi="Arial" w:cs="Arial"/>
          <w:sz w:val="24"/>
          <w:szCs w:val="24"/>
        </w:rPr>
        <w:t>med/arb</w:t>
      </w:r>
      <w:r w:rsidRPr="005C3EEA">
        <w:rPr>
          <w:rFonts w:ascii="Arial" w:hAnsi="Arial" w:cs="Arial"/>
          <w:sz w:val="24"/>
          <w:szCs w:val="24"/>
        </w:rPr>
        <w:t xml:space="preserve">, including the date, </w:t>
      </w:r>
      <w:r w:rsidR="00BC48A7" w:rsidRPr="005C3EEA">
        <w:rPr>
          <w:rFonts w:ascii="Arial" w:hAnsi="Arial" w:cs="Arial"/>
          <w:sz w:val="24"/>
          <w:szCs w:val="24"/>
        </w:rPr>
        <w:t>time,</w:t>
      </w:r>
      <w:r w:rsidRPr="005C3EEA">
        <w:rPr>
          <w:rFonts w:ascii="Arial" w:hAnsi="Arial" w:cs="Arial"/>
          <w:sz w:val="24"/>
          <w:szCs w:val="24"/>
        </w:rPr>
        <w:t xml:space="preserve"> and place, shall be determined by the Arbitrator in consultation with </w:t>
      </w:r>
      <w:r w:rsidR="00116205">
        <w:rPr>
          <w:rFonts w:ascii="Arial" w:hAnsi="Arial" w:cs="Arial"/>
          <w:sz w:val="24"/>
          <w:szCs w:val="24"/>
        </w:rPr>
        <w:t>us</w:t>
      </w:r>
      <w:r w:rsidRPr="005C3EEA">
        <w:rPr>
          <w:rFonts w:ascii="Arial" w:hAnsi="Arial" w:cs="Arial"/>
          <w:sz w:val="24"/>
          <w:szCs w:val="24"/>
        </w:rPr>
        <w:t xml:space="preserve">, </w:t>
      </w:r>
      <w:r w:rsidR="00116205">
        <w:rPr>
          <w:rFonts w:ascii="Arial" w:hAnsi="Arial" w:cs="Arial"/>
          <w:sz w:val="24"/>
          <w:szCs w:val="24"/>
        </w:rPr>
        <w:t xml:space="preserve">and our </w:t>
      </w:r>
      <w:r w:rsidR="008E5F79">
        <w:rPr>
          <w:rFonts w:ascii="Arial" w:hAnsi="Arial" w:cs="Arial"/>
          <w:sz w:val="24"/>
          <w:szCs w:val="24"/>
        </w:rPr>
        <w:t>legal counsel (if applicable)</w:t>
      </w:r>
      <w:r w:rsidRPr="005C3EEA">
        <w:rPr>
          <w:rFonts w:ascii="Arial" w:hAnsi="Arial" w:cs="Arial"/>
          <w:sz w:val="24"/>
          <w:szCs w:val="24"/>
        </w:rPr>
        <w:t>.</w:t>
      </w:r>
      <w:r w:rsidR="00C36273" w:rsidRPr="005C3EEA">
        <w:rPr>
          <w:rFonts w:ascii="Arial" w:hAnsi="Arial" w:cs="Arial"/>
          <w:sz w:val="24"/>
          <w:szCs w:val="24"/>
        </w:rPr>
        <w:t xml:space="preserve"> </w:t>
      </w:r>
    </w:p>
    <w:p w14:paraId="5CA91C99" w14:textId="653776DF" w:rsidR="00E14CF8" w:rsidRDefault="00E14CF8" w:rsidP="005C3EEA">
      <w:pPr>
        <w:ind w:left="720" w:hanging="720"/>
        <w:jc w:val="both"/>
        <w:rPr>
          <w:rFonts w:ascii="Arial" w:hAnsi="Arial" w:cs="Arial"/>
          <w:sz w:val="24"/>
          <w:szCs w:val="24"/>
        </w:rPr>
      </w:pPr>
    </w:p>
    <w:p w14:paraId="1BD83955" w14:textId="6997E962" w:rsidR="00701C9F" w:rsidRPr="00701C9F" w:rsidRDefault="00701C9F"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Conferencing / Zoom</w:t>
      </w:r>
    </w:p>
    <w:p w14:paraId="45A061D4" w14:textId="0F78BFA5" w:rsidR="00E14CF8" w:rsidRDefault="00E14CF8" w:rsidP="005C3EEA">
      <w:pPr>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t xml:space="preserve">If the </w:t>
      </w:r>
      <w:r w:rsidR="00E027B9">
        <w:rPr>
          <w:rFonts w:ascii="Arial" w:hAnsi="Arial" w:cs="Arial"/>
          <w:sz w:val="24"/>
          <w:szCs w:val="24"/>
        </w:rPr>
        <w:t>med/arb</w:t>
      </w:r>
      <w:r>
        <w:rPr>
          <w:rFonts w:ascii="Arial" w:hAnsi="Arial" w:cs="Arial"/>
          <w:sz w:val="24"/>
          <w:szCs w:val="24"/>
        </w:rPr>
        <w:t xml:space="preserve"> takes place by video conferencing technology, the Arbitrator will use the Zoom video platform or such other technology that may be agreed upon by the Arbitrator and the parties.</w:t>
      </w:r>
    </w:p>
    <w:p w14:paraId="4753E459" w14:textId="77777777" w:rsidR="00E14CF8" w:rsidRDefault="00E14CF8" w:rsidP="005C3EEA">
      <w:pPr>
        <w:ind w:left="720" w:hanging="720"/>
        <w:jc w:val="both"/>
        <w:rPr>
          <w:rFonts w:ascii="Arial" w:hAnsi="Arial" w:cs="Arial"/>
          <w:sz w:val="24"/>
          <w:szCs w:val="24"/>
        </w:rPr>
      </w:pPr>
    </w:p>
    <w:p w14:paraId="1B750918" w14:textId="11976764" w:rsidR="00E14CF8" w:rsidRDefault="00E14CF8" w:rsidP="005C3EEA">
      <w:pPr>
        <w:ind w:left="720" w:hanging="720"/>
        <w:jc w:val="both"/>
        <w:rPr>
          <w:rFonts w:ascii="Arial" w:hAnsi="Arial" w:cs="Arial"/>
          <w:sz w:val="24"/>
          <w:szCs w:val="24"/>
        </w:rPr>
      </w:pPr>
      <w:r>
        <w:rPr>
          <w:rFonts w:ascii="Arial" w:hAnsi="Arial" w:cs="Arial"/>
          <w:sz w:val="24"/>
          <w:szCs w:val="24"/>
        </w:rPr>
        <w:t>7.2.1</w:t>
      </w:r>
      <w:r>
        <w:rPr>
          <w:rFonts w:ascii="Arial" w:hAnsi="Arial" w:cs="Arial"/>
          <w:sz w:val="24"/>
          <w:szCs w:val="24"/>
        </w:rPr>
        <w:tab/>
        <w:t xml:space="preserve">If the Zoom platform is used the mediator shall host the </w:t>
      </w:r>
      <w:r w:rsidR="00E027B9">
        <w:rPr>
          <w:rFonts w:ascii="Arial" w:hAnsi="Arial" w:cs="Arial"/>
          <w:sz w:val="24"/>
          <w:szCs w:val="24"/>
        </w:rPr>
        <w:t>med/arb</w:t>
      </w:r>
      <w:r>
        <w:rPr>
          <w:rFonts w:ascii="Arial" w:hAnsi="Arial" w:cs="Arial"/>
          <w:sz w:val="24"/>
          <w:szCs w:val="24"/>
        </w:rPr>
        <w:t xml:space="preserve"> session[s] at no additional cost to </w:t>
      </w:r>
      <w:r w:rsidR="00116205">
        <w:rPr>
          <w:rFonts w:ascii="Arial" w:hAnsi="Arial" w:cs="Arial"/>
          <w:sz w:val="24"/>
          <w:szCs w:val="24"/>
        </w:rPr>
        <w:t>us.</w:t>
      </w:r>
      <w:r>
        <w:rPr>
          <w:rFonts w:ascii="Arial" w:hAnsi="Arial" w:cs="Arial"/>
          <w:sz w:val="24"/>
          <w:szCs w:val="24"/>
        </w:rPr>
        <w:t xml:space="preserve">  </w:t>
      </w:r>
      <w:r w:rsidR="006406E4">
        <w:rPr>
          <w:rFonts w:ascii="Arial" w:hAnsi="Arial" w:cs="Arial"/>
          <w:sz w:val="24"/>
          <w:szCs w:val="24"/>
        </w:rPr>
        <w:t xml:space="preserve">All </w:t>
      </w:r>
      <w:r w:rsidR="00E027B9">
        <w:rPr>
          <w:rFonts w:ascii="Arial" w:hAnsi="Arial" w:cs="Arial"/>
          <w:sz w:val="24"/>
          <w:szCs w:val="24"/>
        </w:rPr>
        <w:t>med/arb</w:t>
      </w:r>
      <w:r w:rsidR="006406E4">
        <w:rPr>
          <w:rFonts w:ascii="Arial" w:hAnsi="Arial" w:cs="Arial"/>
          <w:sz w:val="24"/>
          <w:szCs w:val="24"/>
        </w:rPr>
        <w:t xml:space="preserve"> sessions are private and confidential, and w</w:t>
      </w:r>
      <w:r w:rsidR="00116205">
        <w:rPr>
          <w:rFonts w:ascii="Arial" w:hAnsi="Arial" w:cs="Arial"/>
          <w:sz w:val="24"/>
          <w:szCs w:val="24"/>
        </w:rPr>
        <w:t>e</w:t>
      </w:r>
      <w:r>
        <w:rPr>
          <w:rFonts w:ascii="Arial" w:hAnsi="Arial" w:cs="Arial"/>
          <w:sz w:val="24"/>
          <w:szCs w:val="24"/>
        </w:rPr>
        <w:t xml:space="preserve"> agreed to </w:t>
      </w:r>
      <w:r w:rsidR="00116205">
        <w:rPr>
          <w:rFonts w:ascii="Arial" w:hAnsi="Arial" w:cs="Arial"/>
          <w:sz w:val="24"/>
          <w:szCs w:val="24"/>
        </w:rPr>
        <w:t xml:space="preserve">the following terms </w:t>
      </w:r>
      <w:r>
        <w:rPr>
          <w:rFonts w:ascii="Arial" w:hAnsi="Arial" w:cs="Arial"/>
          <w:sz w:val="24"/>
          <w:szCs w:val="24"/>
        </w:rPr>
        <w:t>with respect to the Zoom video session[s]:</w:t>
      </w:r>
    </w:p>
    <w:p w14:paraId="63C7A2ED" w14:textId="7F7E29BF" w:rsidR="00E14CF8" w:rsidRDefault="00E14CF8" w:rsidP="00E14CF8">
      <w:pPr>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406E4">
        <w:rPr>
          <w:rFonts w:ascii="Arial" w:hAnsi="Arial" w:cs="Arial"/>
          <w:sz w:val="24"/>
          <w:szCs w:val="24"/>
        </w:rPr>
        <w:t xml:space="preserve">NO </w:t>
      </w:r>
      <w:r w:rsidR="00E027B9">
        <w:rPr>
          <w:rFonts w:ascii="Arial" w:hAnsi="Arial" w:cs="Arial"/>
          <w:sz w:val="24"/>
          <w:szCs w:val="24"/>
        </w:rPr>
        <w:t>MED/ARB</w:t>
      </w:r>
      <w:r w:rsidR="006406E4">
        <w:rPr>
          <w:rFonts w:ascii="Arial" w:hAnsi="Arial" w:cs="Arial"/>
          <w:sz w:val="24"/>
          <w:szCs w:val="24"/>
        </w:rPr>
        <w:t xml:space="preserve"> </w:t>
      </w:r>
      <w:r>
        <w:rPr>
          <w:rFonts w:ascii="Arial" w:hAnsi="Arial" w:cs="Arial"/>
          <w:sz w:val="24"/>
          <w:szCs w:val="24"/>
        </w:rPr>
        <w:t>SESSIONS SHALL BE RECORDED</w:t>
      </w:r>
      <w:r w:rsidR="006406E4">
        <w:rPr>
          <w:rFonts w:ascii="Arial" w:hAnsi="Arial" w:cs="Arial"/>
          <w:sz w:val="24"/>
          <w:szCs w:val="24"/>
        </w:rPr>
        <w:t xml:space="preserve"> BY ANY PARTY.</w:t>
      </w:r>
    </w:p>
    <w:p w14:paraId="1362CF04" w14:textId="7669A092" w:rsidR="00E14CF8" w:rsidRPr="005C3EEA" w:rsidRDefault="00E14CF8" w:rsidP="00E14CF8">
      <w:pPr>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Each party and /or their </w:t>
      </w:r>
      <w:r w:rsidR="008E5F79">
        <w:rPr>
          <w:rFonts w:ascii="Arial" w:hAnsi="Arial" w:cs="Arial"/>
          <w:sz w:val="24"/>
          <w:szCs w:val="24"/>
        </w:rPr>
        <w:t>legal counsel (if applicable)</w:t>
      </w:r>
      <w:r>
        <w:rPr>
          <w:rFonts w:ascii="Arial" w:hAnsi="Arial" w:cs="Arial"/>
          <w:sz w:val="24"/>
          <w:szCs w:val="24"/>
        </w:rPr>
        <w:t xml:space="preserve"> shall ensure that the space used to </w:t>
      </w:r>
      <w:r w:rsidR="00701C9F">
        <w:rPr>
          <w:rFonts w:ascii="Arial" w:hAnsi="Arial" w:cs="Arial"/>
          <w:sz w:val="24"/>
          <w:szCs w:val="24"/>
        </w:rPr>
        <w:t xml:space="preserve">participate in the Zoom session will be private and </w:t>
      </w:r>
      <w:r w:rsidR="00701C9F">
        <w:rPr>
          <w:rFonts w:ascii="Arial" w:hAnsi="Arial" w:cs="Arial"/>
          <w:sz w:val="24"/>
          <w:szCs w:val="24"/>
        </w:rPr>
        <w:lastRenderedPageBreak/>
        <w:t>confidential with no other person being present</w:t>
      </w:r>
      <w:r w:rsidR="006406E4">
        <w:rPr>
          <w:rFonts w:ascii="Arial" w:hAnsi="Arial" w:cs="Arial"/>
          <w:sz w:val="24"/>
          <w:szCs w:val="24"/>
        </w:rPr>
        <w:t>, and no recording devices being used</w:t>
      </w:r>
      <w:r w:rsidR="00701C9F">
        <w:rPr>
          <w:rFonts w:ascii="Arial" w:hAnsi="Arial" w:cs="Arial"/>
          <w:sz w:val="24"/>
          <w:szCs w:val="24"/>
        </w:rPr>
        <w:t>. The parties will advise the Arbitrator if this changes.</w:t>
      </w:r>
    </w:p>
    <w:p w14:paraId="2FA80916" w14:textId="77777777" w:rsidR="00701C9F" w:rsidRDefault="00701C9F" w:rsidP="005C3EEA">
      <w:pPr>
        <w:ind w:left="720" w:hanging="720"/>
        <w:jc w:val="both"/>
        <w:rPr>
          <w:rFonts w:ascii="Arial" w:hAnsi="Arial" w:cs="Arial"/>
          <w:sz w:val="24"/>
          <w:szCs w:val="24"/>
        </w:rPr>
      </w:pPr>
    </w:p>
    <w:p w14:paraId="73790DB8" w14:textId="7C3AE615" w:rsidR="0094391A" w:rsidRPr="005C3EEA" w:rsidRDefault="00701C9F" w:rsidP="005C3EEA">
      <w:pPr>
        <w:ind w:left="720" w:hanging="720"/>
        <w:jc w:val="both"/>
        <w:rPr>
          <w:rFonts w:ascii="Arial" w:hAnsi="Arial" w:cs="Arial"/>
          <w:sz w:val="24"/>
          <w:szCs w:val="24"/>
        </w:rPr>
      </w:pPr>
      <w:r>
        <w:rPr>
          <w:rFonts w:ascii="Arial" w:hAnsi="Arial" w:cs="Arial"/>
          <w:sz w:val="24"/>
          <w:szCs w:val="24"/>
        </w:rPr>
        <w:t>7.2.2</w:t>
      </w:r>
      <w:r>
        <w:rPr>
          <w:rFonts w:ascii="Arial" w:hAnsi="Arial" w:cs="Arial"/>
          <w:sz w:val="24"/>
          <w:szCs w:val="24"/>
        </w:rPr>
        <w:tab/>
      </w:r>
      <w:r w:rsidR="00116205">
        <w:rPr>
          <w:rFonts w:ascii="Arial" w:hAnsi="Arial" w:cs="Arial"/>
          <w:sz w:val="24"/>
          <w:szCs w:val="24"/>
        </w:rPr>
        <w:t>We</w:t>
      </w:r>
      <w:r>
        <w:rPr>
          <w:rFonts w:ascii="Arial" w:hAnsi="Arial" w:cs="Arial"/>
          <w:sz w:val="24"/>
          <w:szCs w:val="24"/>
        </w:rPr>
        <w:t xml:space="preserve"> acknowledge that </w:t>
      </w:r>
      <w:r w:rsidR="00116205">
        <w:rPr>
          <w:rFonts w:ascii="Arial" w:hAnsi="Arial" w:cs="Arial"/>
          <w:sz w:val="24"/>
          <w:szCs w:val="24"/>
        </w:rPr>
        <w:t>we</w:t>
      </w:r>
      <w:r>
        <w:rPr>
          <w:rFonts w:ascii="Arial" w:hAnsi="Arial" w:cs="Arial"/>
          <w:sz w:val="24"/>
          <w:szCs w:val="24"/>
        </w:rPr>
        <w:t xml:space="preserve"> have made </w:t>
      </w:r>
      <w:r w:rsidR="001248E1">
        <w:rPr>
          <w:rFonts w:ascii="Arial" w:hAnsi="Arial" w:cs="Arial"/>
          <w:sz w:val="24"/>
          <w:szCs w:val="24"/>
        </w:rPr>
        <w:t>our</w:t>
      </w:r>
      <w:r>
        <w:rPr>
          <w:rFonts w:ascii="Arial" w:hAnsi="Arial" w:cs="Arial"/>
          <w:sz w:val="24"/>
          <w:szCs w:val="24"/>
        </w:rPr>
        <w:t xml:space="preserve"> own inquiries about the Zoom platform and of any risks related to security, privacy, or confidentiality, and </w:t>
      </w:r>
      <w:r w:rsidR="00116205">
        <w:rPr>
          <w:rFonts w:ascii="Arial" w:hAnsi="Arial" w:cs="Arial"/>
          <w:sz w:val="24"/>
          <w:szCs w:val="24"/>
        </w:rPr>
        <w:t xml:space="preserve">we </w:t>
      </w:r>
      <w:r>
        <w:rPr>
          <w:rFonts w:ascii="Arial" w:hAnsi="Arial" w:cs="Arial"/>
          <w:sz w:val="24"/>
          <w:szCs w:val="24"/>
        </w:rPr>
        <w:t xml:space="preserve">agree with using it for </w:t>
      </w:r>
      <w:r w:rsidR="00E027B9">
        <w:rPr>
          <w:rFonts w:ascii="Arial" w:hAnsi="Arial" w:cs="Arial"/>
          <w:sz w:val="24"/>
          <w:szCs w:val="24"/>
        </w:rPr>
        <w:t>med/arb</w:t>
      </w:r>
      <w:r>
        <w:rPr>
          <w:rFonts w:ascii="Arial" w:hAnsi="Arial" w:cs="Arial"/>
          <w:sz w:val="24"/>
          <w:szCs w:val="24"/>
        </w:rPr>
        <w:t xml:space="preserve"> session[s].</w:t>
      </w:r>
    </w:p>
    <w:p w14:paraId="4FED44E0" w14:textId="77777777" w:rsidR="00CF0A16" w:rsidRDefault="0012066C" w:rsidP="00701C9F">
      <w:pPr>
        <w:ind w:left="720" w:hanging="720"/>
        <w:jc w:val="both"/>
        <w:rPr>
          <w:rFonts w:ascii="Arial" w:hAnsi="Arial" w:cs="Arial"/>
          <w:sz w:val="24"/>
          <w:szCs w:val="24"/>
        </w:rPr>
      </w:pPr>
      <w:r>
        <w:rPr>
          <w:rFonts w:ascii="Arial" w:hAnsi="Arial" w:cs="Arial"/>
          <w:sz w:val="24"/>
          <w:szCs w:val="24"/>
        </w:rPr>
        <w:tab/>
      </w:r>
    </w:p>
    <w:p w14:paraId="15DC4BC6" w14:textId="7B0D7FD0" w:rsidR="0012066C" w:rsidRPr="0012066C" w:rsidRDefault="0012066C" w:rsidP="00CF0A16">
      <w:pPr>
        <w:ind w:left="720"/>
        <w:jc w:val="both"/>
        <w:rPr>
          <w:rFonts w:ascii="Arial" w:hAnsi="Arial" w:cs="Arial"/>
          <w:b/>
          <w:bCs/>
          <w:sz w:val="24"/>
          <w:szCs w:val="24"/>
        </w:rPr>
      </w:pPr>
      <w:r>
        <w:rPr>
          <w:rFonts w:ascii="Arial" w:hAnsi="Arial" w:cs="Arial"/>
          <w:b/>
          <w:bCs/>
          <w:sz w:val="24"/>
          <w:szCs w:val="24"/>
        </w:rPr>
        <w:t>Arbitrator Roles</w:t>
      </w:r>
    </w:p>
    <w:p w14:paraId="0610345F" w14:textId="63879BA3" w:rsidR="0094391A" w:rsidRPr="005C3EEA" w:rsidRDefault="0094391A" w:rsidP="00701C9F">
      <w:pPr>
        <w:ind w:left="720" w:hanging="720"/>
        <w:jc w:val="both"/>
        <w:rPr>
          <w:rFonts w:ascii="Arial" w:hAnsi="Arial" w:cs="Arial"/>
          <w:sz w:val="24"/>
          <w:szCs w:val="24"/>
        </w:rPr>
      </w:pPr>
      <w:r w:rsidRPr="005C3EEA">
        <w:rPr>
          <w:rFonts w:ascii="Arial" w:hAnsi="Arial" w:cs="Arial"/>
          <w:sz w:val="24"/>
          <w:szCs w:val="24"/>
        </w:rPr>
        <w:t>7.</w:t>
      </w:r>
      <w:r w:rsidR="00701C9F">
        <w:rPr>
          <w:rFonts w:ascii="Arial" w:hAnsi="Arial" w:cs="Arial"/>
          <w:sz w:val="24"/>
          <w:szCs w:val="24"/>
        </w:rPr>
        <w:t>3</w:t>
      </w:r>
      <w:r w:rsidRPr="005C3EEA">
        <w:rPr>
          <w:rFonts w:ascii="Arial" w:hAnsi="Arial" w:cs="Arial"/>
          <w:sz w:val="24"/>
          <w:szCs w:val="24"/>
        </w:rPr>
        <w:tab/>
      </w:r>
      <w:r w:rsidR="00116205">
        <w:rPr>
          <w:rFonts w:ascii="Arial" w:hAnsi="Arial" w:cs="Arial"/>
          <w:sz w:val="24"/>
          <w:szCs w:val="24"/>
        </w:rPr>
        <w:t>We</w:t>
      </w:r>
      <w:r w:rsidRPr="005C3EEA">
        <w:rPr>
          <w:rFonts w:ascii="Arial" w:hAnsi="Arial" w:cs="Arial"/>
          <w:sz w:val="24"/>
          <w:szCs w:val="24"/>
        </w:rPr>
        <w:t xml:space="preserve"> specifically agree that the Arbitrator may act as Mediator in this matter and that the Arbitrator is not disqualified from adjudicating any or all issues because they have acted as Mediator </w:t>
      </w:r>
      <w:r w:rsidR="001248E1">
        <w:rPr>
          <w:rFonts w:ascii="Arial" w:hAnsi="Arial" w:cs="Arial"/>
          <w:sz w:val="24"/>
          <w:szCs w:val="24"/>
        </w:rPr>
        <w:t xml:space="preserve">while trying </w:t>
      </w:r>
      <w:r w:rsidR="00BC48A7" w:rsidRPr="005C3EEA">
        <w:rPr>
          <w:rFonts w:ascii="Arial" w:hAnsi="Arial" w:cs="Arial"/>
          <w:sz w:val="24"/>
          <w:szCs w:val="24"/>
        </w:rPr>
        <w:t>to</w:t>
      </w:r>
      <w:r w:rsidRPr="005C3EEA">
        <w:rPr>
          <w:rFonts w:ascii="Arial" w:hAnsi="Arial" w:cs="Arial"/>
          <w:sz w:val="24"/>
          <w:szCs w:val="24"/>
        </w:rPr>
        <w:t xml:space="preserve"> resolve </w:t>
      </w:r>
      <w:r w:rsidR="001248E1">
        <w:rPr>
          <w:rFonts w:ascii="Arial" w:hAnsi="Arial" w:cs="Arial"/>
          <w:sz w:val="24"/>
          <w:szCs w:val="24"/>
        </w:rPr>
        <w:t xml:space="preserve">any of </w:t>
      </w:r>
      <w:r w:rsidRPr="005C3EEA">
        <w:rPr>
          <w:rFonts w:ascii="Arial" w:hAnsi="Arial" w:cs="Arial"/>
          <w:sz w:val="24"/>
          <w:szCs w:val="24"/>
        </w:rPr>
        <w:t xml:space="preserve">the issues before them. </w:t>
      </w:r>
    </w:p>
    <w:p w14:paraId="36B5E2F9" w14:textId="693F735B" w:rsidR="0094391A" w:rsidRDefault="0094391A" w:rsidP="005C3EEA">
      <w:pPr>
        <w:ind w:left="720" w:hanging="720"/>
        <w:jc w:val="both"/>
        <w:rPr>
          <w:rFonts w:ascii="Arial" w:hAnsi="Arial" w:cs="Arial"/>
          <w:sz w:val="24"/>
          <w:szCs w:val="24"/>
        </w:rPr>
      </w:pPr>
    </w:p>
    <w:p w14:paraId="42395CED" w14:textId="6C3D51A0" w:rsidR="0012066C" w:rsidRPr="0012066C" w:rsidRDefault="0012066C" w:rsidP="005C3EEA">
      <w:pPr>
        <w:ind w:left="720" w:hanging="720"/>
        <w:jc w:val="both"/>
        <w:rPr>
          <w:rFonts w:ascii="Arial" w:hAnsi="Arial" w:cs="Arial"/>
          <w:b/>
          <w:bCs/>
          <w:sz w:val="24"/>
          <w:szCs w:val="24"/>
        </w:rPr>
      </w:pPr>
      <w:r>
        <w:rPr>
          <w:rFonts w:ascii="Arial" w:hAnsi="Arial" w:cs="Arial"/>
          <w:sz w:val="24"/>
          <w:szCs w:val="24"/>
        </w:rPr>
        <w:tab/>
      </w:r>
      <w:r w:rsidR="00E027B9">
        <w:rPr>
          <w:rFonts w:ascii="Arial" w:hAnsi="Arial" w:cs="Arial"/>
          <w:b/>
          <w:bCs/>
          <w:sz w:val="24"/>
          <w:szCs w:val="24"/>
        </w:rPr>
        <w:t>Med/Arb</w:t>
      </w:r>
      <w:r>
        <w:rPr>
          <w:rFonts w:ascii="Arial" w:hAnsi="Arial" w:cs="Arial"/>
          <w:b/>
          <w:bCs/>
          <w:sz w:val="24"/>
          <w:szCs w:val="24"/>
        </w:rPr>
        <w:t xml:space="preserve"> </w:t>
      </w:r>
      <w:r w:rsidR="00E027B9">
        <w:rPr>
          <w:rFonts w:ascii="Arial" w:hAnsi="Arial" w:cs="Arial"/>
          <w:b/>
          <w:bCs/>
          <w:sz w:val="24"/>
          <w:szCs w:val="24"/>
        </w:rPr>
        <w:t xml:space="preserve">is </w:t>
      </w:r>
      <w:r>
        <w:rPr>
          <w:rFonts w:ascii="Arial" w:hAnsi="Arial" w:cs="Arial"/>
          <w:b/>
          <w:bCs/>
          <w:sz w:val="24"/>
          <w:szCs w:val="24"/>
        </w:rPr>
        <w:t>Without Prejudice</w:t>
      </w:r>
    </w:p>
    <w:p w14:paraId="394D3DA7" w14:textId="3A68A381" w:rsidR="00B126C3" w:rsidRPr="005C3EEA" w:rsidRDefault="0094391A" w:rsidP="00B126C3">
      <w:pPr>
        <w:ind w:left="720" w:hanging="720"/>
        <w:jc w:val="both"/>
        <w:rPr>
          <w:rFonts w:ascii="Arial" w:hAnsi="Arial" w:cs="Arial"/>
          <w:sz w:val="24"/>
          <w:szCs w:val="24"/>
        </w:rPr>
      </w:pPr>
      <w:r w:rsidRPr="005C3EEA">
        <w:rPr>
          <w:rFonts w:ascii="Arial" w:hAnsi="Arial" w:cs="Arial"/>
          <w:sz w:val="24"/>
          <w:szCs w:val="24"/>
        </w:rPr>
        <w:t>7.</w:t>
      </w:r>
      <w:r w:rsidR="00701C9F">
        <w:rPr>
          <w:rFonts w:ascii="Arial" w:hAnsi="Arial" w:cs="Arial"/>
          <w:sz w:val="24"/>
          <w:szCs w:val="24"/>
        </w:rPr>
        <w:t>4</w:t>
      </w:r>
      <w:r w:rsidRPr="005C3EEA">
        <w:rPr>
          <w:rFonts w:ascii="Arial" w:hAnsi="Arial" w:cs="Arial"/>
          <w:sz w:val="24"/>
          <w:szCs w:val="24"/>
        </w:rPr>
        <w:tab/>
      </w:r>
      <w:r w:rsidR="00116205">
        <w:rPr>
          <w:rFonts w:ascii="Arial" w:hAnsi="Arial" w:cs="Arial"/>
          <w:sz w:val="24"/>
          <w:szCs w:val="24"/>
        </w:rPr>
        <w:t>We</w:t>
      </w:r>
      <w:r w:rsidRPr="005C3EEA">
        <w:rPr>
          <w:rFonts w:ascii="Arial" w:hAnsi="Arial" w:cs="Arial"/>
          <w:sz w:val="24"/>
          <w:szCs w:val="24"/>
        </w:rPr>
        <w:t xml:space="preserve"> agree that the </w:t>
      </w:r>
      <w:r w:rsidR="00E027B9">
        <w:rPr>
          <w:rFonts w:ascii="Arial" w:hAnsi="Arial" w:cs="Arial"/>
          <w:sz w:val="24"/>
          <w:szCs w:val="24"/>
        </w:rPr>
        <w:t>med/arb</w:t>
      </w:r>
      <w:r w:rsidRPr="005C3EEA">
        <w:rPr>
          <w:rFonts w:ascii="Arial" w:hAnsi="Arial" w:cs="Arial"/>
          <w:sz w:val="24"/>
          <w:szCs w:val="24"/>
        </w:rPr>
        <w:t xml:space="preserve"> sessions are settlement negotiations and that </w:t>
      </w:r>
      <w:r w:rsidR="00823F59" w:rsidRPr="005C3EEA">
        <w:rPr>
          <w:rFonts w:ascii="Arial" w:hAnsi="Arial" w:cs="Arial"/>
          <w:sz w:val="24"/>
          <w:szCs w:val="24"/>
        </w:rPr>
        <w:t xml:space="preserve">oral or documentary </w:t>
      </w:r>
      <w:r w:rsidRPr="005C3EEA">
        <w:rPr>
          <w:rFonts w:ascii="Arial" w:hAnsi="Arial" w:cs="Arial"/>
          <w:sz w:val="24"/>
          <w:szCs w:val="24"/>
        </w:rPr>
        <w:t xml:space="preserve">disclosures made during the </w:t>
      </w:r>
      <w:r w:rsidR="00E027B9">
        <w:rPr>
          <w:rFonts w:ascii="Arial" w:hAnsi="Arial" w:cs="Arial"/>
          <w:sz w:val="24"/>
          <w:szCs w:val="24"/>
        </w:rPr>
        <w:t>med/arb</w:t>
      </w:r>
      <w:r w:rsidRPr="005C3EEA">
        <w:rPr>
          <w:rFonts w:ascii="Arial" w:hAnsi="Arial" w:cs="Arial"/>
          <w:sz w:val="24"/>
          <w:szCs w:val="24"/>
        </w:rPr>
        <w:t xml:space="preserve"> sessions are </w:t>
      </w:r>
      <w:r w:rsidR="00823F59" w:rsidRPr="005C3EEA">
        <w:rPr>
          <w:rFonts w:ascii="Arial" w:hAnsi="Arial" w:cs="Arial"/>
          <w:sz w:val="24"/>
          <w:szCs w:val="24"/>
        </w:rPr>
        <w:t xml:space="preserve">made on a </w:t>
      </w:r>
      <w:r w:rsidR="00823F59" w:rsidRPr="005C3EEA">
        <w:rPr>
          <w:rFonts w:ascii="Arial" w:hAnsi="Arial" w:cs="Arial"/>
          <w:i/>
          <w:iCs/>
          <w:sz w:val="24"/>
          <w:szCs w:val="24"/>
        </w:rPr>
        <w:t xml:space="preserve">without prejudice </w:t>
      </w:r>
      <w:r w:rsidR="00823F59" w:rsidRPr="005C3EEA">
        <w:rPr>
          <w:rFonts w:ascii="Arial" w:hAnsi="Arial" w:cs="Arial"/>
          <w:sz w:val="24"/>
          <w:szCs w:val="24"/>
        </w:rPr>
        <w:t xml:space="preserve">basis and are </w:t>
      </w:r>
      <w:r w:rsidRPr="005C3EEA">
        <w:rPr>
          <w:rFonts w:ascii="Arial" w:hAnsi="Arial" w:cs="Arial"/>
          <w:sz w:val="24"/>
          <w:szCs w:val="24"/>
        </w:rPr>
        <w:t xml:space="preserve">inadmissible in the arbitration phase of this </w:t>
      </w:r>
      <w:r w:rsidR="00E027B9">
        <w:rPr>
          <w:rFonts w:ascii="Arial" w:hAnsi="Arial" w:cs="Arial"/>
          <w:sz w:val="24"/>
          <w:szCs w:val="24"/>
        </w:rPr>
        <w:t>process,</w:t>
      </w:r>
      <w:r w:rsidRPr="005C3EEA">
        <w:rPr>
          <w:rFonts w:ascii="Arial" w:hAnsi="Arial" w:cs="Arial"/>
          <w:sz w:val="24"/>
          <w:szCs w:val="24"/>
        </w:rPr>
        <w:t xml:space="preserve"> and in any future litigation or arbitration</w:t>
      </w:r>
      <w:r w:rsidR="00CF0A16">
        <w:rPr>
          <w:rFonts w:ascii="Arial" w:hAnsi="Arial" w:cs="Arial"/>
          <w:sz w:val="24"/>
          <w:szCs w:val="24"/>
        </w:rPr>
        <w:t>, without the express written consent of all parties</w:t>
      </w:r>
      <w:r w:rsidR="00DA2521">
        <w:rPr>
          <w:rFonts w:ascii="Arial" w:hAnsi="Arial" w:cs="Arial"/>
          <w:sz w:val="24"/>
          <w:szCs w:val="24"/>
        </w:rPr>
        <w:t xml:space="preserve"> and the Arbitrator</w:t>
      </w:r>
      <w:r w:rsidRPr="005C3EEA">
        <w:rPr>
          <w:rFonts w:ascii="Arial" w:hAnsi="Arial" w:cs="Arial"/>
          <w:sz w:val="24"/>
          <w:szCs w:val="24"/>
        </w:rPr>
        <w:t xml:space="preserve">. </w:t>
      </w:r>
      <w:r w:rsidR="00B126C3" w:rsidRPr="005C3EEA">
        <w:rPr>
          <w:rFonts w:ascii="Arial" w:hAnsi="Arial" w:cs="Arial"/>
          <w:sz w:val="24"/>
          <w:szCs w:val="24"/>
        </w:rPr>
        <w:t xml:space="preserve">No transcripts shall be kept of the </w:t>
      </w:r>
      <w:r w:rsidR="00E027B9">
        <w:rPr>
          <w:rFonts w:ascii="Arial" w:hAnsi="Arial" w:cs="Arial"/>
          <w:sz w:val="24"/>
          <w:szCs w:val="24"/>
        </w:rPr>
        <w:t>med/arb</w:t>
      </w:r>
      <w:r w:rsidR="00B126C3" w:rsidRPr="005C3EEA">
        <w:rPr>
          <w:rFonts w:ascii="Arial" w:hAnsi="Arial" w:cs="Arial"/>
          <w:sz w:val="24"/>
          <w:szCs w:val="24"/>
        </w:rPr>
        <w:t xml:space="preserve"> proceeding</w:t>
      </w:r>
      <w:r w:rsidR="00B126C3">
        <w:rPr>
          <w:rFonts w:ascii="Arial" w:hAnsi="Arial" w:cs="Arial"/>
          <w:sz w:val="24"/>
          <w:szCs w:val="24"/>
        </w:rPr>
        <w:t>s</w:t>
      </w:r>
      <w:r w:rsidR="00B126C3" w:rsidRPr="005C3EEA">
        <w:rPr>
          <w:rFonts w:ascii="Arial" w:hAnsi="Arial" w:cs="Arial"/>
          <w:sz w:val="24"/>
          <w:szCs w:val="24"/>
        </w:rPr>
        <w:t xml:space="preserve">. No party or </w:t>
      </w:r>
      <w:r w:rsidR="008E5F79">
        <w:rPr>
          <w:rFonts w:ascii="Arial" w:hAnsi="Arial" w:cs="Arial"/>
          <w:sz w:val="24"/>
          <w:szCs w:val="24"/>
        </w:rPr>
        <w:t xml:space="preserve">legal counsel </w:t>
      </w:r>
      <w:r w:rsidR="00B126C3" w:rsidRPr="005C3EEA">
        <w:rPr>
          <w:rFonts w:ascii="Arial" w:hAnsi="Arial" w:cs="Arial"/>
          <w:sz w:val="24"/>
          <w:szCs w:val="24"/>
        </w:rPr>
        <w:t xml:space="preserve">may record the </w:t>
      </w:r>
      <w:r w:rsidR="00E027B9">
        <w:rPr>
          <w:rFonts w:ascii="Arial" w:hAnsi="Arial" w:cs="Arial"/>
          <w:sz w:val="24"/>
          <w:szCs w:val="24"/>
        </w:rPr>
        <w:t>med/arb</w:t>
      </w:r>
      <w:r w:rsidR="00B126C3" w:rsidRPr="005C3EEA">
        <w:rPr>
          <w:rFonts w:ascii="Arial" w:hAnsi="Arial" w:cs="Arial"/>
          <w:sz w:val="24"/>
          <w:szCs w:val="24"/>
        </w:rPr>
        <w:t xml:space="preserve"> sessions.</w:t>
      </w:r>
    </w:p>
    <w:p w14:paraId="76107AC2" w14:textId="16F04632" w:rsidR="00B126C3" w:rsidRDefault="00B126C3" w:rsidP="005C3EEA">
      <w:pPr>
        <w:ind w:left="720" w:hanging="720"/>
        <w:jc w:val="both"/>
        <w:rPr>
          <w:rFonts w:ascii="Arial" w:hAnsi="Arial" w:cs="Arial"/>
          <w:sz w:val="24"/>
          <w:szCs w:val="24"/>
        </w:rPr>
      </w:pPr>
    </w:p>
    <w:p w14:paraId="1AC1BB71" w14:textId="306493E5" w:rsidR="000224AD" w:rsidRPr="000224AD" w:rsidRDefault="000224AD"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Evidence of Arbitrator</w:t>
      </w:r>
    </w:p>
    <w:p w14:paraId="775A171E" w14:textId="78D8EED3" w:rsidR="00B126C3" w:rsidRDefault="00B126C3" w:rsidP="005C3EEA">
      <w:pPr>
        <w:ind w:left="720" w:hanging="720"/>
        <w:jc w:val="both"/>
        <w:rPr>
          <w:rFonts w:ascii="Arial" w:hAnsi="Arial" w:cs="Arial"/>
          <w:sz w:val="24"/>
          <w:szCs w:val="24"/>
        </w:rPr>
      </w:pPr>
      <w:r>
        <w:rPr>
          <w:rFonts w:ascii="Arial" w:hAnsi="Arial" w:cs="Arial"/>
          <w:sz w:val="24"/>
          <w:szCs w:val="24"/>
        </w:rPr>
        <w:t>7.4.1</w:t>
      </w:r>
      <w:r>
        <w:rPr>
          <w:rFonts w:ascii="Arial" w:hAnsi="Arial" w:cs="Arial"/>
          <w:sz w:val="24"/>
          <w:szCs w:val="24"/>
        </w:rPr>
        <w:tab/>
      </w:r>
      <w:r w:rsidR="00116205">
        <w:rPr>
          <w:rFonts w:ascii="Arial" w:hAnsi="Arial" w:cs="Arial"/>
          <w:sz w:val="24"/>
          <w:szCs w:val="24"/>
        </w:rPr>
        <w:t xml:space="preserve">We </w:t>
      </w:r>
      <w:r w:rsidR="0094391A" w:rsidRPr="005C3EEA">
        <w:rPr>
          <w:rFonts w:ascii="Arial" w:hAnsi="Arial" w:cs="Arial"/>
          <w:sz w:val="24"/>
          <w:szCs w:val="24"/>
        </w:rPr>
        <w:t xml:space="preserve">agree not to subpoena or otherwise require the Arbitrator to testify regarding the </w:t>
      </w:r>
      <w:r w:rsidR="00E027B9">
        <w:rPr>
          <w:rFonts w:ascii="Arial" w:hAnsi="Arial" w:cs="Arial"/>
          <w:sz w:val="24"/>
          <w:szCs w:val="24"/>
        </w:rPr>
        <w:t>med/arb</w:t>
      </w:r>
      <w:r w:rsidR="0094391A" w:rsidRPr="005C3EEA">
        <w:rPr>
          <w:rFonts w:ascii="Arial" w:hAnsi="Arial" w:cs="Arial"/>
          <w:sz w:val="24"/>
          <w:szCs w:val="24"/>
        </w:rPr>
        <w:t xml:space="preserve"> or to produce </w:t>
      </w:r>
      <w:r w:rsidR="000224AD">
        <w:rPr>
          <w:rFonts w:ascii="Arial" w:hAnsi="Arial" w:cs="Arial"/>
          <w:sz w:val="24"/>
          <w:szCs w:val="24"/>
        </w:rPr>
        <w:t xml:space="preserve">communications, </w:t>
      </w:r>
      <w:r w:rsidR="0094391A" w:rsidRPr="005C3EEA">
        <w:rPr>
          <w:rFonts w:ascii="Arial" w:hAnsi="Arial" w:cs="Arial"/>
          <w:sz w:val="24"/>
          <w:szCs w:val="24"/>
        </w:rPr>
        <w:t>records</w:t>
      </w:r>
      <w:r>
        <w:rPr>
          <w:rFonts w:ascii="Arial" w:hAnsi="Arial" w:cs="Arial"/>
          <w:sz w:val="24"/>
          <w:szCs w:val="24"/>
        </w:rPr>
        <w:t xml:space="preserve">, </w:t>
      </w:r>
      <w:r w:rsidR="0094391A" w:rsidRPr="005C3EEA">
        <w:rPr>
          <w:rFonts w:ascii="Arial" w:hAnsi="Arial" w:cs="Arial"/>
          <w:sz w:val="24"/>
          <w:szCs w:val="24"/>
        </w:rPr>
        <w:t>notes</w:t>
      </w:r>
      <w:r>
        <w:rPr>
          <w:rFonts w:ascii="Arial" w:hAnsi="Arial" w:cs="Arial"/>
          <w:sz w:val="24"/>
          <w:szCs w:val="24"/>
        </w:rPr>
        <w:t>, work product or any interim reports prepared for</w:t>
      </w:r>
      <w:r w:rsidR="0094391A" w:rsidRPr="005C3EEA">
        <w:rPr>
          <w:rFonts w:ascii="Arial" w:hAnsi="Arial" w:cs="Arial"/>
          <w:sz w:val="24"/>
          <w:szCs w:val="24"/>
        </w:rPr>
        <w:t xml:space="preserve"> the </w:t>
      </w:r>
      <w:r w:rsidR="00E027B9">
        <w:rPr>
          <w:rFonts w:ascii="Arial" w:hAnsi="Arial" w:cs="Arial"/>
          <w:sz w:val="24"/>
          <w:szCs w:val="24"/>
        </w:rPr>
        <w:t>med/arb</w:t>
      </w:r>
      <w:r w:rsidR="0094391A" w:rsidRPr="005C3EEA">
        <w:rPr>
          <w:rFonts w:ascii="Arial" w:hAnsi="Arial" w:cs="Arial"/>
          <w:sz w:val="24"/>
          <w:szCs w:val="24"/>
        </w:rPr>
        <w:t xml:space="preserve"> in any future </w:t>
      </w:r>
      <w:r>
        <w:rPr>
          <w:rFonts w:ascii="Arial" w:hAnsi="Arial" w:cs="Arial"/>
          <w:sz w:val="24"/>
          <w:szCs w:val="24"/>
        </w:rPr>
        <w:t xml:space="preserve">legal or administrative </w:t>
      </w:r>
      <w:r w:rsidR="0094391A" w:rsidRPr="005C3EEA">
        <w:rPr>
          <w:rFonts w:ascii="Arial" w:hAnsi="Arial" w:cs="Arial"/>
          <w:sz w:val="24"/>
          <w:szCs w:val="24"/>
        </w:rPr>
        <w:t xml:space="preserve">proceedings. </w:t>
      </w:r>
      <w:r>
        <w:rPr>
          <w:rFonts w:ascii="Arial" w:hAnsi="Arial" w:cs="Arial"/>
          <w:sz w:val="24"/>
          <w:szCs w:val="24"/>
        </w:rPr>
        <w:t xml:space="preserve">To the extent that </w:t>
      </w:r>
      <w:r w:rsidR="00116205">
        <w:rPr>
          <w:rFonts w:ascii="Arial" w:hAnsi="Arial" w:cs="Arial"/>
          <w:sz w:val="24"/>
          <w:szCs w:val="24"/>
        </w:rPr>
        <w:t>we</w:t>
      </w:r>
      <w:r>
        <w:rPr>
          <w:rFonts w:ascii="Arial" w:hAnsi="Arial" w:cs="Arial"/>
          <w:sz w:val="24"/>
          <w:szCs w:val="24"/>
        </w:rPr>
        <w:t xml:space="preserve"> may have a right to call the Arbitrator or demand such documentation, that right is waived. </w:t>
      </w:r>
    </w:p>
    <w:p w14:paraId="6BCBDFE1" w14:textId="77777777" w:rsidR="00B126C3" w:rsidRDefault="00B126C3" w:rsidP="005C3EEA">
      <w:pPr>
        <w:ind w:left="720" w:hanging="720"/>
        <w:jc w:val="both"/>
        <w:rPr>
          <w:rFonts w:ascii="Arial" w:hAnsi="Arial" w:cs="Arial"/>
          <w:sz w:val="24"/>
          <w:szCs w:val="24"/>
        </w:rPr>
      </w:pPr>
    </w:p>
    <w:p w14:paraId="357E4FCE" w14:textId="333C65A0" w:rsidR="000224AD" w:rsidRDefault="00B126C3" w:rsidP="005C3EEA">
      <w:pPr>
        <w:ind w:left="720" w:hanging="720"/>
        <w:jc w:val="both"/>
        <w:rPr>
          <w:rFonts w:ascii="Arial" w:hAnsi="Arial" w:cs="Arial"/>
          <w:sz w:val="24"/>
          <w:szCs w:val="24"/>
        </w:rPr>
      </w:pPr>
      <w:r>
        <w:rPr>
          <w:rFonts w:ascii="Arial" w:hAnsi="Arial" w:cs="Arial"/>
          <w:sz w:val="24"/>
          <w:szCs w:val="24"/>
        </w:rPr>
        <w:t>7.4.2</w:t>
      </w:r>
      <w:r>
        <w:rPr>
          <w:rFonts w:ascii="Arial" w:hAnsi="Arial" w:cs="Arial"/>
          <w:sz w:val="24"/>
          <w:szCs w:val="24"/>
        </w:rPr>
        <w:tab/>
      </w:r>
      <w:r w:rsidR="0012066C">
        <w:rPr>
          <w:rFonts w:ascii="Arial" w:hAnsi="Arial" w:cs="Arial"/>
          <w:sz w:val="24"/>
          <w:szCs w:val="24"/>
        </w:rPr>
        <w:t xml:space="preserve">If the Arbitrator or </w:t>
      </w:r>
      <w:r w:rsidR="000224AD">
        <w:rPr>
          <w:rFonts w:ascii="Arial" w:hAnsi="Arial" w:cs="Arial"/>
          <w:sz w:val="24"/>
          <w:szCs w:val="24"/>
        </w:rPr>
        <w:t xml:space="preserve">communications, </w:t>
      </w:r>
      <w:r w:rsidR="0012066C">
        <w:rPr>
          <w:rFonts w:ascii="Arial" w:hAnsi="Arial" w:cs="Arial"/>
          <w:sz w:val="24"/>
          <w:szCs w:val="24"/>
        </w:rPr>
        <w:t>records</w:t>
      </w:r>
      <w:r w:rsidR="009606B0">
        <w:rPr>
          <w:rFonts w:ascii="Arial" w:hAnsi="Arial" w:cs="Arial"/>
          <w:sz w:val="24"/>
          <w:szCs w:val="24"/>
        </w:rPr>
        <w:t>,</w:t>
      </w:r>
      <w:r w:rsidR="0012066C">
        <w:rPr>
          <w:rFonts w:ascii="Arial" w:hAnsi="Arial" w:cs="Arial"/>
          <w:sz w:val="24"/>
          <w:szCs w:val="24"/>
        </w:rPr>
        <w:t xml:space="preserve"> </w:t>
      </w:r>
      <w:r w:rsidR="009606B0" w:rsidRPr="005C3EEA">
        <w:rPr>
          <w:rFonts w:ascii="Arial" w:hAnsi="Arial" w:cs="Arial"/>
          <w:sz w:val="24"/>
          <w:szCs w:val="24"/>
        </w:rPr>
        <w:t>notes</w:t>
      </w:r>
      <w:r w:rsidR="009606B0">
        <w:rPr>
          <w:rFonts w:ascii="Arial" w:hAnsi="Arial" w:cs="Arial"/>
          <w:sz w:val="24"/>
          <w:szCs w:val="24"/>
        </w:rPr>
        <w:t>, work product or any interim reports prepared for</w:t>
      </w:r>
      <w:r w:rsidR="009606B0" w:rsidRPr="005C3EEA">
        <w:rPr>
          <w:rFonts w:ascii="Arial" w:hAnsi="Arial" w:cs="Arial"/>
          <w:sz w:val="24"/>
          <w:szCs w:val="24"/>
        </w:rPr>
        <w:t xml:space="preserve"> the </w:t>
      </w:r>
      <w:r w:rsidR="00E027B9">
        <w:rPr>
          <w:rFonts w:ascii="Arial" w:hAnsi="Arial" w:cs="Arial"/>
          <w:sz w:val="24"/>
          <w:szCs w:val="24"/>
        </w:rPr>
        <w:t>med/arb</w:t>
      </w:r>
      <w:r w:rsidR="0012066C">
        <w:rPr>
          <w:rFonts w:ascii="Arial" w:hAnsi="Arial" w:cs="Arial"/>
          <w:sz w:val="24"/>
          <w:szCs w:val="24"/>
        </w:rPr>
        <w:t xml:space="preserve"> are subpoenaed </w:t>
      </w:r>
      <w:r>
        <w:rPr>
          <w:rFonts w:ascii="Arial" w:hAnsi="Arial" w:cs="Arial"/>
          <w:sz w:val="24"/>
          <w:szCs w:val="24"/>
        </w:rPr>
        <w:t xml:space="preserve">by either party </w:t>
      </w:r>
      <w:r w:rsidR="0012066C">
        <w:rPr>
          <w:rFonts w:ascii="Arial" w:hAnsi="Arial" w:cs="Arial"/>
          <w:sz w:val="24"/>
          <w:szCs w:val="24"/>
        </w:rPr>
        <w:t xml:space="preserve">the Arbitrator will oppose </w:t>
      </w:r>
      <w:r>
        <w:rPr>
          <w:rFonts w:ascii="Arial" w:hAnsi="Arial" w:cs="Arial"/>
          <w:sz w:val="24"/>
          <w:szCs w:val="24"/>
        </w:rPr>
        <w:t>such subpoena and that party agrees to</w:t>
      </w:r>
      <w:r w:rsidR="000224AD">
        <w:rPr>
          <w:rFonts w:ascii="Arial" w:hAnsi="Arial" w:cs="Arial"/>
          <w:sz w:val="24"/>
          <w:szCs w:val="24"/>
        </w:rPr>
        <w:t>:</w:t>
      </w:r>
    </w:p>
    <w:p w14:paraId="160DD383" w14:textId="46D99A54" w:rsidR="000224AD" w:rsidRDefault="000224AD" w:rsidP="000224AD">
      <w:pPr>
        <w:ind w:left="1440" w:hanging="720"/>
        <w:jc w:val="both"/>
        <w:rPr>
          <w:rFonts w:ascii="Arial" w:hAnsi="Arial" w:cs="Arial"/>
          <w:sz w:val="24"/>
          <w:szCs w:val="24"/>
        </w:rPr>
      </w:pPr>
      <w:r>
        <w:rPr>
          <w:rFonts w:ascii="Arial" w:hAnsi="Arial" w:cs="Arial"/>
          <w:sz w:val="24"/>
          <w:szCs w:val="24"/>
        </w:rPr>
        <w:t>(a)</w:t>
      </w:r>
      <w:r w:rsidR="00B126C3">
        <w:rPr>
          <w:rFonts w:ascii="Arial" w:hAnsi="Arial" w:cs="Arial"/>
          <w:sz w:val="24"/>
          <w:szCs w:val="24"/>
        </w:rPr>
        <w:t xml:space="preserve"> </w:t>
      </w:r>
      <w:r>
        <w:rPr>
          <w:rFonts w:ascii="Arial" w:hAnsi="Arial" w:cs="Arial"/>
          <w:sz w:val="24"/>
          <w:szCs w:val="24"/>
        </w:rPr>
        <w:tab/>
        <w:t>immediately pay the Arbitrator the sum of $2,500.00 as liquidated damages for breach of contract, and</w:t>
      </w:r>
    </w:p>
    <w:p w14:paraId="7AD148B7" w14:textId="2F5CC301" w:rsidR="0094391A" w:rsidRDefault="000224AD" w:rsidP="000224AD">
      <w:pPr>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B126C3">
        <w:rPr>
          <w:rFonts w:ascii="Arial" w:hAnsi="Arial" w:cs="Arial"/>
          <w:sz w:val="24"/>
          <w:szCs w:val="24"/>
        </w:rPr>
        <w:t xml:space="preserve">reimburse the Arbitrator for whatever expense she incurs in </w:t>
      </w:r>
      <w:r w:rsidR="002509A5">
        <w:rPr>
          <w:rFonts w:ascii="Arial" w:hAnsi="Arial" w:cs="Arial"/>
          <w:sz w:val="24"/>
          <w:szCs w:val="24"/>
        </w:rPr>
        <w:t>opposing the subpoena or in testifying</w:t>
      </w:r>
      <w:r w:rsidR="00CF0A16">
        <w:rPr>
          <w:rFonts w:ascii="Arial" w:hAnsi="Arial" w:cs="Arial"/>
          <w:sz w:val="24"/>
          <w:szCs w:val="24"/>
        </w:rPr>
        <w:t>,</w:t>
      </w:r>
      <w:r w:rsidR="00B126C3">
        <w:rPr>
          <w:rFonts w:ascii="Arial" w:hAnsi="Arial" w:cs="Arial"/>
          <w:sz w:val="24"/>
          <w:szCs w:val="24"/>
        </w:rPr>
        <w:t xml:space="preserve"> including legal fees plus $500 per hour for all </w:t>
      </w:r>
      <w:r w:rsidR="001248E1">
        <w:rPr>
          <w:rFonts w:ascii="Arial" w:hAnsi="Arial" w:cs="Arial"/>
          <w:sz w:val="24"/>
          <w:szCs w:val="24"/>
        </w:rPr>
        <w:t xml:space="preserve">of her </w:t>
      </w:r>
      <w:r w:rsidR="00B126C3">
        <w:rPr>
          <w:rFonts w:ascii="Arial" w:hAnsi="Arial" w:cs="Arial"/>
          <w:sz w:val="24"/>
          <w:szCs w:val="24"/>
        </w:rPr>
        <w:t xml:space="preserve">time that is expended </w:t>
      </w:r>
      <w:r w:rsidR="002509A5">
        <w:rPr>
          <w:rFonts w:ascii="Arial" w:hAnsi="Arial" w:cs="Arial"/>
          <w:sz w:val="24"/>
          <w:szCs w:val="24"/>
        </w:rPr>
        <w:t>as a result of her being called as a witness, including reviewing documents and preparing to give evidence, whether or not she actually has to testify.</w:t>
      </w:r>
      <w:r w:rsidR="00B126C3">
        <w:rPr>
          <w:rFonts w:ascii="Arial" w:hAnsi="Arial" w:cs="Arial"/>
          <w:sz w:val="24"/>
          <w:szCs w:val="24"/>
        </w:rPr>
        <w:t xml:space="preserve"> </w:t>
      </w:r>
    </w:p>
    <w:p w14:paraId="0854286B" w14:textId="1F9F477F" w:rsidR="00B126C3" w:rsidRDefault="00B126C3" w:rsidP="005C3EEA">
      <w:pPr>
        <w:ind w:left="720" w:hanging="720"/>
        <w:jc w:val="both"/>
        <w:rPr>
          <w:rFonts w:ascii="Arial" w:hAnsi="Arial" w:cs="Arial"/>
          <w:sz w:val="24"/>
          <w:szCs w:val="24"/>
        </w:rPr>
      </w:pPr>
    </w:p>
    <w:p w14:paraId="3C869693" w14:textId="4ED80E2F" w:rsidR="00B126C3" w:rsidRPr="005C3EEA" w:rsidRDefault="00B126C3" w:rsidP="005C3EEA">
      <w:pPr>
        <w:ind w:left="720" w:hanging="720"/>
        <w:jc w:val="both"/>
        <w:rPr>
          <w:rFonts w:ascii="Arial" w:hAnsi="Arial" w:cs="Arial"/>
          <w:sz w:val="24"/>
          <w:szCs w:val="24"/>
        </w:rPr>
      </w:pPr>
      <w:r>
        <w:rPr>
          <w:rFonts w:ascii="Arial" w:hAnsi="Arial" w:cs="Arial"/>
          <w:sz w:val="24"/>
          <w:szCs w:val="24"/>
        </w:rPr>
        <w:t>7.4.3</w:t>
      </w:r>
      <w:r>
        <w:rPr>
          <w:rFonts w:ascii="Arial" w:hAnsi="Arial" w:cs="Arial"/>
          <w:sz w:val="24"/>
          <w:szCs w:val="24"/>
        </w:rPr>
        <w:tab/>
        <w:t>The exception</w:t>
      </w:r>
      <w:r w:rsidR="00081172">
        <w:rPr>
          <w:rFonts w:ascii="Arial" w:hAnsi="Arial" w:cs="Arial"/>
          <w:sz w:val="24"/>
          <w:szCs w:val="24"/>
        </w:rPr>
        <w:t>s</w:t>
      </w:r>
      <w:r>
        <w:rPr>
          <w:rFonts w:ascii="Arial" w:hAnsi="Arial" w:cs="Arial"/>
          <w:sz w:val="24"/>
          <w:szCs w:val="24"/>
        </w:rPr>
        <w:t xml:space="preserve"> </w:t>
      </w:r>
      <w:r w:rsidR="00081172">
        <w:rPr>
          <w:rFonts w:ascii="Arial" w:hAnsi="Arial" w:cs="Arial"/>
          <w:sz w:val="24"/>
          <w:szCs w:val="24"/>
        </w:rPr>
        <w:t>to the non-disclosure provisions set out above are this Agreement</w:t>
      </w:r>
      <w:r w:rsidR="00DA2521">
        <w:rPr>
          <w:rFonts w:ascii="Arial" w:hAnsi="Arial" w:cs="Arial"/>
          <w:sz w:val="24"/>
          <w:szCs w:val="24"/>
        </w:rPr>
        <w:t>,</w:t>
      </w:r>
      <w:r w:rsidR="00081172">
        <w:rPr>
          <w:rFonts w:ascii="Arial" w:hAnsi="Arial" w:cs="Arial"/>
          <w:sz w:val="24"/>
          <w:szCs w:val="24"/>
        </w:rPr>
        <w:t xml:space="preserve"> </w:t>
      </w:r>
      <w:r w:rsidR="00DA2521">
        <w:rPr>
          <w:rFonts w:ascii="Arial" w:hAnsi="Arial" w:cs="Arial"/>
          <w:sz w:val="24"/>
          <w:szCs w:val="24"/>
        </w:rPr>
        <w:t xml:space="preserve">and </w:t>
      </w:r>
      <w:r w:rsidR="00081172">
        <w:rPr>
          <w:rFonts w:ascii="Arial" w:hAnsi="Arial" w:cs="Arial"/>
          <w:sz w:val="24"/>
          <w:szCs w:val="24"/>
        </w:rPr>
        <w:t xml:space="preserve">any interim or final Consent Awards resulting from the </w:t>
      </w:r>
      <w:r w:rsidR="00E027B9">
        <w:rPr>
          <w:rFonts w:ascii="Arial" w:hAnsi="Arial" w:cs="Arial"/>
          <w:sz w:val="24"/>
          <w:szCs w:val="24"/>
        </w:rPr>
        <w:t>med/arb</w:t>
      </w:r>
      <w:r w:rsidR="00081172">
        <w:rPr>
          <w:rFonts w:ascii="Arial" w:hAnsi="Arial" w:cs="Arial"/>
          <w:sz w:val="24"/>
          <w:szCs w:val="24"/>
        </w:rPr>
        <w:t xml:space="preserve"> session[s].</w:t>
      </w:r>
    </w:p>
    <w:p w14:paraId="49DF81A7" w14:textId="77777777" w:rsidR="0094391A" w:rsidRPr="005C3EEA" w:rsidRDefault="0094391A" w:rsidP="005C3EEA">
      <w:pPr>
        <w:ind w:left="720" w:hanging="720"/>
        <w:jc w:val="both"/>
        <w:rPr>
          <w:rFonts w:ascii="Arial" w:hAnsi="Arial" w:cs="Arial"/>
          <w:sz w:val="24"/>
          <w:szCs w:val="24"/>
        </w:rPr>
      </w:pPr>
    </w:p>
    <w:p w14:paraId="1E7DB02C" w14:textId="44E3CA85" w:rsidR="0094391A" w:rsidRDefault="0094391A" w:rsidP="005C3EEA">
      <w:pPr>
        <w:ind w:left="720" w:hanging="720"/>
        <w:jc w:val="both"/>
        <w:rPr>
          <w:rFonts w:ascii="Arial" w:hAnsi="Arial" w:cs="Arial"/>
          <w:sz w:val="24"/>
          <w:szCs w:val="24"/>
        </w:rPr>
      </w:pPr>
      <w:r w:rsidRPr="005C3EEA">
        <w:rPr>
          <w:rFonts w:ascii="Arial" w:hAnsi="Arial" w:cs="Arial"/>
          <w:sz w:val="24"/>
          <w:szCs w:val="24"/>
        </w:rPr>
        <w:t>7.</w:t>
      </w:r>
      <w:r w:rsidR="00701C9F">
        <w:rPr>
          <w:rFonts w:ascii="Arial" w:hAnsi="Arial" w:cs="Arial"/>
          <w:sz w:val="24"/>
          <w:szCs w:val="24"/>
        </w:rPr>
        <w:t>5</w:t>
      </w:r>
      <w:r w:rsidRPr="005C3EEA">
        <w:rPr>
          <w:rFonts w:ascii="Arial" w:hAnsi="Arial" w:cs="Arial"/>
          <w:sz w:val="24"/>
          <w:szCs w:val="24"/>
        </w:rPr>
        <w:tab/>
        <w:t xml:space="preserve">The Arbitrator may meet with </w:t>
      </w:r>
      <w:r w:rsidR="009606B0">
        <w:rPr>
          <w:rFonts w:ascii="Arial" w:hAnsi="Arial" w:cs="Arial"/>
          <w:sz w:val="24"/>
          <w:szCs w:val="24"/>
        </w:rPr>
        <w:t>us</w:t>
      </w:r>
      <w:r w:rsidRPr="005C3EEA">
        <w:rPr>
          <w:rFonts w:ascii="Arial" w:hAnsi="Arial" w:cs="Arial"/>
          <w:sz w:val="24"/>
          <w:szCs w:val="24"/>
        </w:rPr>
        <w:t xml:space="preserve"> together or separately with or without counsel present</w:t>
      </w:r>
      <w:r w:rsidR="00705B7B">
        <w:rPr>
          <w:rFonts w:ascii="Arial" w:hAnsi="Arial" w:cs="Arial"/>
          <w:sz w:val="24"/>
          <w:szCs w:val="24"/>
        </w:rPr>
        <w:t xml:space="preserve"> (if applicable)</w:t>
      </w:r>
      <w:r w:rsidRPr="005C3EEA">
        <w:rPr>
          <w:rFonts w:ascii="Arial" w:hAnsi="Arial" w:cs="Arial"/>
          <w:sz w:val="24"/>
          <w:szCs w:val="24"/>
        </w:rPr>
        <w:t xml:space="preserve"> and with whomever the Arbitrator deems relevant to a resolution of the issues between </w:t>
      </w:r>
      <w:r w:rsidR="009606B0">
        <w:rPr>
          <w:rFonts w:ascii="Arial" w:hAnsi="Arial" w:cs="Arial"/>
          <w:sz w:val="24"/>
          <w:szCs w:val="24"/>
        </w:rPr>
        <w:t>us</w:t>
      </w:r>
      <w:r w:rsidRPr="005C3EEA">
        <w:rPr>
          <w:rFonts w:ascii="Arial" w:hAnsi="Arial" w:cs="Arial"/>
          <w:sz w:val="24"/>
          <w:szCs w:val="24"/>
        </w:rPr>
        <w:t xml:space="preserve">. Any meeting between the Arbitrator and any person who is not one of the parties shall be held with the consent of </w:t>
      </w:r>
      <w:r w:rsidR="001248E1">
        <w:rPr>
          <w:rFonts w:ascii="Arial" w:hAnsi="Arial" w:cs="Arial"/>
          <w:sz w:val="24"/>
          <w:szCs w:val="24"/>
        </w:rPr>
        <w:t xml:space="preserve">both of </w:t>
      </w:r>
      <w:r w:rsidR="009606B0">
        <w:rPr>
          <w:rFonts w:ascii="Arial" w:hAnsi="Arial" w:cs="Arial"/>
          <w:sz w:val="24"/>
          <w:szCs w:val="24"/>
        </w:rPr>
        <w:t>us</w:t>
      </w:r>
      <w:r w:rsidR="001515DF">
        <w:rPr>
          <w:rFonts w:ascii="Arial" w:hAnsi="Arial" w:cs="Arial"/>
          <w:sz w:val="24"/>
          <w:szCs w:val="24"/>
        </w:rPr>
        <w:t xml:space="preserve"> </w:t>
      </w:r>
      <w:r w:rsidR="0004012A" w:rsidRPr="005C3EEA">
        <w:rPr>
          <w:rFonts w:ascii="Arial" w:hAnsi="Arial" w:cs="Arial"/>
          <w:sz w:val="24"/>
          <w:szCs w:val="24"/>
        </w:rPr>
        <w:t xml:space="preserve">if it occurs during the </w:t>
      </w:r>
      <w:r w:rsidR="00E027B9">
        <w:rPr>
          <w:rFonts w:ascii="Arial" w:hAnsi="Arial" w:cs="Arial"/>
          <w:sz w:val="24"/>
          <w:szCs w:val="24"/>
        </w:rPr>
        <w:t>med/arb</w:t>
      </w:r>
      <w:r w:rsidR="0004012A" w:rsidRPr="005C3EEA">
        <w:rPr>
          <w:rFonts w:ascii="Arial" w:hAnsi="Arial" w:cs="Arial"/>
          <w:sz w:val="24"/>
          <w:szCs w:val="24"/>
        </w:rPr>
        <w:t xml:space="preserve"> phase of the procedure</w:t>
      </w:r>
      <w:r w:rsidRPr="005C3EEA">
        <w:rPr>
          <w:rFonts w:ascii="Arial" w:hAnsi="Arial" w:cs="Arial"/>
          <w:sz w:val="24"/>
          <w:szCs w:val="24"/>
        </w:rPr>
        <w:t xml:space="preserve">. </w:t>
      </w:r>
    </w:p>
    <w:p w14:paraId="01F7C45D" w14:textId="1934D6F7" w:rsidR="002070D7" w:rsidRDefault="002070D7" w:rsidP="005C3EEA">
      <w:pPr>
        <w:ind w:left="720" w:hanging="720"/>
        <w:jc w:val="both"/>
        <w:rPr>
          <w:rFonts w:ascii="Arial" w:hAnsi="Arial" w:cs="Arial"/>
          <w:sz w:val="24"/>
          <w:szCs w:val="24"/>
        </w:rPr>
      </w:pPr>
    </w:p>
    <w:p w14:paraId="1B277789" w14:textId="71DD28F4" w:rsidR="002070D7" w:rsidRPr="005C3EEA" w:rsidRDefault="002070D7" w:rsidP="005C3EEA">
      <w:pPr>
        <w:ind w:left="720" w:hanging="720"/>
        <w:jc w:val="both"/>
        <w:rPr>
          <w:rFonts w:ascii="Arial" w:hAnsi="Arial" w:cs="Arial"/>
          <w:sz w:val="24"/>
          <w:szCs w:val="24"/>
        </w:rPr>
      </w:pPr>
      <w:r>
        <w:rPr>
          <w:rFonts w:ascii="Arial" w:hAnsi="Arial" w:cs="Arial"/>
          <w:sz w:val="24"/>
          <w:szCs w:val="24"/>
        </w:rPr>
        <w:t>7.6</w:t>
      </w:r>
      <w:r>
        <w:rPr>
          <w:rFonts w:ascii="Arial" w:hAnsi="Arial" w:cs="Arial"/>
          <w:sz w:val="24"/>
          <w:szCs w:val="24"/>
        </w:rPr>
        <w:tab/>
        <w:t xml:space="preserve">We acknowledge that no one other </w:t>
      </w:r>
      <w:proofErr w:type="gramStart"/>
      <w:r>
        <w:rPr>
          <w:rFonts w:ascii="Arial" w:hAnsi="Arial" w:cs="Arial"/>
          <w:sz w:val="24"/>
          <w:szCs w:val="24"/>
        </w:rPr>
        <w:t>that</w:t>
      </w:r>
      <w:proofErr w:type="gramEnd"/>
      <w:r>
        <w:rPr>
          <w:rFonts w:ascii="Arial" w:hAnsi="Arial" w:cs="Arial"/>
          <w:sz w:val="24"/>
          <w:szCs w:val="24"/>
        </w:rPr>
        <w:t xml:space="preserve"> the parties and their legal counsel (if applicable) may attend meetings, sessions, or hearings in this med/arb process without the agreement of both parties</w:t>
      </w:r>
      <w:r w:rsidR="00E027B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or</w:t>
      </w:r>
      <w:proofErr w:type="gramEnd"/>
      <w:r>
        <w:rPr>
          <w:rFonts w:ascii="Arial" w:hAnsi="Arial" w:cs="Arial"/>
          <w:sz w:val="24"/>
          <w:szCs w:val="24"/>
        </w:rPr>
        <w:t xml:space="preserve"> an award by the Arbitrator. </w:t>
      </w:r>
    </w:p>
    <w:p w14:paraId="56DC4CEB" w14:textId="0AB0F184" w:rsidR="0094391A" w:rsidRDefault="0094391A" w:rsidP="005C3EEA">
      <w:pPr>
        <w:ind w:left="720" w:hanging="720"/>
        <w:jc w:val="both"/>
        <w:rPr>
          <w:rFonts w:ascii="Arial" w:hAnsi="Arial" w:cs="Arial"/>
          <w:sz w:val="24"/>
          <w:szCs w:val="24"/>
        </w:rPr>
      </w:pPr>
    </w:p>
    <w:p w14:paraId="45972E97" w14:textId="77777777" w:rsidR="00A277AC" w:rsidRDefault="00081172" w:rsidP="005C3EEA">
      <w:pPr>
        <w:ind w:left="720" w:hanging="720"/>
        <w:jc w:val="both"/>
        <w:rPr>
          <w:rFonts w:ascii="Arial" w:hAnsi="Arial" w:cs="Arial"/>
          <w:sz w:val="24"/>
          <w:szCs w:val="24"/>
        </w:rPr>
      </w:pPr>
      <w:r>
        <w:rPr>
          <w:rFonts w:ascii="Arial" w:hAnsi="Arial" w:cs="Arial"/>
          <w:sz w:val="24"/>
          <w:szCs w:val="24"/>
        </w:rPr>
        <w:tab/>
      </w:r>
    </w:p>
    <w:p w14:paraId="412E03EF" w14:textId="3C37D946" w:rsidR="00081172" w:rsidRPr="00081172" w:rsidRDefault="00081172" w:rsidP="00A277AC">
      <w:pPr>
        <w:ind w:left="720"/>
        <w:jc w:val="both"/>
        <w:rPr>
          <w:rFonts w:ascii="Arial" w:hAnsi="Arial" w:cs="Arial"/>
          <w:b/>
          <w:bCs/>
          <w:sz w:val="24"/>
          <w:szCs w:val="24"/>
        </w:rPr>
      </w:pPr>
      <w:r>
        <w:rPr>
          <w:rFonts w:ascii="Arial" w:hAnsi="Arial" w:cs="Arial"/>
          <w:b/>
          <w:bCs/>
          <w:sz w:val="24"/>
          <w:szCs w:val="24"/>
        </w:rPr>
        <w:t xml:space="preserve">Opinions are not </w:t>
      </w:r>
      <w:r w:rsidR="001248E1">
        <w:rPr>
          <w:rFonts w:ascii="Arial" w:hAnsi="Arial" w:cs="Arial"/>
          <w:b/>
          <w:bCs/>
          <w:sz w:val="24"/>
          <w:szCs w:val="24"/>
        </w:rPr>
        <w:t>“</w:t>
      </w:r>
      <w:r>
        <w:rPr>
          <w:rFonts w:ascii="Arial" w:hAnsi="Arial" w:cs="Arial"/>
          <w:b/>
          <w:bCs/>
          <w:sz w:val="24"/>
          <w:szCs w:val="24"/>
        </w:rPr>
        <w:t xml:space="preserve">legal </w:t>
      </w:r>
      <w:proofErr w:type="gramStart"/>
      <w:r>
        <w:rPr>
          <w:rFonts w:ascii="Arial" w:hAnsi="Arial" w:cs="Arial"/>
          <w:b/>
          <w:bCs/>
          <w:sz w:val="24"/>
          <w:szCs w:val="24"/>
        </w:rPr>
        <w:t>advice</w:t>
      </w:r>
      <w:proofErr w:type="gramEnd"/>
      <w:r w:rsidR="001248E1">
        <w:rPr>
          <w:rFonts w:ascii="Arial" w:hAnsi="Arial" w:cs="Arial"/>
          <w:b/>
          <w:bCs/>
          <w:sz w:val="24"/>
          <w:szCs w:val="24"/>
        </w:rPr>
        <w:t>”</w:t>
      </w:r>
    </w:p>
    <w:p w14:paraId="5C7FB168" w14:textId="5C0B902E"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7.</w:t>
      </w:r>
      <w:r w:rsidR="002070D7">
        <w:rPr>
          <w:rFonts w:ascii="Arial" w:hAnsi="Arial" w:cs="Arial"/>
          <w:sz w:val="24"/>
          <w:szCs w:val="24"/>
        </w:rPr>
        <w:t>7</w:t>
      </w:r>
      <w:r w:rsidRPr="005C3EEA">
        <w:rPr>
          <w:rFonts w:ascii="Arial" w:hAnsi="Arial" w:cs="Arial"/>
          <w:sz w:val="24"/>
          <w:szCs w:val="24"/>
        </w:rPr>
        <w:tab/>
      </w:r>
      <w:r w:rsidR="009606B0">
        <w:rPr>
          <w:rFonts w:ascii="Arial" w:hAnsi="Arial" w:cs="Arial"/>
          <w:sz w:val="24"/>
          <w:szCs w:val="24"/>
        </w:rPr>
        <w:t>We</w:t>
      </w:r>
      <w:r w:rsidRPr="005C3EEA">
        <w:rPr>
          <w:rFonts w:ascii="Arial" w:hAnsi="Arial" w:cs="Arial"/>
          <w:sz w:val="24"/>
          <w:szCs w:val="24"/>
        </w:rPr>
        <w:t xml:space="preserve"> acknowledge and agree that in assisting </w:t>
      </w:r>
      <w:r w:rsidR="009606B0">
        <w:rPr>
          <w:rFonts w:ascii="Arial" w:hAnsi="Arial" w:cs="Arial"/>
          <w:sz w:val="24"/>
          <w:szCs w:val="24"/>
        </w:rPr>
        <w:t>us</w:t>
      </w:r>
      <w:r w:rsidRPr="005C3EEA">
        <w:rPr>
          <w:rFonts w:ascii="Arial" w:hAnsi="Arial" w:cs="Arial"/>
          <w:sz w:val="24"/>
          <w:szCs w:val="24"/>
        </w:rPr>
        <w:t xml:space="preserve"> in resolving the issues set out in paragraph 4.</w:t>
      </w:r>
      <w:r w:rsidR="0004012A" w:rsidRPr="005C3EEA">
        <w:rPr>
          <w:rFonts w:ascii="Arial" w:hAnsi="Arial" w:cs="Arial"/>
          <w:sz w:val="24"/>
          <w:szCs w:val="24"/>
        </w:rPr>
        <w:t>3</w:t>
      </w:r>
      <w:r w:rsidRPr="005C3EEA">
        <w:rPr>
          <w:rFonts w:ascii="Arial" w:hAnsi="Arial" w:cs="Arial"/>
          <w:sz w:val="24"/>
          <w:szCs w:val="24"/>
        </w:rPr>
        <w:t xml:space="preserve"> above, the Arbitrator will be acting in their capacity as a Mediator and that they will not provide legal advice to </w:t>
      </w:r>
      <w:r w:rsidR="009606B0">
        <w:rPr>
          <w:rFonts w:ascii="Arial" w:hAnsi="Arial" w:cs="Arial"/>
          <w:sz w:val="24"/>
          <w:szCs w:val="24"/>
        </w:rPr>
        <w:t>us</w:t>
      </w:r>
      <w:r w:rsidRPr="005C3EEA">
        <w:rPr>
          <w:rFonts w:ascii="Arial" w:hAnsi="Arial" w:cs="Arial"/>
          <w:sz w:val="24"/>
          <w:szCs w:val="24"/>
        </w:rPr>
        <w:t xml:space="preserve"> individually or collectively. If, </w:t>
      </w:r>
      <w:r w:rsidR="00BC48A7" w:rsidRPr="005C3EEA">
        <w:rPr>
          <w:rFonts w:ascii="Arial" w:hAnsi="Arial" w:cs="Arial"/>
          <w:sz w:val="24"/>
          <w:szCs w:val="24"/>
        </w:rPr>
        <w:t>during</w:t>
      </w:r>
      <w:r w:rsidRPr="005C3EEA">
        <w:rPr>
          <w:rFonts w:ascii="Arial" w:hAnsi="Arial" w:cs="Arial"/>
          <w:sz w:val="24"/>
          <w:szCs w:val="24"/>
        </w:rPr>
        <w:t xml:space="preserve"> the </w:t>
      </w:r>
      <w:r w:rsidR="00E027B9">
        <w:rPr>
          <w:rFonts w:ascii="Arial" w:hAnsi="Arial" w:cs="Arial"/>
          <w:sz w:val="24"/>
          <w:szCs w:val="24"/>
        </w:rPr>
        <w:t>med/arb</w:t>
      </w:r>
      <w:r w:rsidRPr="005C3EEA">
        <w:rPr>
          <w:rFonts w:ascii="Arial" w:hAnsi="Arial" w:cs="Arial"/>
          <w:sz w:val="24"/>
          <w:szCs w:val="24"/>
        </w:rPr>
        <w:t>, the Arbitrator expresses an opinion</w:t>
      </w:r>
      <w:r w:rsidR="000A734C">
        <w:rPr>
          <w:rFonts w:ascii="Arial" w:hAnsi="Arial" w:cs="Arial"/>
          <w:sz w:val="24"/>
          <w:szCs w:val="24"/>
        </w:rPr>
        <w:t xml:space="preserve"> </w:t>
      </w:r>
      <w:r w:rsidRPr="005C3EEA">
        <w:rPr>
          <w:rFonts w:ascii="Arial" w:hAnsi="Arial" w:cs="Arial"/>
          <w:sz w:val="24"/>
          <w:szCs w:val="24"/>
        </w:rPr>
        <w:t xml:space="preserve">or comments on an issue, </w:t>
      </w:r>
      <w:r w:rsidR="009606B0">
        <w:rPr>
          <w:rFonts w:ascii="Arial" w:hAnsi="Arial" w:cs="Arial"/>
          <w:sz w:val="24"/>
          <w:szCs w:val="24"/>
        </w:rPr>
        <w:t>we</w:t>
      </w:r>
      <w:r w:rsidRPr="005C3EEA">
        <w:rPr>
          <w:rFonts w:ascii="Arial" w:hAnsi="Arial" w:cs="Arial"/>
          <w:sz w:val="24"/>
          <w:szCs w:val="24"/>
        </w:rPr>
        <w:t xml:space="preserve"> acknowledge that the opinion or comment is not to be constructed </w:t>
      </w:r>
      <w:r w:rsidR="00FB3FF4">
        <w:rPr>
          <w:rFonts w:ascii="Arial" w:hAnsi="Arial" w:cs="Arial"/>
          <w:sz w:val="24"/>
          <w:szCs w:val="24"/>
        </w:rPr>
        <w:t xml:space="preserve">in any way as </w:t>
      </w:r>
      <w:r w:rsidRPr="005C3EEA">
        <w:rPr>
          <w:rFonts w:ascii="Arial" w:hAnsi="Arial" w:cs="Arial"/>
          <w:sz w:val="24"/>
          <w:szCs w:val="24"/>
        </w:rPr>
        <w:t>a statement of the law or legal advice</w:t>
      </w:r>
      <w:r w:rsidR="00FB3FF4">
        <w:rPr>
          <w:rFonts w:ascii="Arial" w:hAnsi="Arial" w:cs="Arial"/>
          <w:sz w:val="24"/>
          <w:szCs w:val="24"/>
        </w:rPr>
        <w:t>.</w:t>
      </w:r>
    </w:p>
    <w:p w14:paraId="417662E2" w14:textId="77777777" w:rsidR="00DA2521" w:rsidRDefault="00DA2521" w:rsidP="005C3EEA">
      <w:pPr>
        <w:ind w:left="720" w:hanging="720"/>
        <w:jc w:val="both"/>
        <w:rPr>
          <w:rFonts w:ascii="Arial" w:hAnsi="Arial" w:cs="Arial"/>
          <w:sz w:val="24"/>
          <w:szCs w:val="24"/>
        </w:rPr>
      </w:pPr>
    </w:p>
    <w:p w14:paraId="1A41409D" w14:textId="1F6A526C" w:rsidR="00081172" w:rsidRPr="00081172" w:rsidRDefault="00081172" w:rsidP="00DA2521">
      <w:pPr>
        <w:ind w:left="720"/>
        <w:jc w:val="both"/>
        <w:rPr>
          <w:rFonts w:ascii="Arial" w:hAnsi="Arial" w:cs="Arial"/>
          <w:b/>
          <w:bCs/>
          <w:sz w:val="24"/>
          <w:szCs w:val="24"/>
        </w:rPr>
      </w:pPr>
      <w:r>
        <w:rPr>
          <w:rFonts w:ascii="Arial" w:hAnsi="Arial" w:cs="Arial"/>
          <w:b/>
          <w:bCs/>
          <w:sz w:val="24"/>
          <w:szCs w:val="24"/>
        </w:rPr>
        <w:t xml:space="preserve">Caucusing or “Shuttle </w:t>
      </w:r>
      <w:r w:rsidR="00E027B9">
        <w:rPr>
          <w:rFonts w:ascii="Arial" w:hAnsi="Arial" w:cs="Arial"/>
          <w:b/>
          <w:bCs/>
          <w:sz w:val="24"/>
          <w:szCs w:val="24"/>
        </w:rPr>
        <w:t>Med/Arb</w:t>
      </w:r>
      <w:r>
        <w:rPr>
          <w:rFonts w:ascii="Arial" w:hAnsi="Arial" w:cs="Arial"/>
          <w:b/>
          <w:bCs/>
          <w:sz w:val="24"/>
          <w:szCs w:val="24"/>
        </w:rPr>
        <w:t>”</w:t>
      </w:r>
    </w:p>
    <w:p w14:paraId="478BCAC3" w14:textId="15F736A1" w:rsidR="002536CD" w:rsidRPr="005C3EEA" w:rsidRDefault="002536CD" w:rsidP="005C3EEA">
      <w:pPr>
        <w:ind w:left="720" w:hanging="720"/>
        <w:jc w:val="both"/>
        <w:rPr>
          <w:rFonts w:ascii="Arial" w:hAnsi="Arial" w:cs="Arial"/>
          <w:sz w:val="24"/>
          <w:szCs w:val="24"/>
        </w:rPr>
      </w:pPr>
      <w:r w:rsidRPr="005C3EEA">
        <w:rPr>
          <w:rFonts w:ascii="Arial" w:hAnsi="Arial" w:cs="Arial"/>
          <w:sz w:val="24"/>
          <w:szCs w:val="24"/>
        </w:rPr>
        <w:t>7.</w:t>
      </w:r>
      <w:r w:rsidR="002070D7">
        <w:rPr>
          <w:rFonts w:ascii="Arial" w:hAnsi="Arial" w:cs="Arial"/>
          <w:sz w:val="24"/>
          <w:szCs w:val="24"/>
        </w:rPr>
        <w:t>8</w:t>
      </w:r>
      <w:r w:rsidRPr="005C3EEA">
        <w:rPr>
          <w:rFonts w:ascii="Arial" w:hAnsi="Arial" w:cs="Arial"/>
          <w:sz w:val="24"/>
          <w:szCs w:val="24"/>
        </w:rPr>
        <w:tab/>
        <w:t xml:space="preserve">The mediator may choose, where she deems it appropriate, to use caucusing or “shuttle </w:t>
      </w:r>
      <w:r w:rsidR="00E027B9">
        <w:rPr>
          <w:rFonts w:ascii="Arial" w:hAnsi="Arial" w:cs="Arial"/>
          <w:sz w:val="24"/>
          <w:szCs w:val="24"/>
        </w:rPr>
        <w:t>med/arb</w:t>
      </w:r>
      <w:r w:rsidRPr="005C3EEA">
        <w:rPr>
          <w:rFonts w:ascii="Arial" w:hAnsi="Arial" w:cs="Arial"/>
          <w:sz w:val="24"/>
          <w:szCs w:val="24"/>
        </w:rPr>
        <w:t xml:space="preserve">”, which is meeting with </w:t>
      </w:r>
      <w:r w:rsidR="009606B0">
        <w:rPr>
          <w:rFonts w:ascii="Arial" w:hAnsi="Arial" w:cs="Arial"/>
          <w:sz w:val="24"/>
          <w:szCs w:val="24"/>
        </w:rPr>
        <w:t>each of us</w:t>
      </w:r>
      <w:r w:rsidRPr="005C3EEA">
        <w:rPr>
          <w:rFonts w:ascii="Arial" w:hAnsi="Arial" w:cs="Arial"/>
          <w:sz w:val="24"/>
          <w:szCs w:val="24"/>
        </w:rPr>
        <w:t xml:space="preserve"> separately</w:t>
      </w:r>
      <w:r w:rsidR="009606B0">
        <w:rPr>
          <w:rFonts w:ascii="Arial" w:hAnsi="Arial" w:cs="Arial"/>
          <w:sz w:val="24"/>
          <w:szCs w:val="24"/>
        </w:rPr>
        <w:t xml:space="preserve"> [and with </w:t>
      </w:r>
      <w:r w:rsidR="008E5F79">
        <w:rPr>
          <w:rFonts w:ascii="Arial" w:hAnsi="Arial" w:cs="Arial"/>
          <w:sz w:val="24"/>
          <w:szCs w:val="24"/>
        </w:rPr>
        <w:t>legal counsel (if applicable)</w:t>
      </w:r>
      <w:r w:rsidR="009606B0">
        <w:rPr>
          <w:rFonts w:ascii="Arial" w:hAnsi="Arial" w:cs="Arial"/>
          <w:sz w:val="24"/>
          <w:szCs w:val="24"/>
        </w:rPr>
        <w:t>]</w:t>
      </w:r>
      <w:r w:rsidRPr="005C3EEA">
        <w:rPr>
          <w:rFonts w:ascii="Arial" w:hAnsi="Arial" w:cs="Arial"/>
          <w:sz w:val="24"/>
          <w:szCs w:val="24"/>
        </w:rPr>
        <w:t xml:space="preserve"> and alternating between </w:t>
      </w:r>
      <w:r w:rsidR="009606B0">
        <w:rPr>
          <w:rFonts w:ascii="Arial" w:hAnsi="Arial" w:cs="Arial"/>
          <w:sz w:val="24"/>
          <w:szCs w:val="24"/>
        </w:rPr>
        <w:t>us</w:t>
      </w:r>
      <w:r w:rsidRPr="005C3EEA">
        <w:rPr>
          <w:rFonts w:ascii="Arial" w:hAnsi="Arial" w:cs="Arial"/>
          <w:sz w:val="24"/>
          <w:szCs w:val="24"/>
        </w:rPr>
        <w:t xml:space="preserve"> to share the views and positions of each party with the other.</w:t>
      </w:r>
    </w:p>
    <w:p w14:paraId="12D831D8" w14:textId="24DC95FD" w:rsidR="002536CD" w:rsidRDefault="002536CD" w:rsidP="005C3EEA">
      <w:pPr>
        <w:ind w:left="720" w:hanging="720"/>
        <w:jc w:val="both"/>
        <w:rPr>
          <w:rFonts w:ascii="Arial" w:hAnsi="Arial" w:cs="Arial"/>
          <w:sz w:val="24"/>
          <w:szCs w:val="24"/>
        </w:rPr>
      </w:pPr>
    </w:p>
    <w:p w14:paraId="3D72E3A0" w14:textId="19B84786" w:rsidR="00081172" w:rsidRPr="00081172" w:rsidRDefault="00081172" w:rsidP="005C3EEA">
      <w:pPr>
        <w:ind w:left="720" w:hanging="720"/>
        <w:jc w:val="both"/>
        <w:rPr>
          <w:rFonts w:ascii="Arial" w:hAnsi="Arial" w:cs="Arial"/>
          <w:b/>
          <w:bCs/>
          <w:sz w:val="24"/>
          <w:szCs w:val="24"/>
        </w:rPr>
      </w:pPr>
      <w:r>
        <w:rPr>
          <w:rFonts w:ascii="Arial" w:hAnsi="Arial" w:cs="Arial"/>
          <w:sz w:val="24"/>
          <w:szCs w:val="24"/>
        </w:rPr>
        <w:tab/>
      </w:r>
      <w:r w:rsidR="00E027B9">
        <w:rPr>
          <w:rFonts w:ascii="Arial" w:hAnsi="Arial" w:cs="Arial"/>
          <w:b/>
          <w:bCs/>
          <w:sz w:val="24"/>
          <w:szCs w:val="24"/>
        </w:rPr>
        <w:t>Med/Arb</w:t>
      </w:r>
      <w:r>
        <w:rPr>
          <w:rFonts w:ascii="Arial" w:hAnsi="Arial" w:cs="Arial"/>
          <w:b/>
          <w:bCs/>
          <w:sz w:val="24"/>
          <w:szCs w:val="24"/>
        </w:rPr>
        <w:t xml:space="preserve"> Style</w:t>
      </w:r>
    </w:p>
    <w:p w14:paraId="441687EE" w14:textId="34EFC98A" w:rsidR="00AB0360" w:rsidRPr="005C3EEA" w:rsidRDefault="0094391A" w:rsidP="005C3EEA">
      <w:pPr>
        <w:ind w:left="720" w:hanging="720"/>
        <w:jc w:val="both"/>
        <w:rPr>
          <w:rFonts w:ascii="Arial" w:hAnsi="Arial" w:cs="Arial"/>
          <w:sz w:val="24"/>
          <w:szCs w:val="24"/>
        </w:rPr>
      </w:pPr>
      <w:r w:rsidRPr="005C3EEA">
        <w:rPr>
          <w:rFonts w:ascii="Arial" w:hAnsi="Arial" w:cs="Arial"/>
          <w:sz w:val="24"/>
          <w:szCs w:val="24"/>
        </w:rPr>
        <w:t>7.</w:t>
      </w:r>
      <w:r w:rsidR="002070D7">
        <w:rPr>
          <w:rFonts w:ascii="Arial" w:hAnsi="Arial" w:cs="Arial"/>
          <w:sz w:val="24"/>
          <w:szCs w:val="24"/>
        </w:rPr>
        <w:t>9</w:t>
      </w:r>
      <w:r w:rsidRPr="005C3EEA">
        <w:rPr>
          <w:rFonts w:ascii="Arial" w:hAnsi="Arial" w:cs="Arial"/>
          <w:sz w:val="24"/>
          <w:szCs w:val="24"/>
        </w:rPr>
        <w:tab/>
      </w:r>
      <w:r w:rsidR="008231FA" w:rsidRPr="005C3EEA">
        <w:rPr>
          <w:rFonts w:ascii="Arial" w:hAnsi="Arial" w:cs="Arial"/>
          <w:sz w:val="24"/>
          <w:szCs w:val="24"/>
        </w:rPr>
        <w:t xml:space="preserve">The Arbitrator in their capacity as a Mediator will </w:t>
      </w:r>
      <w:r w:rsidR="000A734C">
        <w:rPr>
          <w:rFonts w:ascii="Arial" w:hAnsi="Arial" w:cs="Arial"/>
          <w:sz w:val="24"/>
          <w:szCs w:val="24"/>
        </w:rPr>
        <w:t xml:space="preserve">use a blended style of interest-based, educational, and insightful, practiced in a trauma informed manner. She will </w:t>
      </w:r>
      <w:r w:rsidR="008231FA" w:rsidRPr="005C3EEA">
        <w:rPr>
          <w:rFonts w:ascii="Arial" w:hAnsi="Arial" w:cs="Arial"/>
          <w:sz w:val="24"/>
          <w:szCs w:val="24"/>
        </w:rPr>
        <w:t xml:space="preserve">conduct a “facilitative” </w:t>
      </w:r>
      <w:r w:rsidR="00E027B9">
        <w:rPr>
          <w:rFonts w:ascii="Arial" w:hAnsi="Arial" w:cs="Arial"/>
          <w:sz w:val="24"/>
          <w:szCs w:val="24"/>
        </w:rPr>
        <w:t>med/arb</w:t>
      </w:r>
      <w:r w:rsidR="008231FA" w:rsidRPr="005C3EEA">
        <w:rPr>
          <w:rFonts w:ascii="Arial" w:hAnsi="Arial" w:cs="Arial"/>
          <w:sz w:val="24"/>
          <w:szCs w:val="24"/>
        </w:rPr>
        <w:t xml:space="preserve"> and not a</w:t>
      </w:r>
      <w:r w:rsidR="00AB0360" w:rsidRPr="005C3EEA">
        <w:rPr>
          <w:rFonts w:ascii="Arial" w:hAnsi="Arial" w:cs="Arial"/>
          <w:sz w:val="24"/>
          <w:szCs w:val="24"/>
        </w:rPr>
        <w:t xml:space="preserve">n “evaluative” </w:t>
      </w:r>
      <w:r w:rsidR="00E027B9">
        <w:rPr>
          <w:rFonts w:ascii="Arial" w:hAnsi="Arial" w:cs="Arial"/>
          <w:sz w:val="24"/>
          <w:szCs w:val="24"/>
        </w:rPr>
        <w:t>med/arb</w:t>
      </w:r>
      <w:r w:rsidR="008E4DC9" w:rsidRPr="005C3EEA">
        <w:rPr>
          <w:rFonts w:ascii="Arial" w:hAnsi="Arial" w:cs="Arial"/>
          <w:sz w:val="24"/>
          <w:szCs w:val="24"/>
        </w:rPr>
        <w:t xml:space="preserve">, unless expressly requested to do so by </w:t>
      </w:r>
      <w:r w:rsidR="009606B0">
        <w:rPr>
          <w:rFonts w:ascii="Arial" w:hAnsi="Arial" w:cs="Arial"/>
          <w:sz w:val="24"/>
          <w:szCs w:val="24"/>
        </w:rPr>
        <w:t>us</w:t>
      </w:r>
      <w:r w:rsidR="008E4DC9" w:rsidRPr="005C3EEA">
        <w:rPr>
          <w:rFonts w:ascii="Arial" w:hAnsi="Arial" w:cs="Arial"/>
          <w:sz w:val="24"/>
          <w:szCs w:val="24"/>
        </w:rPr>
        <w:t xml:space="preserve"> and/or </w:t>
      </w:r>
      <w:r w:rsidR="008E5F79">
        <w:rPr>
          <w:rFonts w:ascii="Arial" w:hAnsi="Arial" w:cs="Arial"/>
          <w:sz w:val="24"/>
          <w:szCs w:val="24"/>
        </w:rPr>
        <w:t>our</w:t>
      </w:r>
      <w:r w:rsidR="008E4DC9" w:rsidRPr="005C3EEA">
        <w:rPr>
          <w:rFonts w:ascii="Arial" w:hAnsi="Arial" w:cs="Arial"/>
          <w:sz w:val="24"/>
          <w:szCs w:val="24"/>
        </w:rPr>
        <w:t xml:space="preserve"> </w:t>
      </w:r>
      <w:r w:rsidR="008E5F79">
        <w:rPr>
          <w:rFonts w:ascii="Arial" w:hAnsi="Arial" w:cs="Arial"/>
          <w:sz w:val="24"/>
          <w:szCs w:val="24"/>
        </w:rPr>
        <w:t>legal counsel (if applicable)</w:t>
      </w:r>
      <w:r w:rsidR="008E4DC9" w:rsidRPr="005C3EEA">
        <w:rPr>
          <w:rFonts w:ascii="Arial" w:hAnsi="Arial" w:cs="Arial"/>
          <w:sz w:val="24"/>
          <w:szCs w:val="24"/>
        </w:rPr>
        <w:t>, and thereafter agreed to by the Arbitrator</w:t>
      </w:r>
      <w:r w:rsidR="00AB0360" w:rsidRPr="005C3EEA">
        <w:rPr>
          <w:rFonts w:ascii="Arial" w:hAnsi="Arial" w:cs="Arial"/>
          <w:sz w:val="24"/>
          <w:szCs w:val="24"/>
        </w:rPr>
        <w:t xml:space="preserve">. </w:t>
      </w:r>
    </w:p>
    <w:p w14:paraId="00ED402A" w14:textId="7AA03598" w:rsidR="00AB0360" w:rsidRDefault="00AB0360" w:rsidP="005C3EEA">
      <w:pPr>
        <w:ind w:left="720" w:hanging="720"/>
        <w:jc w:val="both"/>
        <w:rPr>
          <w:rFonts w:ascii="Arial" w:hAnsi="Arial" w:cs="Arial"/>
          <w:sz w:val="24"/>
          <w:szCs w:val="24"/>
        </w:rPr>
      </w:pPr>
    </w:p>
    <w:p w14:paraId="6F34FAEE" w14:textId="37D3E645" w:rsidR="00081172" w:rsidRPr="00081172" w:rsidRDefault="00081172"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Termination of </w:t>
      </w:r>
      <w:r w:rsidR="00E027B9">
        <w:rPr>
          <w:rFonts w:ascii="Arial" w:hAnsi="Arial" w:cs="Arial"/>
          <w:b/>
          <w:bCs/>
          <w:sz w:val="24"/>
          <w:szCs w:val="24"/>
        </w:rPr>
        <w:t>Med/Arb</w:t>
      </w:r>
      <w:r>
        <w:rPr>
          <w:rFonts w:ascii="Arial" w:hAnsi="Arial" w:cs="Arial"/>
          <w:b/>
          <w:bCs/>
          <w:sz w:val="24"/>
          <w:szCs w:val="24"/>
        </w:rPr>
        <w:t xml:space="preserve"> Phase</w:t>
      </w:r>
      <w:r w:rsidR="00BF139F">
        <w:rPr>
          <w:rFonts w:ascii="Arial" w:hAnsi="Arial" w:cs="Arial"/>
          <w:b/>
          <w:bCs/>
          <w:sz w:val="24"/>
          <w:szCs w:val="24"/>
        </w:rPr>
        <w:t>[s]</w:t>
      </w:r>
    </w:p>
    <w:p w14:paraId="21A59427" w14:textId="4769BF55" w:rsidR="0094391A" w:rsidRPr="005C3EEA" w:rsidRDefault="00AB0360" w:rsidP="005C3EEA">
      <w:pPr>
        <w:ind w:left="720" w:hanging="720"/>
        <w:jc w:val="both"/>
        <w:rPr>
          <w:rFonts w:ascii="Arial" w:hAnsi="Arial" w:cs="Arial"/>
          <w:sz w:val="24"/>
          <w:szCs w:val="24"/>
        </w:rPr>
      </w:pPr>
      <w:r w:rsidRPr="005C3EEA">
        <w:rPr>
          <w:rFonts w:ascii="Arial" w:hAnsi="Arial" w:cs="Arial"/>
          <w:sz w:val="24"/>
          <w:szCs w:val="24"/>
        </w:rPr>
        <w:t>7.</w:t>
      </w:r>
      <w:r w:rsidR="002070D7">
        <w:rPr>
          <w:rFonts w:ascii="Arial" w:hAnsi="Arial" w:cs="Arial"/>
          <w:sz w:val="24"/>
          <w:szCs w:val="24"/>
        </w:rPr>
        <w:t>10</w:t>
      </w:r>
      <w:r w:rsidRPr="005C3EEA">
        <w:rPr>
          <w:rFonts w:ascii="Arial" w:hAnsi="Arial" w:cs="Arial"/>
          <w:sz w:val="24"/>
          <w:szCs w:val="24"/>
        </w:rPr>
        <w:tab/>
      </w:r>
      <w:r w:rsidR="0094391A" w:rsidRPr="005C3EEA">
        <w:rPr>
          <w:rFonts w:ascii="Arial" w:hAnsi="Arial" w:cs="Arial"/>
          <w:sz w:val="24"/>
          <w:szCs w:val="24"/>
        </w:rPr>
        <w:t xml:space="preserve">The </w:t>
      </w:r>
      <w:r w:rsidR="00E027B9">
        <w:rPr>
          <w:rFonts w:ascii="Arial" w:hAnsi="Arial" w:cs="Arial"/>
          <w:sz w:val="24"/>
          <w:szCs w:val="24"/>
        </w:rPr>
        <w:t>med/arb</w:t>
      </w:r>
      <w:r w:rsidR="0094391A" w:rsidRPr="000A734C">
        <w:rPr>
          <w:rFonts w:ascii="Arial" w:hAnsi="Arial" w:cs="Arial"/>
          <w:sz w:val="24"/>
          <w:szCs w:val="24"/>
        </w:rPr>
        <w:t xml:space="preserve"> shall continue until </w:t>
      </w:r>
      <w:r w:rsidR="009606B0" w:rsidRPr="000A734C">
        <w:rPr>
          <w:rFonts w:ascii="Arial" w:hAnsi="Arial" w:cs="Arial"/>
          <w:sz w:val="24"/>
          <w:szCs w:val="24"/>
        </w:rPr>
        <w:t>one of us</w:t>
      </w:r>
      <w:r w:rsidR="00823F59" w:rsidRPr="000A734C">
        <w:rPr>
          <w:rFonts w:ascii="Arial" w:hAnsi="Arial" w:cs="Arial"/>
          <w:sz w:val="24"/>
          <w:szCs w:val="24"/>
        </w:rPr>
        <w:t>,</w:t>
      </w:r>
      <w:r w:rsidR="0004012A" w:rsidRPr="000A734C">
        <w:rPr>
          <w:rFonts w:ascii="Arial" w:hAnsi="Arial" w:cs="Arial"/>
          <w:sz w:val="24"/>
          <w:szCs w:val="24"/>
        </w:rPr>
        <w:t xml:space="preserve"> or the </w:t>
      </w:r>
      <w:r w:rsidR="0094391A" w:rsidRPr="000A734C">
        <w:rPr>
          <w:rFonts w:ascii="Arial" w:hAnsi="Arial" w:cs="Arial"/>
          <w:sz w:val="24"/>
          <w:szCs w:val="24"/>
        </w:rPr>
        <w:t xml:space="preserve">Arbitrator determines that continued </w:t>
      </w:r>
      <w:r w:rsidR="00E027B9">
        <w:rPr>
          <w:rFonts w:ascii="Arial" w:hAnsi="Arial" w:cs="Arial"/>
          <w:sz w:val="24"/>
          <w:szCs w:val="24"/>
        </w:rPr>
        <w:t>med/arb</w:t>
      </w:r>
      <w:r w:rsidR="0094391A" w:rsidRPr="000A734C">
        <w:rPr>
          <w:rFonts w:ascii="Arial" w:hAnsi="Arial" w:cs="Arial"/>
          <w:sz w:val="24"/>
          <w:szCs w:val="24"/>
        </w:rPr>
        <w:t xml:space="preserve"> is unlikely to result in a settlement, at which point </w:t>
      </w:r>
      <w:r w:rsidR="004A2A2B" w:rsidRPr="000A734C">
        <w:rPr>
          <w:rFonts w:ascii="Arial" w:hAnsi="Arial" w:cs="Arial"/>
          <w:sz w:val="24"/>
          <w:szCs w:val="24"/>
        </w:rPr>
        <w:t>the Arbitrator</w:t>
      </w:r>
      <w:r w:rsidR="0094391A" w:rsidRPr="000A734C">
        <w:rPr>
          <w:rFonts w:ascii="Arial" w:hAnsi="Arial" w:cs="Arial"/>
          <w:sz w:val="24"/>
          <w:szCs w:val="24"/>
        </w:rPr>
        <w:t xml:space="preserve"> may terminate the </w:t>
      </w:r>
      <w:r w:rsidR="00E027B9">
        <w:rPr>
          <w:rFonts w:ascii="Arial" w:hAnsi="Arial" w:cs="Arial"/>
          <w:sz w:val="24"/>
          <w:szCs w:val="24"/>
        </w:rPr>
        <w:t>med/arb</w:t>
      </w:r>
      <w:r w:rsidR="0094391A" w:rsidRPr="000A734C">
        <w:rPr>
          <w:rFonts w:ascii="Arial" w:hAnsi="Arial" w:cs="Arial"/>
          <w:sz w:val="24"/>
          <w:szCs w:val="24"/>
        </w:rPr>
        <w:t xml:space="preserve"> and set a date for an arbitration.</w:t>
      </w:r>
      <w:r w:rsidR="00823F59" w:rsidRPr="000A734C">
        <w:rPr>
          <w:rFonts w:ascii="Arial" w:hAnsi="Arial" w:cs="Arial"/>
          <w:sz w:val="24"/>
          <w:szCs w:val="24"/>
        </w:rPr>
        <w:t xml:space="preserve"> </w:t>
      </w:r>
      <w:r w:rsidR="009606B0" w:rsidRPr="000A734C">
        <w:rPr>
          <w:rFonts w:ascii="Arial" w:hAnsi="Arial" w:cs="Arial"/>
          <w:sz w:val="24"/>
          <w:szCs w:val="24"/>
        </w:rPr>
        <w:t>We</w:t>
      </w:r>
      <w:r w:rsidR="00823F59" w:rsidRPr="000A734C">
        <w:rPr>
          <w:rFonts w:ascii="Arial" w:hAnsi="Arial" w:cs="Arial"/>
          <w:sz w:val="24"/>
          <w:szCs w:val="24"/>
        </w:rPr>
        <w:t xml:space="preserve"> acknowledge that </w:t>
      </w:r>
      <w:r w:rsidR="000A734C" w:rsidRPr="000A734C">
        <w:rPr>
          <w:rFonts w:ascii="Arial" w:hAnsi="Arial" w:cs="Arial"/>
          <w:sz w:val="24"/>
          <w:szCs w:val="24"/>
        </w:rPr>
        <w:t xml:space="preserve">during this med/arb process </w:t>
      </w:r>
      <w:r w:rsidR="009606B0" w:rsidRPr="000A734C">
        <w:rPr>
          <w:rFonts w:ascii="Arial" w:hAnsi="Arial" w:cs="Arial"/>
          <w:sz w:val="24"/>
          <w:szCs w:val="24"/>
        </w:rPr>
        <w:t>we</w:t>
      </w:r>
      <w:r w:rsidR="00823F59" w:rsidRPr="000A734C">
        <w:rPr>
          <w:rFonts w:ascii="Arial" w:hAnsi="Arial" w:cs="Arial"/>
          <w:sz w:val="24"/>
          <w:szCs w:val="24"/>
        </w:rPr>
        <w:t xml:space="preserve"> may move back and forth between </w:t>
      </w:r>
      <w:r w:rsidR="00E027B9">
        <w:rPr>
          <w:rFonts w:ascii="Arial" w:hAnsi="Arial" w:cs="Arial"/>
          <w:sz w:val="24"/>
          <w:szCs w:val="24"/>
        </w:rPr>
        <w:t>med/arb</w:t>
      </w:r>
      <w:r w:rsidR="00823F59" w:rsidRPr="000A734C">
        <w:rPr>
          <w:rFonts w:ascii="Arial" w:hAnsi="Arial" w:cs="Arial"/>
          <w:sz w:val="24"/>
          <w:szCs w:val="24"/>
        </w:rPr>
        <w:t xml:space="preserve"> and arbitration as agreed upon</w:t>
      </w:r>
      <w:r w:rsidR="000A734C" w:rsidRPr="000A734C">
        <w:rPr>
          <w:rFonts w:ascii="Arial" w:hAnsi="Arial" w:cs="Arial"/>
          <w:sz w:val="24"/>
          <w:szCs w:val="24"/>
        </w:rPr>
        <w:t xml:space="preserve">, </w:t>
      </w:r>
      <w:r w:rsidR="00823F59" w:rsidRPr="000A734C">
        <w:rPr>
          <w:rFonts w:ascii="Arial" w:hAnsi="Arial" w:cs="Arial"/>
          <w:sz w:val="24"/>
          <w:szCs w:val="24"/>
        </w:rPr>
        <w:t>appropriate</w:t>
      </w:r>
      <w:r w:rsidR="000A734C" w:rsidRPr="000A734C">
        <w:rPr>
          <w:rFonts w:ascii="Arial" w:hAnsi="Arial" w:cs="Arial"/>
          <w:sz w:val="24"/>
          <w:szCs w:val="24"/>
        </w:rPr>
        <w:t xml:space="preserve">, and contemplated under S. 35 in the </w:t>
      </w:r>
      <w:r w:rsidR="0083636A" w:rsidRPr="0083636A">
        <w:rPr>
          <w:rFonts w:ascii="Arial" w:hAnsi="Arial" w:cs="Arial"/>
          <w:i/>
          <w:iCs/>
          <w:sz w:val="24"/>
          <w:szCs w:val="24"/>
        </w:rPr>
        <w:t>Act</w:t>
      </w:r>
      <w:r w:rsidR="00823F59" w:rsidRPr="000A734C">
        <w:rPr>
          <w:rFonts w:ascii="Arial" w:hAnsi="Arial" w:cs="Arial"/>
          <w:sz w:val="24"/>
          <w:szCs w:val="24"/>
        </w:rPr>
        <w:t>.</w:t>
      </w:r>
      <w:r w:rsidR="00C3575D">
        <w:rPr>
          <w:rFonts w:ascii="Arial" w:hAnsi="Arial" w:cs="Arial"/>
          <w:sz w:val="24"/>
          <w:szCs w:val="24"/>
        </w:rPr>
        <w:t xml:space="preserve"> </w:t>
      </w:r>
    </w:p>
    <w:p w14:paraId="48308E73" w14:textId="77777777" w:rsidR="0094391A" w:rsidRPr="005C3EEA" w:rsidRDefault="0094391A" w:rsidP="005C3EEA">
      <w:pPr>
        <w:ind w:left="720" w:hanging="720"/>
        <w:jc w:val="both"/>
        <w:rPr>
          <w:rFonts w:ascii="Arial" w:hAnsi="Arial" w:cs="Arial"/>
          <w:b/>
          <w:sz w:val="24"/>
          <w:szCs w:val="24"/>
        </w:rPr>
      </w:pPr>
    </w:p>
    <w:p w14:paraId="10712151" w14:textId="2F98E858" w:rsidR="007D310E" w:rsidRPr="005C3EEA" w:rsidRDefault="0094391A" w:rsidP="005C3EEA">
      <w:pPr>
        <w:ind w:left="720" w:hanging="720"/>
        <w:jc w:val="both"/>
        <w:rPr>
          <w:rFonts w:ascii="Arial" w:hAnsi="Arial" w:cs="Arial"/>
          <w:bCs/>
          <w:sz w:val="24"/>
          <w:szCs w:val="24"/>
        </w:rPr>
      </w:pPr>
      <w:r w:rsidRPr="005C3EEA">
        <w:rPr>
          <w:rFonts w:ascii="Arial" w:hAnsi="Arial" w:cs="Arial"/>
          <w:b/>
          <w:sz w:val="24"/>
          <w:szCs w:val="24"/>
        </w:rPr>
        <w:t>8.</w:t>
      </w:r>
      <w:r w:rsidRPr="005C3EEA">
        <w:rPr>
          <w:rFonts w:ascii="Arial" w:hAnsi="Arial" w:cs="Arial"/>
          <w:b/>
          <w:sz w:val="24"/>
          <w:szCs w:val="24"/>
        </w:rPr>
        <w:tab/>
      </w:r>
      <w:r w:rsidR="007D310E" w:rsidRPr="005C3EEA">
        <w:rPr>
          <w:rFonts w:ascii="Arial" w:hAnsi="Arial" w:cs="Arial"/>
          <w:b/>
          <w:sz w:val="24"/>
          <w:szCs w:val="24"/>
        </w:rPr>
        <w:t>PRE-</w:t>
      </w:r>
      <w:r w:rsidR="00E027B9">
        <w:rPr>
          <w:rFonts w:ascii="Arial" w:hAnsi="Arial" w:cs="Arial"/>
          <w:b/>
          <w:sz w:val="24"/>
          <w:szCs w:val="24"/>
        </w:rPr>
        <w:t>MED/ARB</w:t>
      </w:r>
    </w:p>
    <w:p w14:paraId="24B95E6F" w14:textId="76688EFB" w:rsidR="007D310E" w:rsidRPr="005C3EEA" w:rsidRDefault="007D310E" w:rsidP="005C3EEA">
      <w:pPr>
        <w:ind w:left="720" w:hanging="720"/>
        <w:jc w:val="both"/>
        <w:rPr>
          <w:rFonts w:ascii="Arial" w:hAnsi="Arial" w:cs="Arial"/>
          <w:bCs/>
          <w:sz w:val="24"/>
          <w:szCs w:val="24"/>
        </w:rPr>
      </w:pPr>
    </w:p>
    <w:p w14:paraId="088837A4" w14:textId="648B3BF9" w:rsidR="007D310E" w:rsidRPr="005C3EEA" w:rsidRDefault="007D310E" w:rsidP="005C3EEA">
      <w:pPr>
        <w:ind w:left="720" w:hanging="720"/>
        <w:jc w:val="both"/>
        <w:rPr>
          <w:rFonts w:ascii="Arial" w:hAnsi="Arial" w:cs="Arial"/>
          <w:sz w:val="24"/>
          <w:szCs w:val="24"/>
        </w:rPr>
      </w:pPr>
      <w:r w:rsidRPr="005C3EEA">
        <w:rPr>
          <w:rFonts w:ascii="Arial" w:hAnsi="Arial" w:cs="Arial"/>
          <w:bCs/>
          <w:sz w:val="24"/>
          <w:szCs w:val="24"/>
        </w:rPr>
        <w:t>8.1</w:t>
      </w:r>
      <w:r w:rsidRPr="005C3EEA">
        <w:rPr>
          <w:rFonts w:ascii="Arial" w:hAnsi="Arial" w:cs="Arial"/>
          <w:bCs/>
          <w:sz w:val="24"/>
          <w:szCs w:val="24"/>
        </w:rPr>
        <w:tab/>
      </w:r>
      <w:r w:rsidRPr="00701C9F">
        <w:rPr>
          <w:rFonts w:ascii="Arial" w:hAnsi="Arial" w:cs="Arial"/>
          <w:sz w:val="24"/>
          <w:szCs w:val="24"/>
          <w:u w:val="single"/>
        </w:rPr>
        <w:t xml:space="preserve">We understand that the </w:t>
      </w:r>
      <w:r w:rsidR="00D26594" w:rsidRPr="00701C9F">
        <w:rPr>
          <w:rFonts w:ascii="Arial" w:hAnsi="Arial" w:cs="Arial"/>
          <w:sz w:val="24"/>
          <w:szCs w:val="24"/>
          <w:u w:val="single"/>
        </w:rPr>
        <w:t xml:space="preserve">Arbitrator in </w:t>
      </w:r>
      <w:r w:rsidR="00701C9F" w:rsidRPr="00701C9F">
        <w:rPr>
          <w:rFonts w:ascii="Arial" w:hAnsi="Arial" w:cs="Arial"/>
          <w:sz w:val="24"/>
          <w:szCs w:val="24"/>
          <w:u w:val="single"/>
        </w:rPr>
        <w:t>her</w:t>
      </w:r>
      <w:r w:rsidR="00D26594" w:rsidRPr="00701C9F">
        <w:rPr>
          <w:rFonts w:ascii="Arial" w:hAnsi="Arial" w:cs="Arial"/>
          <w:sz w:val="24"/>
          <w:szCs w:val="24"/>
          <w:u w:val="single"/>
        </w:rPr>
        <w:t xml:space="preserve"> role as </w:t>
      </w:r>
      <w:r w:rsidR="004A2A2B" w:rsidRPr="00701C9F">
        <w:rPr>
          <w:rFonts w:ascii="Arial" w:hAnsi="Arial" w:cs="Arial"/>
          <w:sz w:val="24"/>
          <w:szCs w:val="24"/>
          <w:u w:val="single"/>
        </w:rPr>
        <w:t>M</w:t>
      </w:r>
      <w:r w:rsidRPr="00701C9F">
        <w:rPr>
          <w:rFonts w:ascii="Arial" w:hAnsi="Arial" w:cs="Arial"/>
          <w:sz w:val="24"/>
          <w:szCs w:val="24"/>
          <w:u w:val="single"/>
        </w:rPr>
        <w:t xml:space="preserve">ediator </w:t>
      </w:r>
      <w:r w:rsidR="00FB3FF4" w:rsidRPr="00701C9F">
        <w:rPr>
          <w:rFonts w:ascii="Arial" w:hAnsi="Arial" w:cs="Arial"/>
          <w:sz w:val="24"/>
          <w:szCs w:val="24"/>
          <w:u w:val="single"/>
        </w:rPr>
        <w:t>practices in a trauma informed manner</w:t>
      </w:r>
      <w:r w:rsidR="00FB3FF4">
        <w:rPr>
          <w:rFonts w:ascii="Arial" w:hAnsi="Arial" w:cs="Arial"/>
          <w:sz w:val="24"/>
          <w:szCs w:val="24"/>
        </w:rPr>
        <w:t xml:space="preserve"> and that she </w:t>
      </w:r>
      <w:r w:rsidRPr="005C3EEA">
        <w:rPr>
          <w:rFonts w:ascii="Arial" w:hAnsi="Arial" w:cs="Arial"/>
          <w:sz w:val="24"/>
          <w:szCs w:val="24"/>
        </w:rPr>
        <w:t>will meet with each of us separately in a pre-</w:t>
      </w:r>
      <w:r w:rsidR="00E027B9">
        <w:rPr>
          <w:rFonts w:ascii="Arial" w:hAnsi="Arial" w:cs="Arial"/>
          <w:sz w:val="24"/>
          <w:szCs w:val="24"/>
        </w:rPr>
        <w:t>med/arb</w:t>
      </w:r>
      <w:r w:rsidRPr="005C3EEA">
        <w:rPr>
          <w:rFonts w:ascii="Arial" w:hAnsi="Arial" w:cs="Arial"/>
          <w:sz w:val="24"/>
          <w:szCs w:val="24"/>
        </w:rPr>
        <w:t xml:space="preserve"> session to:</w:t>
      </w:r>
    </w:p>
    <w:p w14:paraId="6CCB4726" w14:textId="77777777" w:rsidR="007D310E" w:rsidRPr="005C3EEA" w:rsidRDefault="007D310E" w:rsidP="005C3EEA">
      <w:pPr>
        <w:jc w:val="both"/>
        <w:rPr>
          <w:rFonts w:ascii="Arial" w:hAnsi="Arial" w:cs="Arial"/>
          <w:sz w:val="24"/>
          <w:szCs w:val="24"/>
        </w:rPr>
      </w:pPr>
    </w:p>
    <w:p w14:paraId="29FF3645" w14:textId="27B84D21" w:rsidR="00B77486" w:rsidRPr="005C3EEA" w:rsidRDefault="00B77486" w:rsidP="00AC48E8">
      <w:pPr>
        <w:pStyle w:val="ListParagraph"/>
        <w:numPr>
          <w:ilvl w:val="0"/>
          <w:numId w:val="6"/>
        </w:numPr>
        <w:ind w:left="1080"/>
        <w:jc w:val="both"/>
        <w:rPr>
          <w:rFonts w:ascii="Arial" w:hAnsi="Arial" w:cs="Arial"/>
          <w:sz w:val="24"/>
          <w:szCs w:val="24"/>
        </w:rPr>
      </w:pPr>
      <w:r w:rsidRPr="005C3EEA">
        <w:rPr>
          <w:rFonts w:ascii="Arial" w:hAnsi="Arial" w:cs="Arial"/>
          <w:sz w:val="24"/>
          <w:szCs w:val="24"/>
        </w:rPr>
        <w:t>provide information on the process</w:t>
      </w:r>
      <w:r w:rsidR="00FD4BE5" w:rsidRPr="005C3EEA">
        <w:rPr>
          <w:rFonts w:ascii="Arial" w:hAnsi="Arial" w:cs="Arial"/>
          <w:sz w:val="24"/>
          <w:szCs w:val="24"/>
        </w:rPr>
        <w:t>, answer any procedural questions,</w:t>
      </w:r>
      <w:r w:rsidRPr="005C3EEA">
        <w:rPr>
          <w:rFonts w:ascii="Arial" w:hAnsi="Arial" w:cs="Arial"/>
          <w:sz w:val="24"/>
          <w:szCs w:val="24"/>
        </w:rPr>
        <w:t xml:space="preserve"> and prepare </w:t>
      </w:r>
      <w:r w:rsidR="00FD4BE5" w:rsidRPr="005C3EEA">
        <w:rPr>
          <w:rFonts w:ascii="Arial" w:hAnsi="Arial" w:cs="Arial"/>
          <w:sz w:val="24"/>
          <w:szCs w:val="24"/>
        </w:rPr>
        <w:t>each party</w:t>
      </w:r>
      <w:r w:rsidRPr="005C3EEA">
        <w:rPr>
          <w:rFonts w:ascii="Arial" w:hAnsi="Arial" w:cs="Arial"/>
          <w:sz w:val="24"/>
          <w:szCs w:val="24"/>
        </w:rPr>
        <w:t xml:space="preserve"> for the </w:t>
      </w:r>
      <w:r w:rsidR="00E027B9">
        <w:rPr>
          <w:rFonts w:ascii="Arial" w:hAnsi="Arial" w:cs="Arial"/>
          <w:sz w:val="24"/>
          <w:szCs w:val="24"/>
        </w:rPr>
        <w:t>med/arb</w:t>
      </w:r>
      <w:r w:rsidRPr="005C3EEA">
        <w:rPr>
          <w:rFonts w:ascii="Arial" w:hAnsi="Arial" w:cs="Arial"/>
          <w:sz w:val="24"/>
          <w:szCs w:val="24"/>
        </w:rPr>
        <w:t>.</w:t>
      </w:r>
    </w:p>
    <w:p w14:paraId="422F01E2" w14:textId="77777777" w:rsidR="00C93E59" w:rsidRPr="005C3EEA" w:rsidRDefault="00C93E59" w:rsidP="005C3EEA">
      <w:pPr>
        <w:pStyle w:val="ListParagraph"/>
        <w:ind w:left="1080"/>
        <w:jc w:val="both"/>
        <w:rPr>
          <w:rFonts w:ascii="Arial" w:hAnsi="Arial" w:cs="Arial"/>
          <w:sz w:val="24"/>
          <w:szCs w:val="24"/>
        </w:rPr>
      </w:pPr>
    </w:p>
    <w:p w14:paraId="7CCEBEAF" w14:textId="2488662B" w:rsidR="00B77486" w:rsidRPr="005C3EEA" w:rsidRDefault="00FD4BE5" w:rsidP="00AC48E8">
      <w:pPr>
        <w:pStyle w:val="ListParagraph"/>
        <w:numPr>
          <w:ilvl w:val="0"/>
          <w:numId w:val="6"/>
        </w:numPr>
        <w:ind w:left="1080"/>
        <w:jc w:val="both"/>
        <w:rPr>
          <w:rFonts w:ascii="Arial" w:hAnsi="Arial" w:cs="Arial"/>
          <w:sz w:val="24"/>
          <w:szCs w:val="24"/>
        </w:rPr>
      </w:pPr>
      <w:r w:rsidRPr="005C3EEA">
        <w:rPr>
          <w:rFonts w:ascii="Arial" w:hAnsi="Arial" w:cs="Arial"/>
          <w:sz w:val="24"/>
          <w:szCs w:val="24"/>
        </w:rPr>
        <w:t>e</w:t>
      </w:r>
      <w:r w:rsidR="00B77486" w:rsidRPr="005C3EEA">
        <w:rPr>
          <w:rFonts w:ascii="Arial" w:hAnsi="Arial" w:cs="Arial"/>
          <w:sz w:val="24"/>
          <w:szCs w:val="24"/>
        </w:rPr>
        <w:t xml:space="preserve">xplain the roles of the parties, </w:t>
      </w:r>
      <w:r w:rsidR="008E5F79">
        <w:rPr>
          <w:rFonts w:ascii="Arial" w:hAnsi="Arial" w:cs="Arial"/>
          <w:sz w:val="24"/>
          <w:szCs w:val="24"/>
        </w:rPr>
        <w:t>legal counsel (if applicable)</w:t>
      </w:r>
      <w:r w:rsidR="00B77486" w:rsidRPr="005C3EEA">
        <w:rPr>
          <w:rFonts w:ascii="Arial" w:hAnsi="Arial" w:cs="Arial"/>
          <w:sz w:val="24"/>
          <w:szCs w:val="24"/>
        </w:rPr>
        <w:t>, and the Arbitrator in their role as Mediator</w:t>
      </w:r>
      <w:r w:rsidR="002E5A8A" w:rsidRPr="005C3EEA">
        <w:rPr>
          <w:rFonts w:ascii="Arial" w:hAnsi="Arial" w:cs="Arial"/>
          <w:sz w:val="24"/>
          <w:szCs w:val="24"/>
        </w:rPr>
        <w:t xml:space="preserve"> and in their role a</w:t>
      </w:r>
      <w:r w:rsidR="00820CDC" w:rsidRPr="005C3EEA">
        <w:rPr>
          <w:rFonts w:ascii="Arial" w:hAnsi="Arial" w:cs="Arial"/>
          <w:sz w:val="24"/>
          <w:szCs w:val="24"/>
        </w:rPr>
        <w:t>s</w:t>
      </w:r>
      <w:r w:rsidR="002E5A8A" w:rsidRPr="005C3EEA">
        <w:rPr>
          <w:rFonts w:ascii="Arial" w:hAnsi="Arial" w:cs="Arial"/>
          <w:sz w:val="24"/>
          <w:szCs w:val="24"/>
        </w:rPr>
        <w:t xml:space="preserve"> Arbitrator</w:t>
      </w:r>
      <w:r w:rsidR="00B77486" w:rsidRPr="005C3EEA">
        <w:rPr>
          <w:rFonts w:ascii="Arial" w:hAnsi="Arial" w:cs="Arial"/>
          <w:sz w:val="24"/>
          <w:szCs w:val="24"/>
        </w:rPr>
        <w:t>.</w:t>
      </w:r>
    </w:p>
    <w:p w14:paraId="51A52DFE" w14:textId="77777777" w:rsidR="00C93E59" w:rsidRPr="005C3EEA" w:rsidRDefault="00C93E59" w:rsidP="005C3EEA">
      <w:pPr>
        <w:pStyle w:val="ListParagraph"/>
        <w:ind w:left="1080"/>
        <w:jc w:val="both"/>
        <w:rPr>
          <w:rFonts w:ascii="Arial" w:hAnsi="Arial" w:cs="Arial"/>
          <w:sz w:val="24"/>
          <w:szCs w:val="24"/>
        </w:rPr>
      </w:pPr>
    </w:p>
    <w:p w14:paraId="55153F17" w14:textId="323AA5DF" w:rsidR="00570263" w:rsidRDefault="00003DD7" w:rsidP="00AC48E8">
      <w:pPr>
        <w:pStyle w:val="ListParagraph"/>
        <w:numPr>
          <w:ilvl w:val="0"/>
          <w:numId w:val="6"/>
        </w:numPr>
        <w:ind w:left="1080"/>
        <w:jc w:val="both"/>
        <w:rPr>
          <w:rFonts w:ascii="Arial" w:hAnsi="Arial" w:cs="Arial"/>
          <w:sz w:val="24"/>
          <w:szCs w:val="24"/>
        </w:rPr>
      </w:pPr>
      <w:r w:rsidRPr="005C3EEA">
        <w:rPr>
          <w:rFonts w:ascii="Arial" w:hAnsi="Arial" w:cs="Arial"/>
          <w:sz w:val="24"/>
          <w:szCs w:val="24"/>
        </w:rPr>
        <w:t xml:space="preserve">do a safety screen </w:t>
      </w:r>
      <w:r>
        <w:rPr>
          <w:rFonts w:ascii="Arial" w:hAnsi="Arial" w:cs="Arial"/>
          <w:sz w:val="24"/>
          <w:szCs w:val="24"/>
        </w:rPr>
        <w:t xml:space="preserve">and </w:t>
      </w:r>
      <w:r w:rsidR="00B307C6" w:rsidRPr="005C3EEA">
        <w:rPr>
          <w:rFonts w:ascii="Arial" w:hAnsi="Arial" w:cs="Arial"/>
          <w:sz w:val="24"/>
          <w:szCs w:val="24"/>
        </w:rPr>
        <w:t>discuss any safety issues</w:t>
      </w:r>
      <w:r>
        <w:rPr>
          <w:rFonts w:ascii="Arial" w:hAnsi="Arial" w:cs="Arial"/>
          <w:sz w:val="24"/>
          <w:szCs w:val="24"/>
        </w:rPr>
        <w:t>, power imbalances etc</w:t>
      </w:r>
      <w:r w:rsidR="00B307C6" w:rsidRPr="005C3EEA">
        <w:rPr>
          <w:rFonts w:ascii="Arial" w:hAnsi="Arial" w:cs="Arial"/>
          <w:sz w:val="24"/>
          <w:szCs w:val="24"/>
        </w:rPr>
        <w:t>.</w:t>
      </w:r>
      <w:r w:rsidR="00570263">
        <w:rPr>
          <w:rFonts w:ascii="Arial" w:hAnsi="Arial" w:cs="Arial"/>
          <w:sz w:val="24"/>
          <w:szCs w:val="24"/>
        </w:rPr>
        <w:t xml:space="preserve"> </w:t>
      </w:r>
    </w:p>
    <w:p w14:paraId="2B22320B" w14:textId="77777777" w:rsidR="00570263" w:rsidRPr="00570263" w:rsidRDefault="00570263" w:rsidP="00570263">
      <w:pPr>
        <w:pStyle w:val="ListParagraph"/>
        <w:rPr>
          <w:rFonts w:ascii="Arial" w:hAnsi="Arial" w:cs="Arial"/>
          <w:sz w:val="24"/>
          <w:szCs w:val="24"/>
        </w:rPr>
      </w:pPr>
    </w:p>
    <w:p w14:paraId="4794CD5C" w14:textId="37C67F7A" w:rsidR="00B307C6" w:rsidRPr="005C3EEA" w:rsidRDefault="00570263" w:rsidP="00AC48E8">
      <w:pPr>
        <w:pStyle w:val="ListParagraph"/>
        <w:numPr>
          <w:ilvl w:val="0"/>
          <w:numId w:val="6"/>
        </w:numPr>
        <w:ind w:left="1080"/>
        <w:jc w:val="both"/>
        <w:rPr>
          <w:rFonts w:ascii="Arial" w:hAnsi="Arial" w:cs="Arial"/>
          <w:sz w:val="24"/>
          <w:szCs w:val="24"/>
        </w:rPr>
      </w:pPr>
      <w:r>
        <w:rPr>
          <w:rFonts w:ascii="Arial" w:hAnsi="Arial" w:cs="Arial"/>
          <w:sz w:val="24"/>
          <w:szCs w:val="24"/>
        </w:rPr>
        <w:t>Make parties aware of independent therapists or therapies or other services where appropriate.</w:t>
      </w:r>
    </w:p>
    <w:p w14:paraId="79D4CD69" w14:textId="77777777" w:rsidR="00B307C6" w:rsidRPr="005C3EEA" w:rsidRDefault="00B307C6" w:rsidP="005C3EEA">
      <w:pPr>
        <w:pStyle w:val="ListParagraph"/>
        <w:ind w:left="1080"/>
        <w:jc w:val="both"/>
        <w:rPr>
          <w:rFonts w:ascii="Arial" w:hAnsi="Arial" w:cs="Arial"/>
          <w:sz w:val="24"/>
          <w:szCs w:val="24"/>
        </w:rPr>
      </w:pPr>
    </w:p>
    <w:p w14:paraId="68F5EE00" w14:textId="440B9BF6" w:rsidR="00B307C6" w:rsidRPr="005C3EEA" w:rsidRDefault="00003DD7" w:rsidP="00AC48E8">
      <w:pPr>
        <w:pStyle w:val="ListParagraph"/>
        <w:numPr>
          <w:ilvl w:val="0"/>
          <w:numId w:val="6"/>
        </w:numPr>
        <w:ind w:left="1080"/>
        <w:jc w:val="both"/>
        <w:rPr>
          <w:rFonts w:ascii="Arial" w:hAnsi="Arial" w:cs="Arial"/>
          <w:sz w:val="24"/>
          <w:szCs w:val="24"/>
        </w:rPr>
      </w:pPr>
      <w:r>
        <w:rPr>
          <w:rFonts w:ascii="Arial" w:hAnsi="Arial" w:cs="Arial"/>
          <w:sz w:val="24"/>
          <w:szCs w:val="24"/>
        </w:rPr>
        <w:t xml:space="preserve">do a brief trauma screen, </w:t>
      </w:r>
      <w:r w:rsidR="00B307C6" w:rsidRPr="005C3EEA">
        <w:rPr>
          <w:rFonts w:ascii="Arial" w:hAnsi="Arial" w:cs="Arial"/>
          <w:sz w:val="24"/>
          <w:szCs w:val="24"/>
        </w:rPr>
        <w:t>discuss any trauma background</w:t>
      </w:r>
      <w:r>
        <w:rPr>
          <w:rFonts w:ascii="Arial" w:hAnsi="Arial" w:cs="Arial"/>
          <w:sz w:val="24"/>
          <w:szCs w:val="24"/>
        </w:rPr>
        <w:t>,</w:t>
      </w:r>
      <w:r w:rsidR="00B307C6" w:rsidRPr="005C3EEA">
        <w:rPr>
          <w:rFonts w:ascii="Arial" w:hAnsi="Arial" w:cs="Arial"/>
          <w:sz w:val="24"/>
          <w:szCs w:val="24"/>
        </w:rPr>
        <w:t xml:space="preserve"> and how to deal with trauma symptoms and triggers during </w:t>
      </w:r>
      <w:r w:rsidR="00E027B9">
        <w:rPr>
          <w:rFonts w:ascii="Arial" w:hAnsi="Arial" w:cs="Arial"/>
          <w:sz w:val="24"/>
          <w:szCs w:val="24"/>
        </w:rPr>
        <w:t>med/arb</w:t>
      </w:r>
      <w:r w:rsidR="00B307C6" w:rsidRPr="005C3EEA">
        <w:rPr>
          <w:rFonts w:ascii="Arial" w:hAnsi="Arial" w:cs="Arial"/>
          <w:sz w:val="24"/>
          <w:szCs w:val="24"/>
        </w:rPr>
        <w:t>.</w:t>
      </w:r>
    </w:p>
    <w:p w14:paraId="3910C34E" w14:textId="77777777" w:rsidR="00B307C6" w:rsidRPr="005C3EEA" w:rsidRDefault="00B307C6" w:rsidP="005C3EEA">
      <w:pPr>
        <w:pStyle w:val="ListParagraph"/>
        <w:ind w:left="1080"/>
        <w:jc w:val="both"/>
        <w:rPr>
          <w:rFonts w:ascii="Arial" w:hAnsi="Arial" w:cs="Arial"/>
          <w:sz w:val="24"/>
          <w:szCs w:val="24"/>
        </w:rPr>
      </w:pPr>
    </w:p>
    <w:p w14:paraId="374223B3" w14:textId="77777777" w:rsidR="00B307C6" w:rsidRPr="005C3EEA" w:rsidRDefault="00B307C6" w:rsidP="00AC48E8">
      <w:pPr>
        <w:pStyle w:val="ListParagraph"/>
        <w:numPr>
          <w:ilvl w:val="0"/>
          <w:numId w:val="6"/>
        </w:numPr>
        <w:ind w:left="1080"/>
        <w:jc w:val="both"/>
        <w:rPr>
          <w:rFonts w:ascii="Arial" w:hAnsi="Arial" w:cs="Arial"/>
          <w:sz w:val="24"/>
          <w:szCs w:val="24"/>
        </w:rPr>
      </w:pPr>
      <w:r w:rsidRPr="005C3EEA">
        <w:rPr>
          <w:rFonts w:ascii="Arial" w:hAnsi="Arial" w:cs="Arial"/>
          <w:sz w:val="24"/>
          <w:szCs w:val="24"/>
        </w:rPr>
        <w:lastRenderedPageBreak/>
        <w:t>discuss brain science and how to manage emotional regulation.</w:t>
      </w:r>
    </w:p>
    <w:p w14:paraId="4265207A" w14:textId="77777777" w:rsidR="00B307C6" w:rsidRPr="005C3EEA" w:rsidRDefault="00B307C6" w:rsidP="005C3EEA">
      <w:pPr>
        <w:pStyle w:val="ListParagraph"/>
        <w:ind w:left="1080"/>
        <w:jc w:val="both"/>
        <w:rPr>
          <w:rFonts w:ascii="Arial" w:hAnsi="Arial" w:cs="Arial"/>
          <w:sz w:val="24"/>
          <w:szCs w:val="24"/>
        </w:rPr>
      </w:pPr>
    </w:p>
    <w:p w14:paraId="26C2EFA4" w14:textId="005E567E" w:rsidR="00B307C6" w:rsidRPr="005C3EEA" w:rsidRDefault="00B307C6" w:rsidP="00AC48E8">
      <w:pPr>
        <w:pStyle w:val="ListParagraph"/>
        <w:numPr>
          <w:ilvl w:val="0"/>
          <w:numId w:val="6"/>
        </w:numPr>
        <w:ind w:left="1080"/>
        <w:jc w:val="both"/>
        <w:rPr>
          <w:rFonts w:ascii="Arial" w:hAnsi="Arial" w:cs="Arial"/>
          <w:sz w:val="24"/>
          <w:szCs w:val="24"/>
        </w:rPr>
      </w:pPr>
      <w:r w:rsidRPr="005C3EEA">
        <w:rPr>
          <w:rFonts w:ascii="Arial" w:hAnsi="Arial" w:cs="Arial"/>
          <w:sz w:val="24"/>
          <w:szCs w:val="24"/>
        </w:rPr>
        <w:t xml:space="preserve">discuss communication processes that will be used during the </w:t>
      </w:r>
      <w:r w:rsidR="00E027B9">
        <w:rPr>
          <w:rFonts w:ascii="Arial" w:hAnsi="Arial" w:cs="Arial"/>
          <w:sz w:val="24"/>
          <w:szCs w:val="24"/>
        </w:rPr>
        <w:t>med/arb</w:t>
      </w:r>
      <w:r w:rsidRPr="005C3EEA">
        <w:rPr>
          <w:rFonts w:ascii="Arial" w:hAnsi="Arial" w:cs="Arial"/>
          <w:sz w:val="24"/>
          <w:szCs w:val="24"/>
        </w:rPr>
        <w:t>.</w:t>
      </w:r>
    </w:p>
    <w:p w14:paraId="1F702166" w14:textId="77777777" w:rsidR="00B307C6" w:rsidRPr="005C3EEA" w:rsidRDefault="00B307C6" w:rsidP="005C3EEA">
      <w:pPr>
        <w:pStyle w:val="ListParagraph"/>
        <w:ind w:left="1080"/>
        <w:jc w:val="both"/>
        <w:rPr>
          <w:rFonts w:ascii="Arial" w:hAnsi="Arial" w:cs="Arial"/>
          <w:sz w:val="24"/>
          <w:szCs w:val="24"/>
        </w:rPr>
      </w:pPr>
    </w:p>
    <w:p w14:paraId="2BBE1016" w14:textId="3CFB49EB" w:rsidR="00B307C6" w:rsidRPr="005C3EEA" w:rsidRDefault="00B307C6" w:rsidP="00AC48E8">
      <w:pPr>
        <w:pStyle w:val="ListParagraph"/>
        <w:numPr>
          <w:ilvl w:val="0"/>
          <w:numId w:val="6"/>
        </w:numPr>
        <w:ind w:left="1080"/>
        <w:jc w:val="both"/>
        <w:rPr>
          <w:rFonts w:ascii="Arial" w:hAnsi="Arial" w:cs="Arial"/>
          <w:sz w:val="24"/>
          <w:szCs w:val="24"/>
        </w:rPr>
      </w:pPr>
      <w:r w:rsidRPr="005C3EEA">
        <w:rPr>
          <w:rFonts w:ascii="Arial" w:hAnsi="Arial" w:cs="Arial"/>
          <w:sz w:val="24"/>
          <w:szCs w:val="24"/>
        </w:rPr>
        <w:t xml:space="preserve">discuss any capacity/competence, addiction/medication, </w:t>
      </w:r>
      <w:r w:rsidR="00E14CF8">
        <w:rPr>
          <w:rFonts w:ascii="Arial" w:hAnsi="Arial" w:cs="Arial"/>
          <w:sz w:val="24"/>
          <w:szCs w:val="24"/>
        </w:rPr>
        <w:t>health</w:t>
      </w:r>
      <w:r w:rsidR="00570263">
        <w:rPr>
          <w:rFonts w:ascii="Arial" w:hAnsi="Arial" w:cs="Arial"/>
          <w:sz w:val="24"/>
          <w:szCs w:val="24"/>
        </w:rPr>
        <w:t>,</w:t>
      </w:r>
      <w:r w:rsidR="00E14CF8">
        <w:rPr>
          <w:rFonts w:ascii="Arial" w:hAnsi="Arial" w:cs="Arial"/>
          <w:sz w:val="24"/>
          <w:szCs w:val="24"/>
        </w:rPr>
        <w:t xml:space="preserve"> </w:t>
      </w:r>
      <w:r w:rsidRPr="005C3EEA">
        <w:rPr>
          <w:rFonts w:ascii="Arial" w:hAnsi="Arial" w:cs="Arial"/>
          <w:sz w:val="24"/>
          <w:szCs w:val="24"/>
        </w:rPr>
        <w:t xml:space="preserve">or other issues that might affect the </w:t>
      </w:r>
      <w:r w:rsidR="00E14CF8">
        <w:rPr>
          <w:rFonts w:ascii="Arial" w:hAnsi="Arial" w:cs="Arial"/>
          <w:sz w:val="24"/>
          <w:szCs w:val="24"/>
        </w:rPr>
        <w:t xml:space="preserve">timing or process of the </w:t>
      </w:r>
      <w:r w:rsidR="00E027B9">
        <w:rPr>
          <w:rFonts w:ascii="Arial" w:hAnsi="Arial" w:cs="Arial"/>
          <w:sz w:val="24"/>
          <w:szCs w:val="24"/>
        </w:rPr>
        <w:t>med/arb</w:t>
      </w:r>
      <w:r w:rsidRPr="005C3EEA">
        <w:rPr>
          <w:rFonts w:ascii="Arial" w:hAnsi="Arial" w:cs="Arial"/>
          <w:sz w:val="24"/>
          <w:szCs w:val="24"/>
        </w:rPr>
        <w:t>.</w:t>
      </w:r>
    </w:p>
    <w:p w14:paraId="23AFF6B0" w14:textId="77777777" w:rsidR="00B307C6" w:rsidRPr="005C3EEA" w:rsidRDefault="00B307C6" w:rsidP="005C3EEA">
      <w:pPr>
        <w:pStyle w:val="ListParagraph"/>
        <w:ind w:left="1080"/>
        <w:jc w:val="both"/>
        <w:rPr>
          <w:rFonts w:ascii="Arial" w:hAnsi="Arial" w:cs="Arial"/>
          <w:sz w:val="24"/>
          <w:szCs w:val="24"/>
        </w:rPr>
      </w:pPr>
    </w:p>
    <w:p w14:paraId="4D755BF7" w14:textId="0B2C6D2D" w:rsidR="007D310E" w:rsidRPr="005C3EEA" w:rsidRDefault="007D310E" w:rsidP="00AC48E8">
      <w:pPr>
        <w:pStyle w:val="ListParagraph"/>
        <w:numPr>
          <w:ilvl w:val="0"/>
          <w:numId w:val="6"/>
        </w:numPr>
        <w:ind w:left="1080"/>
        <w:jc w:val="both"/>
        <w:rPr>
          <w:rFonts w:ascii="Arial" w:hAnsi="Arial" w:cs="Arial"/>
          <w:sz w:val="24"/>
          <w:szCs w:val="24"/>
        </w:rPr>
      </w:pPr>
      <w:r w:rsidRPr="005C3EEA">
        <w:rPr>
          <w:rFonts w:ascii="Arial" w:hAnsi="Arial" w:cs="Arial"/>
          <w:sz w:val="24"/>
          <w:szCs w:val="24"/>
        </w:rPr>
        <w:t xml:space="preserve">gather background information and a brief description of the </w:t>
      </w:r>
      <w:r w:rsidR="00DB5BA2" w:rsidRPr="005C3EEA">
        <w:rPr>
          <w:rFonts w:ascii="Arial" w:hAnsi="Arial" w:cs="Arial"/>
          <w:sz w:val="24"/>
          <w:szCs w:val="24"/>
        </w:rPr>
        <w:t>agenda items that the party wishes to be included</w:t>
      </w:r>
      <w:r w:rsidR="004A2A2B" w:rsidRPr="005C3EEA">
        <w:rPr>
          <w:rFonts w:ascii="Arial" w:hAnsi="Arial" w:cs="Arial"/>
          <w:sz w:val="24"/>
          <w:szCs w:val="24"/>
        </w:rPr>
        <w:t xml:space="preserve"> in the agenda</w:t>
      </w:r>
      <w:r w:rsidRPr="005C3EEA">
        <w:rPr>
          <w:rFonts w:ascii="Arial" w:hAnsi="Arial" w:cs="Arial"/>
          <w:sz w:val="24"/>
          <w:szCs w:val="24"/>
        </w:rPr>
        <w:t xml:space="preserve">. </w:t>
      </w:r>
    </w:p>
    <w:p w14:paraId="2F363A7C" w14:textId="77777777" w:rsidR="00C93E59" w:rsidRPr="005C3EEA" w:rsidRDefault="00C93E59" w:rsidP="005C3EEA">
      <w:pPr>
        <w:pStyle w:val="ListParagraph"/>
        <w:ind w:left="1080"/>
        <w:jc w:val="both"/>
        <w:rPr>
          <w:rFonts w:ascii="Arial" w:hAnsi="Arial" w:cs="Arial"/>
          <w:sz w:val="24"/>
          <w:szCs w:val="24"/>
        </w:rPr>
      </w:pPr>
    </w:p>
    <w:p w14:paraId="44C12266" w14:textId="0EFA1D5A" w:rsidR="00C93E59" w:rsidRDefault="007D310E" w:rsidP="00AC48E8">
      <w:pPr>
        <w:pStyle w:val="ListParagraph"/>
        <w:numPr>
          <w:ilvl w:val="0"/>
          <w:numId w:val="6"/>
        </w:numPr>
        <w:ind w:left="1080"/>
        <w:jc w:val="both"/>
        <w:rPr>
          <w:rFonts w:ascii="Arial" w:hAnsi="Arial" w:cs="Arial"/>
          <w:sz w:val="24"/>
          <w:szCs w:val="24"/>
        </w:rPr>
      </w:pPr>
      <w:r w:rsidRPr="005C3EEA">
        <w:rPr>
          <w:rFonts w:ascii="Arial" w:hAnsi="Arial" w:cs="Arial"/>
          <w:sz w:val="24"/>
          <w:szCs w:val="24"/>
        </w:rPr>
        <w:t>discuss logistics and any accommodations required</w:t>
      </w:r>
      <w:r w:rsidR="00B77486" w:rsidRPr="005C3EEA">
        <w:rPr>
          <w:rFonts w:ascii="Arial" w:hAnsi="Arial" w:cs="Arial"/>
          <w:sz w:val="24"/>
          <w:szCs w:val="24"/>
        </w:rPr>
        <w:t xml:space="preserve"> </w:t>
      </w:r>
      <w:r w:rsidR="00FD4BE5" w:rsidRPr="005C3EEA">
        <w:rPr>
          <w:rFonts w:ascii="Arial" w:hAnsi="Arial" w:cs="Arial"/>
          <w:sz w:val="24"/>
          <w:szCs w:val="24"/>
        </w:rPr>
        <w:t>by each</w:t>
      </w:r>
      <w:r w:rsidR="00B77486" w:rsidRPr="005C3EEA">
        <w:rPr>
          <w:rFonts w:ascii="Arial" w:hAnsi="Arial" w:cs="Arial"/>
          <w:sz w:val="24"/>
          <w:szCs w:val="24"/>
        </w:rPr>
        <w:t xml:space="preserve"> party</w:t>
      </w:r>
      <w:r w:rsidRPr="005C3EEA">
        <w:rPr>
          <w:rFonts w:ascii="Arial" w:hAnsi="Arial" w:cs="Arial"/>
          <w:sz w:val="24"/>
          <w:szCs w:val="24"/>
        </w:rPr>
        <w:t>.</w:t>
      </w:r>
    </w:p>
    <w:p w14:paraId="65BF84CA" w14:textId="77777777" w:rsidR="00003DD7" w:rsidRPr="00003DD7" w:rsidRDefault="00003DD7" w:rsidP="00003DD7">
      <w:pPr>
        <w:pStyle w:val="ListParagraph"/>
        <w:rPr>
          <w:rFonts w:ascii="Arial" w:hAnsi="Arial" w:cs="Arial"/>
          <w:sz w:val="24"/>
          <w:szCs w:val="24"/>
        </w:rPr>
      </w:pPr>
    </w:p>
    <w:p w14:paraId="2C44C829" w14:textId="7B004A43" w:rsidR="00003DD7" w:rsidRPr="00003DD7" w:rsidRDefault="00003DD7" w:rsidP="00003DD7">
      <w:pPr>
        <w:ind w:left="720"/>
        <w:jc w:val="both"/>
        <w:rPr>
          <w:rFonts w:ascii="Arial" w:hAnsi="Arial" w:cs="Arial"/>
          <w:sz w:val="24"/>
          <w:szCs w:val="24"/>
        </w:rPr>
      </w:pPr>
      <w:r>
        <w:rPr>
          <w:rFonts w:ascii="Arial" w:hAnsi="Arial" w:cs="Arial"/>
          <w:sz w:val="24"/>
          <w:szCs w:val="24"/>
        </w:rPr>
        <w:t>We will not raise the pre-</w:t>
      </w:r>
      <w:r w:rsidR="00E027B9">
        <w:rPr>
          <w:rFonts w:ascii="Arial" w:hAnsi="Arial" w:cs="Arial"/>
          <w:sz w:val="24"/>
          <w:szCs w:val="24"/>
        </w:rPr>
        <w:t>med/arb</w:t>
      </w:r>
      <w:r>
        <w:rPr>
          <w:rFonts w:ascii="Arial" w:hAnsi="Arial" w:cs="Arial"/>
          <w:sz w:val="24"/>
          <w:szCs w:val="24"/>
        </w:rPr>
        <w:t xml:space="preserve"> session[s] as a procedural issue in any administrative or court applications, including applications to suspend, set aside, vary, or appeal an award made in the course of this </w:t>
      </w:r>
      <w:r w:rsidR="002070D7">
        <w:rPr>
          <w:rFonts w:ascii="Arial" w:hAnsi="Arial" w:cs="Arial"/>
          <w:sz w:val="24"/>
          <w:szCs w:val="24"/>
        </w:rPr>
        <w:t>med/arb.</w:t>
      </w:r>
    </w:p>
    <w:p w14:paraId="12C04FF2" w14:textId="77777777" w:rsidR="00C93E59" w:rsidRPr="005C3EEA" w:rsidRDefault="00C93E59" w:rsidP="005C3EEA">
      <w:pPr>
        <w:pStyle w:val="ListParagraph"/>
        <w:ind w:left="1080"/>
        <w:jc w:val="both"/>
        <w:rPr>
          <w:rFonts w:ascii="Arial" w:hAnsi="Arial" w:cs="Arial"/>
          <w:sz w:val="24"/>
          <w:szCs w:val="24"/>
        </w:rPr>
      </w:pPr>
    </w:p>
    <w:p w14:paraId="2AA7EBD3" w14:textId="266A7DEF" w:rsidR="0005026E" w:rsidRPr="005C3EEA" w:rsidRDefault="00E81A49" w:rsidP="00864015">
      <w:pPr>
        <w:ind w:left="720" w:hanging="720"/>
        <w:jc w:val="both"/>
        <w:rPr>
          <w:rFonts w:ascii="Arial" w:hAnsi="Arial" w:cs="Arial"/>
          <w:sz w:val="24"/>
          <w:szCs w:val="24"/>
        </w:rPr>
      </w:pPr>
      <w:r w:rsidRPr="005C3EEA">
        <w:rPr>
          <w:rFonts w:ascii="Arial" w:hAnsi="Arial" w:cs="Arial"/>
          <w:sz w:val="24"/>
          <w:szCs w:val="24"/>
        </w:rPr>
        <w:t>8.2</w:t>
      </w:r>
      <w:r w:rsidRPr="005C3EEA">
        <w:rPr>
          <w:rFonts w:ascii="Arial" w:hAnsi="Arial" w:cs="Arial"/>
          <w:sz w:val="24"/>
          <w:szCs w:val="24"/>
        </w:rPr>
        <w:tab/>
      </w:r>
      <w:r w:rsidR="0005026E" w:rsidRPr="005C3EEA">
        <w:rPr>
          <w:rFonts w:ascii="Arial" w:hAnsi="Arial" w:cs="Arial"/>
          <w:sz w:val="24"/>
          <w:szCs w:val="24"/>
        </w:rPr>
        <w:t xml:space="preserve">We also understand that any </w:t>
      </w:r>
      <w:r w:rsidR="000A734C">
        <w:rPr>
          <w:rFonts w:ascii="Arial" w:hAnsi="Arial" w:cs="Arial"/>
          <w:sz w:val="24"/>
          <w:szCs w:val="24"/>
        </w:rPr>
        <w:t xml:space="preserve">written or oral </w:t>
      </w:r>
      <w:r w:rsidR="0005026E" w:rsidRPr="005C3EEA">
        <w:rPr>
          <w:rFonts w:ascii="Arial" w:hAnsi="Arial" w:cs="Arial"/>
          <w:sz w:val="24"/>
          <w:szCs w:val="24"/>
        </w:rPr>
        <w:t>information</w:t>
      </w:r>
      <w:r w:rsidR="000A734C">
        <w:rPr>
          <w:rFonts w:ascii="Arial" w:hAnsi="Arial" w:cs="Arial"/>
          <w:sz w:val="24"/>
          <w:szCs w:val="24"/>
        </w:rPr>
        <w:t xml:space="preserve"> </w:t>
      </w:r>
      <w:r w:rsidR="0005026E" w:rsidRPr="005C3EEA">
        <w:rPr>
          <w:rFonts w:ascii="Arial" w:hAnsi="Arial" w:cs="Arial"/>
          <w:sz w:val="24"/>
          <w:szCs w:val="24"/>
        </w:rPr>
        <w:t>provided in these pre-</w:t>
      </w:r>
      <w:r w:rsidR="00E027B9">
        <w:rPr>
          <w:rFonts w:ascii="Arial" w:hAnsi="Arial" w:cs="Arial"/>
          <w:sz w:val="24"/>
          <w:szCs w:val="24"/>
        </w:rPr>
        <w:t>med/arb</w:t>
      </w:r>
      <w:r w:rsidR="0005026E" w:rsidRPr="005C3EEA">
        <w:rPr>
          <w:rFonts w:ascii="Arial" w:hAnsi="Arial" w:cs="Arial"/>
          <w:sz w:val="24"/>
          <w:szCs w:val="24"/>
        </w:rPr>
        <w:t xml:space="preserve"> sessions</w:t>
      </w:r>
      <w:r w:rsidR="000A734C">
        <w:rPr>
          <w:rFonts w:ascii="Arial" w:hAnsi="Arial" w:cs="Arial"/>
          <w:sz w:val="24"/>
          <w:szCs w:val="24"/>
        </w:rPr>
        <w:t>, including any safety or trauma screening</w:t>
      </w:r>
      <w:r w:rsidR="0005026E" w:rsidRPr="005C3EEA">
        <w:rPr>
          <w:rFonts w:ascii="Arial" w:hAnsi="Arial" w:cs="Arial"/>
          <w:sz w:val="24"/>
          <w:szCs w:val="24"/>
        </w:rPr>
        <w:t xml:space="preserve"> </w:t>
      </w:r>
      <w:r w:rsidR="000A734C">
        <w:rPr>
          <w:rFonts w:ascii="Arial" w:hAnsi="Arial" w:cs="Arial"/>
          <w:sz w:val="24"/>
          <w:szCs w:val="24"/>
        </w:rPr>
        <w:t>questions shall</w:t>
      </w:r>
      <w:r w:rsidR="0005026E" w:rsidRPr="005C3EEA">
        <w:rPr>
          <w:rFonts w:ascii="Arial" w:hAnsi="Arial" w:cs="Arial"/>
          <w:sz w:val="24"/>
          <w:szCs w:val="24"/>
        </w:rPr>
        <w:t xml:space="preserve"> be held in </w:t>
      </w:r>
      <w:r w:rsidR="0005026E" w:rsidRPr="00864015">
        <w:rPr>
          <w:rFonts w:ascii="Arial" w:hAnsi="Arial" w:cs="Arial"/>
          <w:b/>
          <w:bCs/>
          <w:sz w:val="24"/>
          <w:szCs w:val="24"/>
        </w:rPr>
        <w:t>strictest confidence</w:t>
      </w:r>
      <w:r w:rsidR="0005026E" w:rsidRPr="005C3EEA">
        <w:rPr>
          <w:rFonts w:ascii="Arial" w:hAnsi="Arial" w:cs="Arial"/>
          <w:sz w:val="24"/>
          <w:szCs w:val="24"/>
        </w:rPr>
        <w:t xml:space="preserve"> </w:t>
      </w:r>
      <w:r w:rsidR="000A734C">
        <w:rPr>
          <w:rFonts w:ascii="Arial" w:hAnsi="Arial" w:cs="Arial"/>
          <w:sz w:val="24"/>
          <w:szCs w:val="24"/>
        </w:rPr>
        <w:t xml:space="preserve">by </w:t>
      </w:r>
      <w:r w:rsidR="0014178D" w:rsidRPr="005C3EEA">
        <w:rPr>
          <w:rFonts w:ascii="Arial" w:hAnsi="Arial" w:cs="Arial"/>
          <w:sz w:val="24"/>
          <w:szCs w:val="24"/>
        </w:rPr>
        <w:t xml:space="preserve">the Arbitrator </w:t>
      </w:r>
      <w:r w:rsidR="000A734C">
        <w:rPr>
          <w:rFonts w:ascii="Arial" w:hAnsi="Arial" w:cs="Arial"/>
          <w:sz w:val="24"/>
          <w:szCs w:val="24"/>
        </w:rPr>
        <w:t xml:space="preserve">and that she </w:t>
      </w:r>
      <w:r w:rsidR="0014178D" w:rsidRPr="005C3EEA">
        <w:rPr>
          <w:rFonts w:ascii="Arial" w:hAnsi="Arial" w:cs="Arial"/>
          <w:sz w:val="24"/>
          <w:szCs w:val="24"/>
        </w:rPr>
        <w:t>shall</w:t>
      </w:r>
      <w:r w:rsidR="0005026E" w:rsidRPr="005C3EEA">
        <w:rPr>
          <w:rFonts w:ascii="Arial" w:hAnsi="Arial" w:cs="Arial"/>
          <w:sz w:val="24"/>
          <w:szCs w:val="24"/>
        </w:rPr>
        <w:t xml:space="preserve"> not be </w:t>
      </w:r>
      <w:r w:rsidR="0014178D" w:rsidRPr="005C3EEA">
        <w:rPr>
          <w:rFonts w:ascii="Arial" w:hAnsi="Arial" w:cs="Arial"/>
          <w:sz w:val="24"/>
          <w:szCs w:val="24"/>
        </w:rPr>
        <w:t xml:space="preserve">required </w:t>
      </w:r>
      <w:r w:rsidRPr="005C3EEA">
        <w:rPr>
          <w:rFonts w:ascii="Arial" w:hAnsi="Arial" w:cs="Arial"/>
          <w:sz w:val="24"/>
          <w:szCs w:val="24"/>
        </w:rPr>
        <w:t>to produce</w:t>
      </w:r>
      <w:r w:rsidR="0014178D" w:rsidRPr="005C3EEA">
        <w:rPr>
          <w:rFonts w:ascii="Arial" w:hAnsi="Arial" w:cs="Arial"/>
          <w:sz w:val="24"/>
          <w:szCs w:val="24"/>
        </w:rPr>
        <w:t xml:space="preserve"> </w:t>
      </w:r>
      <w:r w:rsidR="000A734C">
        <w:rPr>
          <w:rFonts w:ascii="Arial" w:hAnsi="Arial" w:cs="Arial"/>
          <w:sz w:val="24"/>
          <w:szCs w:val="24"/>
        </w:rPr>
        <w:t>any</w:t>
      </w:r>
      <w:r w:rsidR="0014178D" w:rsidRPr="005C3EEA">
        <w:rPr>
          <w:rFonts w:ascii="Arial" w:hAnsi="Arial" w:cs="Arial"/>
          <w:sz w:val="24"/>
          <w:szCs w:val="24"/>
        </w:rPr>
        <w:t xml:space="preserve"> </w:t>
      </w:r>
      <w:r w:rsidR="000A734C">
        <w:rPr>
          <w:rFonts w:ascii="Arial" w:hAnsi="Arial" w:cs="Arial"/>
          <w:sz w:val="24"/>
          <w:szCs w:val="24"/>
        </w:rPr>
        <w:t xml:space="preserve">information or </w:t>
      </w:r>
      <w:r w:rsidR="0014178D" w:rsidRPr="005C3EEA">
        <w:rPr>
          <w:rFonts w:ascii="Arial" w:hAnsi="Arial" w:cs="Arial"/>
          <w:sz w:val="24"/>
          <w:szCs w:val="24"/>
        </w:rPr>
        <w:t>documentation</w:t>
      </w:r>
      <w:r w:rsidR="009C05AF">
        <w:rPr>
          <w:rFonts w:ascii="Arial" w:hAnsi="Arial" w:cs="Arial"/>
          <w:sz w:val="24"/>
          <w:szCs w:val="24"/>
        </w:rPr>
        <w:t xml:space="preserve"> </w:t>
      </w:r>
      <w:r w:rsidR="00E14CF8">
        <w:rPr>
          <w:rFonts w:ascii="Arial" w:hAnsi="Arial" w:cs="Arial"/>
          <w:sz w:val="24"/>
          <w:szCs w:val="24"/>
        </w:rPr>
        <w:t>gathered during the pre-</w:t>
      </w:r>
      <w:r w:rsidR="00E027B9">
        <w:rPr>
          <w:rFonts w:ascii="Arial" w:hAnsi="Arial" w:cs="Arial"/>
          <w:sz w:val="24"/>
          <w:szCs w:val="24"/>
        </w:rPr>
        <w:t>med/arb</w:t>
      </w:r>
      <w:r w:rsidR="00E14CF8">
        <w:rPr>
          <w:rFonts w:ascii="Arial" w:hAnsi="Arial" w:cs="Arial"/>
          <w:sz w:val="24"/>
          <w:szCs w:val="24"/>
        </w:rPr>
        <w:t xml:space="preserve"> process </w:t>
      </w:r>
      <w:r w:rsidR="0014178D" w:rsidRPr="005C3EEA">
        <w:rPr>
          <w:rFonts w:ascii="Arial" w:hAnsi="Arial" w:cs="Arial"/>
          <w:sz w:val="24"/>
          <w:szCs w:val="24"/>
        </w:rPr>
        <w:t>to any other party</w:t>
      </w:r>
      <w:r w:rsidR="0004012A" w:rsidRPr="005C3EEA">
        <w:rPr>
          <w:rFonts w:ascii="Arial" w:hAnsi="Arial" w:cs="Arial"/>
          <w:sz w:val="24"/>
          <w:szCs w:val="24"/>
        </w:rPr>
        <w:t>,</w:t>
      </w:r>
      <w:r w:rsidR="0014178D" w:rsidRPr="005C3EEA">
        <w:rPr>
          <w:rFonts w:ascii="Arial" w:hAnsi="Arial" w:cs="Arial"/>
          <w:sz w:val="24"/>
          <w:szCs w:val="24"/>
        </w:rPr>
        <w:t xml:space="preserve"> </w:t>
      </w:r>
      <w:r w:rsidR="0004012A" w:rsidRPr="005C3EEA">
        <w:rPr>
          <w:rFonts w:ascii="Arial" w:hAnsi="Arial" w:cs="Arial"/>
          <w:sz w:val="24"/>
          <w:szCs w:val="24"/>
        </w:rPr>
        <w:t>person, Court, or legal or administrative entity</w:t>
      </w:r>
      <w:r w:rsidR="0014178D" w:rsidRPr="005C3EEA">
        <w:rPr>
          <w:rFonts w:ascii="Arial" w:hAnsi="Arial" w:cs="Arial"/>
          <w:sz w:val="24"/>
          <w:szCs w:val="24"/>
        </w:rPr>
        <w:t>.</w:t>
      </w:r>
      <w:r w:rsidR="00081172">
        <w:rPr>
          <w:rFonts w:ascii="Arial" w:hAnsi="Arial" w:cs="Arial"/>
          <w:sz w:val="24"/>
          <w:szCs w:val="24"/>
        </w:rPr>
        <w:t xml:space="preserve"> To the extent that </w:t>
      </w:r>
      <w:r w:rsidR="009606B0">
        <w:rPr>
          <w:rFonts w:ascii="Arial" w:hAnsi="Arial" w:cs="Arial"/>
          <w:sz w:val="24"/>
          <w:szCs w:val="24"/>
        </w:rPr>
        <w:t>we</w:t>
      </w:r>
      <w:r w:rsidR="00081172">
        <w:rPr>
          <w:rFonts w:ascii="Arial" w:hAnsi="Arial" w:cs="Arial"/>
          <w:sz w:val="24"/>
          <w:szCs w:val="24"/>
        </w:rPr>
        <w:t xml:space="preserve"> may have a right to request that information, that right is hereby waived.</w:t>
      </w:r>
    </w:p>
    <w:p w14:paraId="33793003" w14:textId="7FC49F3F" w:rsidR="0005026E" w:rsidRDefault="0005026E" w:rsidP="005C3EEA">
      <w:pPr>
        <w:pStyle w:val="ListParagraph"/>
        <w:jc w:val="both"/>
        <w:rPr>
          <w:rFonts w:ascii="Arial" w:hAnsi="Arial" w:cs="Arial"/>
          <w:sz w:val="24"/>
          <w:szCs w:val="24"/>
        </w:rPr>
      </w:pPr>
    </w:p>
    <w:p w14:paraId="351E215C" w14:textId="26802F38" w:rsidR="00081172" w:rsidRPr="00081172" w:rsidRDefault="00081172" w:rsidP="005C3EEA">
      <w:pPr>
        <w:pStyle w:val="ListParagraph"/>
        <w:jc w:val="both"/>
        <w:rPr>
          <w:rFonts w:ascii="Arial" w:hAnsi="Arial" w:cs="Arial"/>
          <w:b/>
          <w:bCs/>
          <w:sz w:val="24"/>
          <w:szCs w:val="24"/>
        </w:rPr>
      </w:pPr>
      <w:r>
        <w:rPr>
          <w:rFonts w:ascii="Arial" w:hAnsi="Arial" w:cs="Arial"/>
          <w:b/>
          <w:bCs/>
          <w:sz w:val="24"/>
          <w:szCs w:val="24"/>
        </w:rPr>
        <w:t>Accommodations</w:t>
      </w:r>
    </w:p>
    <w:p w14:paraId="23AD4457" w14:textId="3AAE2F37" w:rsidR="00D26594" w:rsidRPr="005C3EEA" w:rsidRDefault="002536CD" w:rsidP="00864015">
      <w:pPr>
        <w:ind w:left="720" w:hanging="720"/>
        <w:jc w:val="both"/>
        <w:rPr>
          <w:rFonts w:ascii="Arial" w:hAnsi="Arial" w:cs="Arial"/>
          <w:sz w:val="24"/>
          <w:szCs w:val="24"/>
        </w:rPr>
      </w:pPr>
      <w:r w:rsidRPr="005C3EEA">
        <w:rPr>
          <w:rFonts w:ascii="Arial" w:hAnsi="Arial" w:cs="Arial"/>
          <w:sz w:val="24"/>
          <w:szCs w:val="24"/>
        </w:rPr>
        <w:t>8.</w:t>
      </w:r>
      <w:r w:rsidR="00E81A49" w:rsidRPr="005C3EEA">
        <w:rPr>
          <w:rFonts w:ascii="Arial" w:hAnsi="Arial" w:cs="Arial"/>
          <w:sz w:val="24"/>
          <w:szCs w:val="24"/>
        </w:rPr>
        <w:t>3</w:t>
      </w:r>
      <w:r w:rsidRPr="005C3EEA">
        <w:rPr>
          <w:rFonts w:ascii="Arial" w:hAnsi="Arial" w:cs="Arial"/>
          <w:sz w:val="24"/>
          <w:szCs w:val="24"/>
        </w:rPr>
        <w:tab/>
      </w:r>
      <w:r w:rsidR="00B307C6" w:rsidRPr="005C3EEA">
        <w:rPr>
          <w:rFonts w:ascii="Arial" w:hAnsi="Arial" w:cs="Arial"/>
          <w:sz w:val="24"/>
          <w:szCs w:val="24"/>
        </w:rPr>
        <w:t>W</w:t>
      </w:r>
      <w:r w:rsidR="00D26594" w:rsidRPr="005C3EEA">
        <w:rPr>
          <w:rFonts w:ascii="Arial" w:hAnsi="Arial" w:cs="Arial"/>
          <w:sz w:val="24"/>
          <w:szCs w:val="24"/>
        </w:rPr>
        <w:t xml:space="preserve">e both understand that the Arbitrator in their role as Mediator may propose certain accommodations for either or both </w:t>
      </w:r>
      <w:r w:rsidR="009606B0">
        <w:rPr>
          <w:rFonts w:ascii="Arial" w:hAnsi="Arial" w:cs="Arial"/>
          <w:sz w:val="24"/>
          <w:szCs w:val="24"/>
        </w:rPr>
        <w:t>of us</w:t>
      </w:r>
      <w:r w:rsidR="00D26594" w:rsidRPr="005C3EEA">
        <w:rPr>
          <w:rFonts w:ascii="Arial" w:hAnsi="Arial" w:cs="Arial"/>
          <w:sz w:val="24"/>
          <w:szCs w:val="24"/>
        </w:rPr>
        <w:t xml:space="preserve"> to better facilitate </w:t>
      </w:r>
      <w:r w:rsidR="009606B0">
        <w:rPr>
          <w:rFonts w:ascii="Arial" w:hAnsi="Arial" w:cs="Arial"/>
          <w:sz w:val="24"/>
          <w:szCs w:val="24"/>
        </w:rPr>
        <w:t>our</w:t>
      </w:r>
      <w:r w:rsidR="00D26594" w:rsidRPr="005C3EEA">
        <w:rPr>
          <w:rFonts w:ascii="Arial" w:hAnsi="Arial" w:cs="Arial"/>
          <w:sz w:val="24"/>
          <w:szCs w:val="24"/>
        </w:rPr>
        <w:t xml:space="preserve"> effective participation in the </w:t>
      </w:r>
      <w:r w:rsidR="00E027B9">
        <w:rPr>
          <w:rFonts w:ascii="Arial" w:hAnsi="Arial" w:cs="Arial"/>
          <w:sz w:val="24"/>
          <w:szCs w:val="24"/>
        </w:rPr>
        <w:t>med/arb</w:t>
      </w:r>
      <w:r w:rsidR="00D26594" w:rsidRPr="005C3EEA">
        <w:rPr>
          <w:rFonts w:ascii="Arial" w:hAnsi="Arial" w:cs="Arial"/>
          <w:sz w:val="24"/>
          <w:szCs w:val="24"/>
        </w:rPr>
        <w:t xml:space="preserve"> and </w:t>
      </w:r>
      <w:r w:rsidR="009606B0">
        <w:rPr>
          <w:rFonts w:ascii="Arial" w:hAnsi="Arial" w:cs="Arial"/>
          <w:sz w:val="24"/>
          <w:szCs w:val="24"/>
        </w:rPr>
        <w:t>our</w:t>
      </w:r>
      <w:r w:rsidR="00D26594" w:rsidRPr="005C3EEA">
        <w:rPr>
          <w:rFonts w:ascii="Arial" w:hAnsi="Arial" w:cs="Arial"/>
          <w:sz w:val="24"/>
          <w:szCs w:val="24"/>
        </w:rPr>
        <w:t xml:space="preserve"> ability to make an informed decision. The mediator will discuss the proposed accommodations with both </w:t>
      </w:r>
      <w:r w:rsidR="009606B0">
        <w:rPr>
          <w:rFonts w:ascii="Arial" w:hAnsi="Arial" w:cs="Arial"/>
          <w:sz w:val="24"/>
          <w:szCs w:val="24"/>
        </w:rPr>
        <w:t>of us</w:t>
      </w:r>
      <w:r w:rsidR="00D26594" w:rsidRPr="005C3EEA">
        <w:rPr>
          <w:rFonts w:ascii="Arial" w:hAnsi="Arial" w:cs="Arial"/>
          <w:sz w:val="24"/>
          <w:szCs w:val="24"/>
        </w:rPr>
        <w:t xml:space="preserve"> to obtain </w:t>
      </w:r>
      <w:r w:rsidR="009606B0">
        <w:rPr>
          <w:rFonts w:ascii="Arial" w:hAnsi="Arial" w:cs="Arial"/>
          <w:sz w:val="24"/>
          <w:szCs w:val="24"/>
        </w:rPr>
        <w:t>our</w:t>
      </w:r>
      <w:r w:rsidR="00D26594" w:rsidRPr="005C3EEA">
        <w:rPr>
          <w:rFonts w:ascii="Arial" w:hAnsi="Arial" w:cs="Arial"/>
          <w:sz w:val="24"/>
          <w:szCs w:val="24"/>
        </w:rPr>
        <w:t xml:space="preserve"> consent, which will not be unreasonably withheld.</w:t>
      </w:r>
    </w:p>
    <w:p w14:paraId="119BCFB6" w14:textId="492387C9" w:rsidR="002536CD" w:rsidRPr="005C3EEA" w:rsidRDefault="002536CD" w:rsidP="005C3EEA">
      <w:pPr>
        <w:jc w:val="both"/>
        <w:rPr>
          <w:rFonts w:ascii="Arial" w:hAnsi="Arial" w:cs="Arial"/>
          <w:sz w:val="24"/>
          <w:szCs w:val="24"/>
        </w:rPr>
      </w:pPr>
    </w:p>
    <w:p w14:paraId="09D59AC3" w14:textId="4CB32E9F" w:rsidR="0094391A" w:rsidRPr="005C3EEA" w:rsidRDefault="007D310E" w:rsidP="005C3EEA">
      <w:pPr>
        <w:ind w:left="720" w:hanging="720"/>
        <w:jc w:val="both"/>
        <w:rPr>
          <w:rFonts w:ascii="Arial" w:hAnsi="Arial" w:cs="Arial"/>
          <w:b/>
          <w:sz w:val="24"/>
          <w:szCs w:val="24"/>
        </w:rPr>
      </w:pPr>
      <w:r w:rsidRPr="005C3EEA">
        <w:rPr>
          <w:rFonts w:ascii="Arial" w:hAnsi="Arial" w:cs="Arial"/>
          <w:b/>
          <w:sz w:val="24"/>
          <w:szCs w:val="24"/>
        </w:rPr>
        <w:t>9.</w:t>
      </w:r>
      <w:r w:rsidRPr="005C3EEA">
        <w:rPr>
          <w:rFonts w:ascii="Arial" w:hAnsi="Arial" w:cs="Arial"/>
          <w:b/>
          <w:sz w:val="24"/>
          <w:szCs w:val="24"/>
        </w:rPr>
        <w:tab/>
      </w:r>
      <w:r w:rsidR="0094391A" w:rsidRPr="005C3EEA">
        <w:rPr>
          <w:rFonts w:ascii="Arial" w:hAnsi="Arial" w:cs="Arial"/>
          <w:b/>
          <w:sz w:val="24"/>
          <w:szCs w:val="24"/>
        </w:rPr>
        <w:t xml:space="preserve">DOCUMENTS FOR </w:t>
      </w:r>
      <w:r w:rsidR="00E027B9">
        <w:rPr>
          <w:rFonts w:ascii="Arial" w:hAnsi="Arial" w:cs="Arial"/>
          <w:b/>
          <w:sz w:val="24"/>
          <w:szCs w:val="24"/>
        </w:rPr>
        <w:t>MED/ARB</w:t>
      </w:r>
    </w:p>
    <w:p w14:paraId="629EDB2B" w14:textId="77777777" w:rsidR="0094391A" w:rsidRPr="005C3EEA" w:rsidRDefault="0094391A" w:rsidP="005C3EEA">
      <w:pPr>
        <w:ind w:left="720" w:hanging="720"/>
        <w:jc w:val="both"/>
        <w:rPr>
          <w:rFonts w:ascii="Arial" w:hAnsi="Arial" w:cs="Arial"/>
          <w:b/>
          <w:sz w:val="24"/>
          <w:szCs w:val="24"/>
        </w:rPr>
      </w:pPr>
    </w:p>
    <w:p w14:paraId="4DD42FBB" w14:textId="3B822B5C" w:rsidR="00B47BC6" w:rsidRDefault="002536CD" w:rsidP="005C3EEA">
      <w:pPr>
        <w:ind w:left="720" w:hanging="720"/>
        <w:jc w:val="both"/>
        <w:rPr>
          <w:rFonts w:ascii="Arial" w:hAnsi="Arial" w:cs="Arial"/>
          <w:sz w:val="24"/>
          <w:szCs w:val="24"/>
        </w:rPr>
      </w:pPr>
      <w:r w:rsidRPr="005C3EEA">
        <w:rPr>
          <w:rFonts w:ascii="Arial" w:hAnsi="Arial" w:cs="Arial"/>
          <w:sz w:val="24"/>
          <w:szCs w:val="24"/>
        </w:rPr>
        <w:t>9</w:t>
      </w:r>
      <w:r w:rsidR="0094391A" w:rsidRPr="005C3EEA">
        <w:rPr>
          <w:rFonts w:ascii="Arial" w:hAnsi="Arial" w:cs="Arial"/>
          <w:sz w:val="24"/>
          <w:szCs w:val="24"/>
        </w:rPr>
        <w:t>.1</w:t>
      </w:r>
      <w:r w:rsidR="0094391A" w:rsidRPr="005C3EEA">
        <w:rPr>
          <w:rFonts w:ascii="Arial" w:hAnsi="Arial" w:cs="Arial"/>
          <w:sz w:val="24"/>
          <w:szCs w:val="24"/>
        </w:rPr>
        <w:tab/>
      </w:r>
      <w:r w:rsidR="00B47BC6">
        <w:rPr>
          <w:rFonts w:ascii="Arial" w:hAnsi="Arial" w:cs="Arial"/>
          <w:sz w:val="24"/>
          <w:szCs w:val="24"/>
        </w:rPr>
        <w:t xml:space="preserve">We understand that full disclosure of all relevant information is essential to this process. We agree that we will each provide complete and honest disclosure of all relevant information and documents. If either of us fails to make full and complete disclosure, then the Consent Award reached in the </w:t>
      </w:r>
      <w:r w:rsidR="00E027B9">
        <w:rPr>
          <w:rFonts w:ascii="Arial" w:hAnsi="Arial" w:cs="Arial"/>
          <w:sz w:val="24"/>
          <w:szCs w:val="24"/>
        </w:rPr>
        <w:t>med/arb</w:t>
      </w:r>
      <w:r w:rsidR="00B47BC6">
        <w:rPr>
          <w:rFonts w:ascii="Arial" w:hAnsi="Arial" w:cs="Arial"/>
          <w:sz w:val="24"/>
          <w:szCs w:val="24"/>
        </w:rPr>
        <w:t xml:space="preserve"> phase of the process may be set aside.  Full disclosure is necessary to ensure that we can each make informed decisions. </w:t>
      </w:r>
    </w:p>
    <w:p w14:paraId="5BC89A5A" w14:textId="77777777" w:rsidR="00B47BC6" w:rsidRDefault="00B47BC6" w:rsidP="005C3EEA">
      <w:pPr>
        <w:ind w:left="720" w:hanging="720"/>
        <w:jc w:val="both"/>
        <w:rPr>
          <w:rFonts w:ascii="Arial" w:hAnsi="Arial" w:cs="Arial"/>
          <w:sz w:val="24"/>
          <w:szCs w:val="24"/>
        </w:rPr>
      </w:pPr>
    </w:p>
    <w:p w14:paraId="5F34B2AB" w14:textId="5141C67E" w:rsidR="0094391A" w:rsidRPr="005C3EEA" w:rsidRDefault="00B47BC6" w:rsidP="005C3EEA">
      <w:pPr>
        <w:ind w:left="720" w:hanging="72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4391A" w:rsidRPr="005C3EEA">
        <w:rPr>
          <w:rFonts w:ascii="Arial" w:hAnsi="Arial" w:cs="Arial"/>
          <w:sz w:val="24"/>
          <w:szCs w:val="24"/>
        </w:rPr>
        <w:t xml:space="preserve">If there is an Agreement between the Arbitrator and both of </w:t>
      </w:r>
      <w:r w:rsidR="00297435">
        <w:rPr>
          <w:rFonts w:ascii="Arial" w:hAnsi="Arial" w:cs="Arial"/>
          <w:sz w:val="24"/>
          <w:szCs w:val="24"/>
        </w:rPr>
        <w:t xml:space="preserve">us and our legal counsel </w:t>
      </w:r>
      <w:r w:rsidR="00947E21">
        <w:rPr>
          <w:rFonts w:ascii="Arial" w:hAnsi="Arial" w:cs="Arial"/>
          <w:sz w:val="24"/>
          <w:szCs w:val="24"/>
        </w:rPr>
        <w:t>(</w:t>
      </w:r>
      <w:r w:rsidR="00297435">
        <w:rPr>
          <w:rFonts w:ascii="Arial" w:hAnsi="Arial" w:cs="Arial"/>
          <w:sz w:val="24"/>
          <w:szCs w:val="24"/>
        </w:rPr>
        <w:t xml:space="preserve">if </w:t>
      </w:r>
      <w:r w:rsidR="00947E21">
        <w:rPr>
          <w:rFonts w:ascii="Arial" w:hAnsi="Arial" w:cs="Arial"/>
          <w:sz w:val="24"/>
          <w:szCs w:val="24"/>
        </w:rPr>
        <w:t>applicable)</w:t>
      </w:r>
      <w:r w:rsidR="0094391A" w:rsidRPr="005C3EEA">
        <w:rPr>
          <w:rFonts w:ascii="Arial" w:hAnsi="Arial" w:cs="Arial"/>
          <w:sz w:val="24"/>
          <w:szCs w:val="24"/>
        </w:rPr>
        <w:t xml:space="preserve">, each </w:t>
      </w:r>
      <w:r w:rsidR="00297435">
        <w:rPr>
          <w:rFonts w:ascii="Arial" w:hAnsi="Arial" w:cs="Arial"/>
          <w:sz w:val="24"/>
          <w:szCs w:val="24"/>
        </w:rPr>
        <w:t>of us</w:t>
      </w:r>
      <w:r w:rsidR="0094391A" w:rsidRPr="005C3EEA">
        <w:rPr>
          <w:rFonts w:ascii="Arial" w:hAnsi="Arial" w:cs="Arial"/>
          <w:sz w:val="24"/>
          <w:szCs w:val="24"/>
        </w:rPr>
        <w:t xml:space="preserve"> </w:t>
      </w:r>
      <w:r w:rsidR="003C54FF" w:rsidRPr="005C3EEA">
        <w:rPr>
          <w:rFonts w:ascii="Arial" w:hAnsi="Arial" w:cs="Arial"/>
          <w:sz w:val="24"/>
          <w:szCs w:val="24"/>
        </w:rPr>
        <w:t xml:space="preserve">shall </w:t>
      </w:r>
      <w:r w:rsidR="0094391A" w:rsidRPr="005C3EEA">
        <w:rPr>
          <w:rFonts w:ascii="Arial" w:hAnsi="Arial" w:cs="Arial"/>
          <w:sz w:val="24"/>
          <w:szCs w:val="24"/>
        </w:rPr>
        <w:t>submit to the Arbitrator and the other party at least seven (</w:t>
      </w:r>
      <w:r w:rsidR="00C11181" w:rsidRPr="005C3EEA">
        <w:rPr>
          <w:rFonts w:ascii="Arial" w:hAnsi="Arial" w:cs="Arial"/>
          <w:sz w:val="24"/>
          <w:szCs w:val="24"/>
        </w:rPr>
        <w:t>7</w:t>
      </w:r>
      <w:r w:rsidR="0094391A" w:rsidRPr="005C3EEA">
        <w:rPr>
          <w:rFonts w:ascii="Arial" w:hAnsi="Arial" w:cs="Arial"/>
          <w:sz w:val="24"/>
          <w:szCs w:val="24"/>
        </w:rPr>
        <w:t>) clear days</w:t>
      </w:r>
      <w:r w:rsidR="00C11181" w:rsidRPr="005C3EEA">
        <w:rPr>
          <w:rFonts w:ascii="Arial" w:hAnsi="Arial" w:cs="Arial"/>
          <w:sz w:val="24"/>
          <w:szCs w:val="24"/>
        </w:rPr>
        <w:t xml:space="preserve"> </w:t>
      </w:r>
      <w:r w:rsidR="00297435">
        <w:rPr>
          <w:rFonts w:ascii="Arial" w:hAnsi="Arial" w:cs="Arial"/>
          <w:sz w:val="24"/>
          <w:szCs w:val="24"/>
        </w:rPr>
        <w:t>[</w:t>
      </w:r>
      <w:r w:rsidR="00C11181" w:rsidRPr="005C3EEA">
        <w:rPr>
          <w:rFonts w:ascii="Arial" w:hAnsi="Arial" w:cs="Arial"/>
          <w:sz w:val="24"/>
          <w:szCs w:val="24"/>
        </w:rPr>
        <w:t xml:space="preserve">or such other time as has been agreed upon between </w:t>
      </w:r>
      <w:r w:rsidR="00297435">
        <w:rPr>
          <w:rFonts w:ascii="Arial" w:hAnsi="Arial" w:cs="Arial"/>
          <w:sz w:val="24"/>
          <w:szCs w:val="24"/>
        </w:rPr>
        <w:t>us</w:t>
      </w:r>
      <w:r w:rsidR="00C11181" w:rsidRPr="005C3EEA">
        <w:rPr>
          <w:rFonts w:ascii="Arial" w:hAnsi="Arial" w:cs="Arial"/>
          <w:sz w:val="24"/>
          <w:szCs w:val="24"/>
        </w:rPr>
        <w:t xml:space="preserve"> and the </w:t>
      </w:r>
      <w:r w:rsidR="00890A9D" w:rsidRPr="005C3EEA">
        <w:rPr>
          <w:rFonts w:ascii="Arial" w:hAnsi="Arial" w:cs="Arial"/>
          <w:sz w:val="24"/>
          <w:szCs w:val="24"/>
        </w:rPr>
        <w:t>Arbitrator</w:t>
      </w:r>
      <w:r w:rsidR="00297435">
        <w:rPr>
          <w:rFonts w:ascii="Arial" w:hAnsi="Arial" w:cs="Arial"/>
          <w:sz w:val="24"/>
          <w:szCs w:val="24"/>
        </w:rPr>
        <w:t>]</w:t>
      </w:r>
      <w:r w:rsidR="00890A9D" w:rsidRPr="005C3EEA">
        <w:rPr>
          <w:rFonts w:ascii="Arial" w:hAnsi="Arial" w:cs="Arial"/>
          <w:sz w:val="24"/>
          <w:szCs w:val="24"/>
        </w:rPr>
        <w:t xml:space="preserve"> prior</w:t>
      </w:r>
      <w:r w:rsidR="0094391A" w:rsidRPr="005C3EEA">
        <w:rPr>
          <w:rFonts w:ascii="Arial" w:hAnsi="Arial" w:cs="Arial"/>
          <w:sz w:val="24"/>
          <w:szCs w:val="24"/>
        </w:rPr>
        <w:t xml:space="preserve"> to the commencement of the </w:t>
      </w:r>
      <w:r w:rsidR="00E027B9">
        <w:rPr>
          <w:rFonts w:ascii="Arial" w:hAnsi="Arial" w:cs="Arial"/>
          <w:sz w:val="24"/>
          <w:szCs w:val="24"/>
        </w:rPr>
        <w:t>med/arb</w:t>
      </w:r>
      <w:r w:rsidR="0094391A" w:rsidRPr="005C3EEA">
        <w:rPr>
          <w:rFonts w:ascii="Arial" w:hAnsi="Arial" w:cs="Arial"/>
          <w:sz w:val="24"/>
          <w:szCs w:val="24"/>
        </w:rPr>
        <w:t xml:space="preserve"> the following:</w:t>
      </w:r>
    </w:p>
    <w:p w14:paraId="7252CD91" w14:textId="77777777" w:rsidR="00A41A01" w:rsidRPr="005C3EEA" w:rsidRDefault="00A41A01" w:rsidP="005C3EEA">
      <w:pPr>
        <w:pStyle w:val="ListParagraph"/>
        <w:autoSpaceDE/>
        <w:autoSpaceDN/>
        <w:adjustRightInd/>
        <w:spacing w:after="160" w:line="259" w:lineRule="auto"/>
        <w:ind w:left="1440"/>
        <w:jc w:val="both"/>
        <w:rPr>
          <w:rFonts w:ascii="Arial" w:hAnsi="Arial" w:cs="Arial"/>
          <w:sz w:val="24"/>
          <w:szCs w:val="24"/>
        </w:rPr>
      </w:pPr>
    </w:p>
    <w:p w14:paraId="5DB9341C" w14:textId="45D7AD05" w:rsidR="009B1BBD" w:rsidRPr="005C3EEA" w:rsidRDefault="00C93E59" w:rsidP="00AC48E8">
      <w:pPr>
        <w:pStyle w:val="ListParagraph"/>
        <w:numPr>
          <w:ilvl w:val="0"/>
          <w:numId w:val="9"/>
        </w:numPr>
        <w:autoSpaceDE/>
        <w:autoSpaceDN/>
        <w:adjustRightInd/>
        <w:spacing w:after="160" w:line="259" w:lineRule="auto"/>
        <w:ind w:left="1080"/>
        <w:jc w:val="both"/>
        <w:rPr>
          <w:rFonts w:ascii="Arial" w:hAnsi="Arial" w:cs="Arial"/>
          <w:sz w:val="24"/>
          <w:szCs w:val="24"/>
        </w:rPr>
      </w:pPr>
      <w:r w:rsidRPr="005C3EEA">
        <w:rPr>
          <w:rFonts w:ascii="Arial" w:hAnsi="Arial" w:cs="Arial"/>
          <w:sz w:val="24"/>
          <w:szCs w:val="24"/>
        </w:rPr>
        <w:t>A</w:t>
      </w:r>
      <w:r w:rsidR="0094391A" w:rsidRPr="005C3EEA">
        <w:rPr>
          <w:rFonts w:ascii="Arial" w:hAnsi="Arial" w:cs="Arial"/>
          <w:sz w:val="24"/>
          <w:szCs w:val="24"/>
        </w:rPr>
        <w:t xml:space="preserve">ny relevant </w:t>
      </w:r>
      <w:r w:rsidR="00BC48A7" w:rsidRPr="005C3EEA">
        <w:rPr>
          <w:rFonts w:ascii="Arial" w:hAnsi="Arial" w:cs="Arial"/>
          <w:sz w:val="24"/>
          <w:szCs w:val="24"/>
        </w:rPr>
        <w:t>information</w:t>
      </w:r>
      <w:r w:rsidR="0094391A" w:rsidRPr="005C3EEA">
        <w:rPr>
          <w:rFonts w:ascii="Arial" w:hAnsi="Arial" w:cs="Arial"/>
          <w:sz w:val="24"/>
          <w:szCs w:val="24"/>
        </w:rPr>
        <w:t xml:space="preserve"> about the relationship between </w:t>
      </w:r>
      <w:r w:rsidR="00297435">
        <w:rPr>
          <w:rFonts w:ascii="Arial" w:hAnsi="Arial" w:cs="Arial"/>
          <w:sz w:val="24"/>
          <w:szCs w:val="24"/>
        </w:rPr>
        <w:t>us</w:t>
      </w:r>
      <w:r w:rsidR="009B1BBD" w:rsidRPr="005C3EEA">
        <w:rPr>
          <w:rFonts w:ascii="Arial" w:hAnsi="Arial" w:cs="Arial"/>
          <w:sz w:val="24"/>
          <w:szCs w:val="24"/>
        </w:rPr>
        <w:t xml:space="preserve"> that </w:t>
      </w:r>
      <w:r w:rsidR="00297435">
        <w:rPr>
          <w:rFonts w:ascii="Arial" w:hAnsi="Arial" w:cs="Arial"/>
          <w:sz w:val="24"/>
          <w:szCs w:val="24"/>
        </w:rPr>
        <w:t>each of us</w:t>
      </w:r>
      <w:r w:rsidR="009B1BBD" w:rsidRPr="005C3EEA">
        <w:rPr>
          <w:rFonts w:ascii="Arial" w:hAnsi="Arial" w:cs="Arial"/>
          <w:sz w:val="24"/>
          <w:szCs w:val="24"/>
        </w:rPr>
        <w:t xml:space="preserve"> considers important, such as pleadings or summary statements from each </w:t>
      </w:r>
      <w:r w:rsidR="00297435">
        <w:rPr>
          <w:rFonts w:ascii="Arial" w:hAnsi="Arial" w:cs="Arial"/>
          <w:sz w:val="24"/>
          <w:szCs w:val="24"/>
        </w:rPr>
        <w:t>of us</w:t>
      </w:r>
      <w:r w:rsidR="009B1BBD" w:rsidRPr="005C3EEA">
        <w:rPr>
          <w:rFonts w:ascii="Arial" w:hAnsi="Arial" w:cs="Arial"/>
          <w:sz w:val="24"/>
          <w:szCs w:val="24"/>
        </w:rPr>
        <w:t xml:space="preserve"> or </w:t>
      </w:r>
      <w:r w:rsidR="00297435">
        <w:rPr>
          <w:rFonts w:ascii="Arial" w:hAnsi="Arial" w:cs="Arial"/>
          <w:sz w:val="24"/>
          <w:szCs w:val="24"/>
        </w:rPr>
        <w:t>information from our</w:t>
      </w:r>
      <w:r w:rsidR="009B1BBD" w:rsidRPr="005C3EEA">
        <w:rPr>
          <w:rFonts w:ascii="Arial" w:hAnsi="Arial" w:cs="Arial"/>
          <w:sz w:val="24"/>
          <w:szCs w:val="24"/>
        </w:rPr>
        <w:t xml:space="preserve"> </w:t>
      </w:r>
      <w:r w:rsidR="008E5F79">
        <w:rPr>
          <w:rFonts w:ascii="Arial" w:hAnsi="Arial" w:cs="Arial"/>
          <w:sz w:val="24"/>
          <w:szCs w:val="24"/>
        </w:rPr>
        <w:t>legal counsel (if applicable)</w:t>
      </w:r>
      <w:r w:rsidR="00BC48A7" w:rsidRPr="005C3EEA">
        <w:rPr>
          <w:rFonts w:ascii="Arial" w:hAnsi="Arial" w:cs="Arial"/>
          <w:sz w:val="24"/>
          <w:szCs w:val="24"/>
        </w:rPr>
        <w:t>.</w:t>
      </w:r>
    </w:p>
    <w:p w14:paraId="27F183D3" w14:textId="77777777" w:rsidR="009B1BBD" w:rsidRPr="005C3EEA" w:rsidRDefault="009B1BBD" w:rsidP="005C3EEA">
      <w:pPr>
        <w:pStyle w:val="ListParagraph"/>
        <w:autoSpaceDE/>
        <w:autoSpaceDN/>
        <w:adjustRightInd/>
        <w:ind w:left="1440"/>
        <w:jc w:val="both"/>
        <w:rPr>
          <w:rFonts w:ascii="Arial" w:hAnsi="Arial" w:cs="Arial"/>
          <w:sz w:val="24"/>
          <w:szCs w:val="24"/>
        </w:rPr>
      </w:pPr>
    </w:p>
    <w:p w14:paraId="6D818A68" w14:textId="4CC4760C" w:rsidR="0094391A" w:rsidRPr="005C3EEA" w:rsidRDefault="00C93E59" w:rsidP="00AC48E8">
      <w:pPr>
        <w:pStyle w:val="ListParagraph"/>
        <w:numPr>
          <w:ilvl w:val="0"/>
          <w:numId w:val="9"/>
        </w:numPr>
        <w:autoSpaceDE/>
        <w:autoSpaceDN/>
        <w:adjustRightInd/>
        <w:ind w:left="1080"/>
        <w:jc w:val="both"/>
        <w:rPr>
          <w:rFonts w:ascii="Arial" w:hAnsi="Arial" w:cs="Arial"/>
          <w:sz w:val="24"/>
          <w:szCs w:val="24"/>
        </w:rPr>
      </w:pPr>
      <w:r w:rsidRPr="005C3EEA">
        <w:rPr>
          <w:rFonts w:ascii="Arial" w:hAnsi="Arial" w:cs="Arial"/>
          <w:sz w:val="24"/>
          <w:szCs w:val="24"/>
        </w:rPr>
        <w:lastRenderedPageBreak/>
        <w:t>C</w:t>
      </w:r>
      <w:r w:rsidR="0094391A" w:rsidRPr="005C3EEA">
        <w:rPr>
          <w:rFonts w:ascii="Arial" w:hAnsi="Arial" w:cs="Arial"/>
          <w:sz w:val="24"/>
          <w:szCs w:val="24"/>
        </w:rPr>
        <w:t xml:space="preserve">opies of any relevant reports, assessments or appraisals and any other documents upon which he/she wishes to </w:t>
      </w:r>
      <w:r w:rsidR="00BC48A7" w:rsidRPr="005C3EEA">
        <w:rPr>
          <w:rFonts w:ascii="Arial" w:hAnsi="Arial" w:cs="Arial"/>
          <w:sz w:val="24"/>
          <w:szCs w:val="24"/>
        </w:rPr>
        <w:t>rely</w:t>
      </w:r>
      <w:r w:rsidRPr="005C3EEA">
        <w:rPr>
          <w:rFonts w:ascii="Arial" w:hAnsi="Arial" w:cs="Arial"/>
          <w:sz w:val="24"/>
          <w:szCs w:val="24"/>
        </w:rPr>
        <w:t>. This will</w:t>
      </w:r>
      <w:r w:rsidR="003C54FF" w:rsidRPr="005C3EEA">
        <w:rPr>
          <w:rFonts w:ascii="Arial" w:hAnsi="Arial" w:cs="Arial"/>
          <w:sz w:val="24"/>
          <w:szCs w:val="24"/>
        </w:rPr>
        <w:t xml:space="preserve"> include </w:t>
      </w:r>
      <w:r w:rsidRPr="005C3EEA">
        <w:rPr>
          <w:rFonts w:ascii="Arial" w:hAnsi="Arial" w:cs="Arial"/>
          <w:sz w:val="24"/>
          <w:szCs w:val="24"/>
        </w:rPr>
        <w:t>CYFEA [The Child Youth and Family Enhancement Act]</w:t>
      </w:r>
      <w:r w:rsidR="00CC45BA" w:rsidRPr="005C3EEA">
        <w:rPr>
          <w:rFonts w:ascii="Arial" w:hAnsi="Arial" w:cs="Arial"/>
          <w:sz w:val="24"/>
          <w:szCs w:val="24"/>
        </w:rPr>
        <w:t xml:space="preserve"> s.</w:t>
      </w:r>
      <w:r w:rsidRPr="005C3EEA">
        <w:rPr>
          <w:rFonts w:ascii="Arial" w:hAnsi="Arial" w:cs="Arial"/>
          <w:sz w:val="24"/>
          <w:szCs w:val="24"/>
        </w:rPr>
        <w:t xml:space="preserve"> </w:t>
      </w:r>
      <w:r w:rsidR="003C54FF" w:rsidRPr="005C3EEA">
        <w:rPr>
          <w:rFonts w:ascii="Arial" w:hAnsi="Arial" w:cs="Arial"/>
          <w:sz w:val="24"/>
          <w:szCs w:val="24"/>
        </w:rPr>
        <w:t xml:space="preserve">126.11 </w:t>
      </w:r>
      <w:r w:rsidR="00CC45BA" w:rsidRPr="005C3EEA">
        <w:rPr>
          <w:rFonts w:ascii="Arial" w:hAnsi="Arial" w:cs="Arial"/>
          <w:sz w:val="24"/>
          <w:szCs w:val="24"/>
        </w:rPr>
        <w:t>d</w:t>
      </w:r>
      <w:r w:rsidR="003C54FF" w:rsidRPr="005C3EEA">
        <w:rPr>
          <w:rFonts w:ascii="Arial" w:hAnsi="Arial" w:cs="Arial"/>
          <w:sz w:val="24"/>
          <w:szCs w:val="24"/>
        </w:rPr>
        <w:t>isclosure</w:t>
      </w:r>
      <w:r w:rsidR="00F84D20" w:rsidRPr="005C3EEA">
        <w:rPr>
          <w:rFonts w:ascii="Arial" w:hAnsi="Arial" w:cs="Arial"/>
          <w:sz w:val="24"/>
          <w:szCs w:val="24"/>
        </w:rPr>
        <w:t>,</w:t>
      </w:r>
      <w:r w:rsidR="00C11181" w:rsidRPr="005C3EEA">
        <w:rPr>
          <w:rFonts w:ascii="Arial" w:hAnsi="Arial" w:cs="Arial"/>
          <w:sz w:val="24"/>
          <w:szCs w:val="24"/>
        </w:rPr>
        <w:t xml:space="preserve"> if any</w:t>
      </w:r>
      <w:r w:rsidR="00F84D20" w:rsidRPr="005C3EEA">
        <w:rPr>
          <w:rFonts w:ascii="Arial" w:hAnsi="Arial" w:cs="Arial"/>
          <w:sz w:val="24"/>
          <w:szCs w:val="24"/>
        </w:rPr>
        <w:t>.</w:t>
      </w:r>
    </w:p>
    <w:p w14:paraId="640E0E46" w14:textId="77777777" w:rsidR="0094391A" w:rsidRPr="005C3EEA" w:rsidRDefault="0094391A" w:rsidP="005C3EEA">
      <w:pPr>
        <w:ind w:left="1080"/>
        <w:jc w:val="both"/>
        <w:rPr>
          <w:rFonts w:ascii="Arial" w:hAnsi="Arial" w:cs="Arial"/>
          <w:sz w:val="24"/>
          <w:szCs w:val="24"/>
        </w:rPr>
      </w:pPr>
    </w:p>
    <w:p w14:paraId="176402CA" w14:textId="3F4143D8" w:rsidR="009B1BBD" w:rsidRPr="005C3EEA" w:rsidRDefault="00C93E59" w:rsidP="00AC48E8">
      <w:pPr>
        <w:pStyle w:val="ListParagraph"/>
        <w:numPr>
          <w:ilvl w:val="0"/>
          <w:numId w:val="9"/>
        </w:numPr>
        <w:autoSpaceDE/>
        <w:autoSpaceDN/>
        <w:adjustRightInd/>
        <w:spacing w:after="160" w:line="259" w:lineRule="auto"/>
        <w:ind w:left="1080"/>
        <w:jc w:val="both"/>
        <w:rPr>
          <w:rFonts w:ascii="Arial" w:hAnsi="Arial" w:cs="Arial"/>
          <w:sz w:val="24"/>
          <w:szCs w:val="24"/>
        </w:rPr>
      </w:pPr>
      <w:r w:rsidRPr="005C3EEA">
        <w:rPr>
          <w:rFonts w:ascii="Arial" w:hAnsi="Arial" w:cs="Arial"/>
          <w:sz w:val="24"/>
          <w:szCs w:val="24"/>
        </w:rPr>
        <w:t>C</w:t>
      </w:r>
      <w:r w:rsidR="0094391A" w:rsidRPr="005C3EEA">
        <w:rPr>
          <w:rFonts w:ascii="Arial" w:hAnsi="Arial" w:cs="Arial"/>
          <w:sz w:val="24"/>
          <w:szCs w:val="24"/>
        </w:rPr>
        <w:t xml:space="preserve">opies of any relevant Court </w:t>
      </w:r>
      <w:r w:rsidR="00947E21">
        <w:rPr>
          <w:rFonts w:ascii="Arial" w:hAnsi="Arial" w:cs="Arial"/>
          <w:sz w:val="24"/>
          <w:szCs w:val="24"/>
        </w:rPr>
        <w:t xml:space="preserve">or Administrative </w:t>
      </w:r>
      <w:r w:rsidR="0094391A" w:rsidRPr="005C3EEA">
        <w:rPr>
          <w:rFonts w:ascii="Arial" w:hAnsi="Arial" w:cs="Arial"/>
          <w:sz w:val="24"/>
          <w:szCs w:val="24"/>
        </w:rPr>
        <w:t xml:space="preserve">Orders or </w:t>
      </w:r>
      <w:r w:rsidR="00BC48A7" w:rsidRPr="005C3EEA">
        <w:rPr>
          <w:rFonts w:ascii="Arial" w:hAnsi="Arial" w:cs="Arial"/>
          <w:sz w:val="24"/>
          <w:szCs w:val="24"/>
        </w:rPr>
        <w:t>Agreements.</w:t>
      </w:r>
    </w:p>
    <w:p w14:paraId="08EBA71E" w14:textId="77777777" w:rsidR="009B1BBD" w:rsidRPr="005C3EEA" w:rsidRDefault="009B1BBD" w:rsidP="005C3EEA">
      <w:pPr>
        <w:pStyle w:val="ListParagraph"/>
        <w:ind w:left="1080"/>
        <w:jc w:val="both"/>
        <w:rPr>
          <w:rFonts w:ascii="Arial" w:hAnsi="Arial" w:cs="Arial"/>
          <w:sz w:val="24"/>
          <w:szCs w:val="24"/>
        </w:rPr>
      </w:pPr>
    </w:p>
    <w:p w14:paraId="4CC681D6" w14:textId="53734A06" w:rsidR="0094391A" w:rsidRPr="005C3EEA" w:rsidRDefault="0094391A" w:rsidP="00AC48E8">
      <w:pPr>
        <w:pStyle w:val="ListParagraph"/>
        <w:numPr>
          <w:ilvl w:val="0"/>
          <w:numId w:val="9"/>
        </w:numPr>
        <w:ind w:left="1080"/>
        <w:jc w:val="both"/>
        <w:rPr>
          <w:rFonts w:ascii="Arial" w:hAnsi="Arial" w:cs="Arial"/>
          <w:sz w:val="24"/>
          <w:szCs w:val="24"/>
        </w:rPr>
      </w:pPr>
      <w:r w:rsidRPr="005C3EEA">
        <w:rPr>
          <w:rFonts w:ascii="Arial" w:hAnsi="Arial" w:cs="Arial"/>
          <w:sz w:val="24"/>
          <w:szCs w:val="24"/>
        </w:rPr>
        <w:t>Schedule 1 Financial Disclosure</w:t>
      </w:r>
      <w:r w:rsidR="00C11181" w:rsidRPr="005C3EEA">
        <w:rPr>
          <w:rFonts w:ascii="Arial" w:hAnsi="Arial" w:cs="Arial"/>
          <w:sz w:val="24"/>
          <w:szCs w:val="24"/>
        </w:rPr>
        <w:t xml:space="preserve"> shall be provided prior to the discussion of financial matters.</w:t>
      </w:r>
      <w:r w:rsidRPr="005C3EEA">
        <w:rPr>
          <w:rFonts w:ascii="Arial" w:hAnsi="Arial" w:cs="Arial"/>
          <w:sz w:val="24"/>
          <w:szCs w:val="24"/>
        </w:rPr>
        <w:t xml:space="preserve"> </w:t>
      </w:r>
    </w:p>
    <w:p w14:paraId="766FDA09" w14:textId="77777777" w:rsidR="0094391A" w:rsidRPr="005C3EEA" w:rsidRDefault="0094391A" w:rsidP="005C3EEA">
      <w:pPr>
        <w:pStyle w:val="ListParagraph"/>
        <w:ind w:left="1080"/>
        <w:jc w:val="both"/>
        <w:rPr>
          <w:rFonts w:ascii="Arial" w:hAnsi="Arial" w:cs="Arial"/>
          <w:sz w:val="24"/>
          <w:szCs w:val="24"/>
        </w:rPr>
      </w:pPr>
    </w:p>
    <w:p w14:paraId="3C0C8FAB" w14:textId="0C25B10D" w:rsidR="0094391A" w:rsidRPr="005C3EEA" w:rsidRDefault="0094391A" w:rsidP="00AC48E8">
      <w:pPr>
        <w:pStyle w:val="ListParagraph"/>
        <w:numPr>
          <w:ilvl w:val="0"/>
          <w:numId w:val="9"/>
        </w:numPr>
        <w:ind w:left="1080"/>
        <w:jc w:val="both"/>
        <w:rPr>
          <w:rFonts w:ascii="Arial" w:hAnsi="Arial" w:cs="Arial"/>
          <w:sz w:val="24"/>
          <w:szCs w:val="24"/>
        </w:rPr>
      </w:pPr>
      <w:r w:rsidRPr="005C3EEA">
        <w:rPr>
          <w:rFonts w:ascii="Arial" w:hAnsi="Arial" w:cs="Arial"/>
          <w:sz w:val="24"/>
          <w:szCs w:val="24"/>
        </w:rPr>
        <w:t xml:space="preserve">Receipts for section 7 </w:t>
      </w:r>
      <w:r w:rsidR="00BC48A7" w:rsidRPr="005C3EEA">
        <w:rPr>
          <w:rFonts w:ascii="Arial" w:hAnsi="Arial" w:cs="Arial"/>
          <w:sz w:val="24"/>
          <w:szCs w:val="24"/>
        </w:rPr>
        <w:t>expenses.</w:t>
      </w:r>
    </w:p>
    <w:p w14:paraId="17157236" w14:textId="77777777" w:rsidR="0094391A" w:rsidRPr="005C3EEA" w:rsidRDefault="0094391A" w:rsidP="005C3EEA">
      <w:pPr>
        <w:ind w:left="1080"/>
        <w:jc w:val="both"/>
        <w:rPr>
          <w:rFonts w:ascii="Arial" w:hAnsi="Arial" w:cs="Arial"/>
          <w:sz w:val="24"/>
          <w:szCs w:val="24"/>
        </w:rPr>
      </w:pPr>
    </w:p>
    <w:p w14:paraId="2CCB485A" w14:textId="781DB4CF" w:rsidR="0094391A" w:rsidRPr="005C3EEA" w:rsidRDefault="0094391A" w:rsidP="00AC48E8">
      <w:pPr>
        <w:pStyle w:val="ListParagraph"/>
        <w:numPr>
          <w:ilvl w:val="0"/>
          <w:numId w:val="9"/>
        </w:numPr>
        <w:ind w:left="1080"/>
        <w:jc w:val="both"/>
        <w:rPr>
          <w:rFonts w:ascii="Arial" w:hAnsi="Arial" w:cs="Arial"/>
          <w:sz w:val="24"/>
          <w:szCs w:val="24"/>
        </w:rPr>
      </w:pPr>
      <w:r w:rsidRPr="005C3EEA">
        <w:rPr>
          <w:rFonts w:ascii="Arial" w:hAnsi="Arial" w:cs="Arial"/>
          <w:sz w:val="24"/>
          <w:szCs w:val="24"/>
        </w:rPr>
        <w:t xml:space="preserve">Childview and/or Spousal Support Advisory Guideline </w:t>
      </w:r>
      <w:r w:rsidR="00BC48A7" w:rsidRPr="005C3EEA">
        <w:rPr>
          <w:rFonts w:ascii="Arial" w:hAnsi="Arial" w:cs="Arial"/>
          <w:sz w:val="24"/>
          <w:szCs w:val="24"/>
        </w:rPr>
        <w:t>records.</w:t>
      </w:r>
    </w:p>
    <w:p w14:paraId="2A04892E" w14:textId="77777777" w:rsidR="0094391A" w:rsidRPr="005C3EEA" w:rsidRDefault="0094391A" w:rsidP="005C3EEA">
      <w:pPr>
        <w:ind w:left="1080"/>
        <w:jc w:val="both"/>
        <w:rPr>
          <w:rFonts w:ascii="Arial" w:hAnsi="Arial" w:cs="Arial"/>
          <w:sz w:val="24"/>
          <w:szCs w:val="24"/>
        </w:rPr>
      </w:pPr>
    </w:p>
    <w:p w14:paraId="0B0F8521" w14:textId="4A305EC9" w:rsidR="0094391A" w:rsidRPr="005C3EEA" w:rsidRDefault="00C93E59" w:rsidP="00AC48E8">
      <w:pPr>
        <w:pStyle w:val="ListParagraph"/>
        <w:numPr>
          <w:ilvl w:val="0"/>
          <w:numId w:val="9"/>
        </w:numPr>
        <w:ind w:left="1080"/>
        <w:jc w:val="both"/>
        <w:rPr>
          <w:rFonts w:ascii="Arial" w:hAnsi="Arial" w:cs="Arial"/>
          <w:sz w:val="24"/>
          <w:szCs w:val="24"/>
        </w:rPr>
      </w:pPr>
      <w:r w:rsidRPr="005C3EEA">
        <w:rPr>
          <w:rFonts w:ascii="Arial" w:hAnsi="Arial" w:cs="Arial"/>
          <w:sz w:val="24"/>
          <w:szCs w:val="24"/>
        </w:rPr>
        <w:t>S</w:t>
      </w:r>
      <w:r w:rsidR="0094391A" w:rsidRPr="005C3EEA">
        <w:rPr>
          <w:rFonts w:ascii="Arial" w:hAnsi="Arial" w:cs="Arial"/>
          <w:sz w:val="24"/>
          <w:szCs w:val="24"/>
        </w:rPr>
        <w:t>uch other documents that the Arbitrator directs.</w:t>
      </w:r>
    </w:p>
    <w:p w14:paraId="722F19AA" w14:textId="77777777" w:rsidR="00A41A01" w:rsidRPr="005C3EEA" w:rsidRDefault="00A41A01" w:rsidP="005C3EEA">
      <w:pPr>
        <w:jc w:val="both"/>
        <w:rPr>
          <w:rFonts w:ascii="Arial" w:hAnsi="Arial" w:cs="Arial"/>
          <w:sz w:val="24"/>
          <w:szCs w:val="24"/>
        </w:rPr>
      </w:pPr>
    </w:p>
    <w:p w14:paraId="6C1B9F48" w14:textId="41CF773E"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ab/>
        <w:t xml:space="preserve">Otherwise, </w:t>
      </w:r>
      <w:r w:rsidR="00297435">
        <w:rPr>
          <w:rFonts w:ascii="Arial" w:hAnsi="Arial" w:cs="Arial"/>
          <w:sz w:val="24"/>
          <w:szCs w:val="24"/>
        </w:rPr>
        <w:t xml:space="preserve">we </w:t>
      </w:r>
      <w:r w:rsidRPr="005C3EEA">
        <w:rPr>
          <w:rFonts w:ascii="Arial" w:hAnsi="Arial" w:cs="Arial"/>
          <w:sz w:val="24"/>
          <w:szCs w:val="24"/>
        </w:rPr>
        <w:t xml:space="preserve">will agree during </w:t>
      </w:r>
      <w:r w:rsidR="00E027B9">
        <w:rPr>
          <w:rFonts w:ascii="Arial" w:hAnsi="Arial" w:cs="Arial"/>
          <w:sz w:val="24"/>
          <w:szCs w:val="24"/>
        </w:rPr>
        <w:t>med/arb</w:t>
      </w:r>
      <w:r w:rsidRPr="005C3EEA">
        <w:rPr>
          <w:rFonts w:ascii="Arial" w:hAnsi="Arial" w:cs="Arial"/>
          <w:sz w:val="24"/>
          <w:szCs w:val="24"/>
        </w:rPr>
        <w:t xml:space="preserve"> what materials should be submitted and </w:t>
      </w:r>
      <w:r w:rsidR="00AD0DD0">
        <w:rPr>
          <w:rFonts w:ascii="Arial" w:hAnsi="Arial" w:cs="Arial"/>
          <w:sz w:val="24"/>
          <w:szCs w:val="24"/>
        </w:rPr>
        <w:t>any deadlines for those materials</w:t>
      </w:r>
      <w:r w:rsidR="00787FBC" w:rsidRPr="005C3EEA">
        <w:rPr>
          <w:rFonts w:ascii="Arial" w:hAnsi="Arial" w:cs="Arial"/>
          <w:sz w:val="24"/>
          <w:szCs w:val="24"/>
        </w:rPr>
        <w:t>.</w:t>
      </w:r>
      <w:r w:rsidR="0004012A" w:rsidRPr="005C3EEA">
        <w:rPr>
          <w:rFonts w:ascii="Arial" w:hAnsi="Arial" w:cs="Arial"/>
          <w:sz w:val="24"/>
          <w:szCs w:val="24"/>
        </w:rPr>
        <w:t xml:space="preserve"> </w:t>
      </w:r>
    </w:p>
    <w:p w14:paraId="667F3B06" w14:textId="56B5DEE6" w:rsidR="00787FBC" w:rsidRDefault="00787FBC" w:rsidP="005C3EEA">
      <w:pPr>
        <w:ind w:left="720" w:hanging="720"/>
        <w:jc w:val="both"/>
        <w:rPr>
          <w:rFonts w:ascii="Arial" w:hAnsi="Arial" w:cs="Arial"/>
          <w:sz w:val="24"/>
          <w:szCs w:val="24"/>
        </w:rPr>
      </w:pPr>
    </w:p>
    <w:p w14:paraId="1A34FDD7" w14:textId="629C63A3" w:rsidR="00081172" w:rsidRPr="00081172" w:rsidRDefault="00081172"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Privileged or Restricted Documents</w:t>
      </w:r>
    </w:p>
    <w:p w14:paraId="3C01DC5F" w14:textId="741E1394" w:rsidR="00787FBC" w:rsidRPr="005C3EEA" w:rsidRDefault="002536CD" w:rsidP="005C3EEA">
      <w:pPr>
        <w:ind w:left="720" w:hanging="720"/>
        <w:jc w:val="both"/>
        <w:rPr>
          <w:rFonts w:ascii="Arial" w:hAnsi="Arial" w:cs="Arial"/>
          <w:sz w:val="24"/>
          <w:szCs w:val="24"/>
        </w:rPr>
      </w:pPr>
      <w:r w:rsidRPr="005C3EEA">
        <w:rPr>
          <w:rFonts w:ascii="Arial" w:hAnsi="Arial" w:cs="Arial"/>
          <w:sz w:val="24"/>
          <w:szCs w:val="24"/>
        </w:rPr>
        <w:t>9</w:t>
      </w:r>
      <w:r w:rsidR="00787FBC" w:rsidRPr="005C3EEA">
        <w:rPr>
          <w:rFonts w:ascii="Arial" w:hAnsi="Arial" w:cs="Arial"/>
          <w:sz w:val="24"/>
          <w:szCs w:val="24"/>
        </w:rPr>
        <w:t>.</w:t>
      </w:r>
      <w:r w:rsidR="00B47BC6">
        <w:rPr>
          <w:rFonts w:ascii="Arial" w:hAnsi="Arial" w:cs="Arial"/>
          <w:sz w:val="24"/>
          <w:szCs w:val="24"/>
        </w:rPr>
        <w:t>3</w:t>
      </w:r>
      <w:r w:rsidR="00787FBC" w:rsidRPr="005C3EEA">
        <w:rPr>
          <w:rFonts w:ascii="Arial" w:hAnsi="Arial" w:cs="Arial"/>
          <w:sz w:val="24"/>
          <w:szCs w:val="24"/>
        </w:rPr>
        <w:tab/>
        <w:t xml:space="preserve">If any materials provided to the Arbitrator are confidential or have had their use restricted in any way by the Courts or other authorities, the Arbitrator </w:t>
      </w:r>
      <w:r w:rsidR="00A67BB9" w:rsidRPr="005C3EEA">
        <w:rPr>
          <w:rFonts w:ascii="Arial" w:hAnsi="Arial" w:cs="Arial"/>
          <w:sz w:val="24"/>
          <w:szCs w:val="24"/>
        </w:rPr>
        <w:t>will</w:t>
      </w:r>
      <w:r w:rsidR="00787FBC" w:rsidRPr="005C3EEA">
        <w:rPr>
          <w:rFonts w:ascii="Arial" w:hAnsi="Arial" w:cs="Arial"/>
          <w:sz w:val="24"/>
          <w:szCs w:val="24"/>
        </w:rPr>
        <w:t xml:space="preserve"> respect those restrictions and </w:t>
      </w:r>
      <w:r w:rsidR="00A67BB9" w:rsidRPr="005C3EEA">
        <w:rPr>
          <w:rFonts w:ascii="Arial" w:hAnsi="Arial" w:cs="Arial"/>
          <w:sz w:val="24"/>
          <w:szCs w:val="24"/>
        </w:rPr>
        <w:t xml:space="preserve">will </w:t>
      </w:r>
      <w:r w:rsidR="00787FBC" w:rsidRPr="005C3EEA">
        <w:rPr>
          <w:rFonts w:ascii="Arial" w:hAnsi="Arial" w:cs="Arial"/>
          <w:sz w:val="24"/>
          <w:szCs w:val="24"/>
        </w:rPr>
        <w:t>not disseminate the</w:t>
      </w:r>
      <w:r w:rsidR="00A67BB9" w:rsidRPr="005C3EEA">
        <w:rPr>
          <w:rFonts w:ascii="Arial" w:hAnsi="Arial" w:cs="Arial"/>
          <w:sz w:val="24"/>
          <w:szCs w:val="24"/>
        </w:rPr>
        <w:t xml:space="preserve"> material</w:t>
      </w:r>
      <w:r w:rsidR="00787FBC" w:rsidRPr="005C3EEA">
        <w:rPr>
          <w:rFonts w:ascii="Arial" w:hAnsi="Arial" w:cs="Arial"/>
          <w:sz w:val="24"/>
          <w:szCs w:val="24"/>
        </w:rPr>
        <w:t xml:space="preserve"> </w:t>
      </w:r>
      <w:r w:rsidR="00A67BB9" w:rsidRPr="005C3EEA">
        <w:rPr>
          <w:rFonts w:ascii="Arial" w:hAnsi="Arial" w:cs="Arial"/>
          <w:sz w:val="24"/>
          <w:szCs w:val="24"/>
        </w:rPr>
        <w:t>outside of those restrictions</w:t>
      </w:r>
      <w:r w:rsidR="00787FBC" w:rsidRPr="005C3EEA">
        <w:rPr>
          <w:rFonts w:ascii="Arial" w:hAnsi="Arial" w:cs="Arial"/>
          <w:sz w:val="24"/>
          <w:szCs w:val="24"/>
        </w:rPr>
        <w:t>.</w:t>
      </w:r>
      <w:r w:rsidR="00A67BB9" w:rsidRPr="005C3EEA">
        <w:rPr>
          <w:rFonts w:ascii="Arial" w:hAnsi="Arial" w:cs="Arial"/>
          <w:sz w:val="24"/>
          <w:szCs w:val="24"/>
        </w:rPr>
        <w:t xml:space="preserve"> Such documentation shall only be used </w:t>
      </w:r>
      <w:r w:rsidR="009F0EC4" w:rsidRPr="005C3EEA">
        <w:rPr>
          <w:rFonts w:ascii="Arial" w:hAnsi="Arial" w:cs="Arial"/>
          <w:sz w:val="24"/>
          <w:szCs w:val="24"/>
        </w:rPr>
        <w:t xml:space="preserve">by the Arbitrator </w:t>
      </w:r>
      <w:r w:rsidR="00A67BB9" w:rsidRPr="005C3EEA">
        <w:rPr>
          <w:rFonts w:ascii="Arial" w:hAnsi="Arial" w:cs="Arial"/>
          <w:sz w:val="24"/>
          <w:szCs w:val="24"/>
        </w:rPr>
        <w:t xml:space="preserve">as necessary in the </w:t>
      </w:r>
      <w:r w:rsidR="00081172">
        <w:rPr>
          <w:rFonts w:ascii="Arial" w:hAnsi="Arial" w:cs="Arial"/>
          <w:sz w:val="24"/>
          <w:szCs w:val="24"/>
        </w:rPr>
        <w:t>med/arb</w:t>
      </w:r>
      <w:r w:rsidR="00237AC6" w:rsidRPr="005C3EEA">
        <w:rPr>
          <w:rFonts w:ascii="Arial" w:hAnsi="Arial" w:cs="Arial"/>
          <w:sz w:val="24"/>
          <w:szCs w:val="24"/>
        </w:rPr>
        <w:t>.</w:t>
      </w:r>
    </w:p>
    <w:p w14:paraId="3D47337C" w14:textId="6F8EEF37" w:rsidR="00237AC6" w:rsidRPr="005C3EEA" w:rsidRDefault="00237AC6" w:rsidP="005C3EEA">
      <w:pPr>
        <w:ind w:left="720" w:hanging="720"/>
        <w:jc w:val="both"/>
        <w:rPr>
          <w:rFonts w:ascii="Arial" w:hAnsi="Arial" w:cs="Arial"/>
          <w:sz w:val="24"/>
          <w:szCs w:val="24"/>
        </w:rPr>
      </w:pPr>
    </w:p>
    <w:p w14:paraId="031D7B4E" w14:textId="285432ED" w:rsidR="0094391A" w:rsidRPr="005C3EEA" w:rsidRDefault="002536CD" w:rsidP="005C3EEA">
      <w:pPr>
        <w:ind w:left="720" w:hanging="720"/>
        <w:jc w:val="both"/>
        <w:rPr>
          <w:rFonts w:ascii="Arial" w:hAnsi="Arial" w:cs="Arial"/>
          <w:b/>
          <w:sz w:val="24"/>
          <w:szCs w:val="24"/>
        </w:rPr>
      </w:pPr>
      <w:r w:rsidRPr="005C3EEA">
        <w:rPr>
          <w:rFonts w:ascii="Arial" w:hAnsi="Arial" w:cs="Arial"/>
          <w:b/>
          <w:sz w:val="24"/>
          <w:szCs w:val="24"/>
        </w:rPr>
        <w:t>1</w:t>
      </w:r>
      <w:r w:rsidR="001D32C0" w:rsidRPr="005C3EEA">
        <w:rPr>
          <w:rFonts w:ascii="Arial" w:hAnsi="Arial" w:cs="Arial"/>
          <w:b/>
          <w:sz w:val="24"/>
          <w:szCs w:val="24"/>
        </w:rPr>
        <w:t>0</w:t>
      </w:r>
      <w:r w:rsidR="0094391A" w:rsidRPr="005C3EEA">
        <w:rPr>
          <w:rFonts w:ascii="Arial" w:hAnsi="Arial" w:cs="Arial"/>
          <w:b/>
          <w:sz w:val="24"/>
          <w:szCs w:val="24"/>
        </w:rPr>
        <w:t>.</w:t>
      </w:r>
      <w:r w:rsidR="0094391A" w:rsidRPr="005C3EEA">
        <w:rPr>
          <w:rFonts w:ascii="Arial" w:hAnsi="Arial" w:cs="Arial"/>
          <w:b/>
          <w:sz w:val="24"/>
          <w:szCs w:val="24"/>
        </w:rPr>
        <w:tab/>
        <w:t>PROCEDURE FOR ARBITRATION</w:t>
      </w:r>
    </w:p>
    <w:p w14:paraId="1D101E6E" w14:textId="77777777" w:rsidR="0094391A" w:rsidRPr="005C3EEA" w:rsidRDefault="0094391A" w:rsidP="005C3EEA">
      <w:pPr>
        <w:ind w:left="720" w:hanging="720"/>
        <w:jc w:val="both"/>
        <w:rPr>
          <w:rFonts w:ascii="Arial" w:hAnsi="Arial" w:cs="Arial"/>
          <w:b/>
          <w:sz w:val="24"/>
          <w:szCs w:val="24"/>
        </w:rPr>
      </w:pPr>
    </w:p>
    <w:p w14:paraId="0E6C1332" w14:textId="5909DDCE" w:rsidR="0094391A" w:rsidRPr="005C3EEA" w:rsidRDefault="002536CD" w:rsidP="005C3EEA">
      <w:pPr>
        <w:ind w:left="720" w:hanging="720"/>
        <w:jc w:val="both"/>
        <w:rPr>
          <w:rFonts w:ascii="Arial" w:hAnsi="Arial" w:cs="Arial"/>
          <w:sz w:val="24"/>
          <w:szCs w:val="24"/>
        </w:rPr>
      </w:pPr>
      <w:r w:rsidRPr="005C3EEA">
        <w:rPr>
          <w:rFonts w:ascii="Arial" w:hAnsi="Arial" w:cs="Arial"/>
          <w:sz w:val="24"/>
          <w:szCs w:val="24"/>
        </w:rPr>
        <w:t>1</w:t>
      </w:r>
      <w:r w:rsidR="001D32C0" w:rsidRPr="005C3EEA">
        <w:rPr>
          <w:rFonts w:ascii="Arial" w:hAnsi="Arial" w:cs="Arial"/>
          <w:sz w:val="24"/>
          <w:szCs w:val="24"/>
        </w:rPr>
        <w:t>0</w:t>
      </w:r>
      <w:r w:rsidR="0094391A" w:rsidRPr="005C3EEA">
        <w:rPr>
          <w:rFonts w:ascii="Arial" w:hAnsi="Arial" w:cs="Arial"/>
          <w:sz w:val="24"/>
          <w:szCs w:val="24"/>
        </w:rPr>
        <w:t>.1</w:t>
      </w:r>
      <w:r w:rsidR="0094391A" w:rsidRPr="005C3EEA">
        <w:rPr>
          <w:rFonts w:ascii="Arial" w:hAnsi="Arial" w:cs="Arial"/>
          <w:sz w:val="24"/>
          <w:szCs w:val="24"/>
        </w:rPr>
        <w:tab/>
      </w:r>
      <w:r w:rsidR="00823F59" w:rsidRPr="005C3EEA">
        <w:rPr>
          <w:rFonts w:ascii="Arial" w:hAnsi="Arial" w:cs="Arial"/>
          <w:sz w:val="24"/>
          <w:szCs w:val="24"/>
        </w:rPr>
        <w:t xml:space="preserve">If </w:t>
      </w:r>
      <w:r w:rsidR="005909C9">
        <w:rPr>
          <w:rFonts w:ascii="Arial" w:hAnsi="Arial" w:cs="Arial"/>
          <w:sz w:val="24"/>
          <w:szCs w:val="24"/>
        </w:rPr>
        <w:t>we</w:t>
      </w:r>
      <w:r w:rsidR="00823F59" w:rsidRPr="005C3EEA">
        <w:rPr>
          <w:rFonts w:ascii="Arial" w:hAnsi="Arial" w:cs="Arial"/>
          <w:sz w:val="24"/>
          <w:szCs w:val="24"/>
        </w:rPr>
        <w:t xml:space="preserve"> do not resol</w:t>
      </w:r>
      <w:r w:rsidR="00E8534A" w:rsidRPr="005C3EEA">
        <w:rPr>
          <w:rFonts w:ascii="Arial" w:hAnsi="Arial" w:cs="Arial"/>
          <w:sz w:val="24"/>
          <w:szCs w:val="24"/>
        </w:rPr>
        <w:t xml:space="preserve">ve all </w:t>
      </w:r>
      <w:r w:rsidR="005909C9">
        <w:rPr>
          <w:rFonts w:ascii="Arial" w:hAnsi="Arial" w:cs="Arial"/>
          <w:sz w:val="24"/>
          <w:szCs w:val="24"/>
        </w:rPr>
        <w:t>of our</w:t>
      </w:r>
      <w:r w:rsidR="00E8534A" w:rsidRPr="005C3EEA">
        <w:rPr>
          <w:rFonts w:ascii="Arial" w:hAnsi="Arial" w:cs="Arial"/>
          <w:sz w:val="24"/>
          <w:szCs w:val="24"/>
        </w:rPr>
        <w:t xml:space="preserve"> issues in in </w:t>
      </w:r>
      <w:r w:rsidR="00E027B9">
        <w:rPr>
          <w:rFonts w:ascii="Arial" w:hAnsi="Arial" w:cs="Arial"/>
          <w:sz w:val="24"/>
          <w:szCs w:val="24"/>
        </w:rPr>
        <w:t>med/arb</w:t>
      </w:r>
      <w:r w:rsidR="00E8534A" w:rsidRPr="005C3EEA">
        <w:rPr>
          <w:rFonts w:ascii="Arial" w:hAnsi="Arial" w:cs="Arial"/>
          <w:sz w:val="24"/>
          <w:szCs w:val="24"/>
        </w:rPr>
        <w:t xml:space="preserve">, </w:t>
      </w:r>
      <w:r w:rsidR="005909C9">
        <w:rPr>
          <w:rFonts w:ascii="Arial" w:hAnsi="Arial" w:cs="Arial"/>
          <w:sz w:val="24"/>
          <w:szCs w:val="24"/>
        </w:rPr>
        <w:t xml:space="preserve">we </w:t>
      </w:r>
      <w:r w:rsidR="00E8534A" w:rsidRPr="005C3EEA">
        <w:rPr>
          <w:rFonts w:ascii="Arial" w:hAnsi="Arial" w:cs="Arial"/>
          <w:sz w:val="24"/>
          <w:szCs w:val="24"/>
        </w:rPr>
        <w:t>agree that any unresolved issues shall be determined by the Arbitrator in a binding arbitration</w:t>
      </w:r>
      <w:r w:rsidR="00CB61FE">
        <w:rPr>
          <w:rFonts w:ascii="Arial" w:hAnsi="Arial" w:cs="Arial"/>
          <w:sz w:val="24"/>
          <w:szCs w:val="24"/>
        </w:rPr>
        <w:t xml:space="preserve"> subject to the </w:t>
      </w:r>
      <w:r w:rsidR="0083636A" w:rsidRPr="0083636A">
        <w:rPr>
          <w:rFonts w:ascii="Arial" w:hAnsi="Arial" w:cs="Arial"/>
          <w:i/>
          <w:iCs/>
          <w:sz w:val="24"/>
          <w:szCs w:val="24"/>
        </w:rPr>
        <w:t>Act</w:t>
      </w:r>
      <w:r w:rsidR="00E8534A" w:rsidRPr="005C3EEA">
        <w:rPr>
          <w:rFonts w:ascii="Arial" w:hAnsi="Arial" w:cs="Arial"/>
          <w:sz w:val="24"/>
          <w:szCs w:val="24"/>
        </w:rPr>
        <w:t xml:space="preserve">. </w:t>
      </w:r>
      <w:r w:rsidR="00CB61FE">
        <w:rPr>
          <w:rFonts w:ascii="Arial" w:hAnsi="Arial" w:cs="Arial"/>
          <w:sz w:val="24"/>
          <w:szCs w:val="24"/>
        </w:rPr>
        <w:t>T</w:t>
      </w:r>
      <w:r w:rsidR="0094391A" w:rsidRPr="005C3EEA">
        <w:rPr>
          <w:rFonts w:ascii="Arial" w:hAnsi="Arial" w:cs="Arial"/>
          <w:sz w:val="24"/>
          <w:szCs w:val="24"/>
        </w:rPr>
        <w:t xml:space="preserve">he arbitration shall take place at the dates and times to be set by the Arbitrator in consultation with </w:t>
      </w:r>
      <w:r w:rsidR="005909C9">
        <w:rPr>
          <w:rFonts w:ascii="Arial" w:hAnsi="Arial" w:cs="Arial"/>
          <w:sz w:val="24"/>
          <w:szCs w:val="24"/>
        </w:rPr>
        <w:t>us</w:t>
      </w:r>
      <w:r w:rsidR="0094391A" w:rsidRPr="005C3EEA">
        <w:rPr>
          <w:rFonts w:ascii="Arial" w:hAnsi="Arial" w:cs="Arial"/>
          <w:sz w:val="24"/>
          <w:szCs w:val="24"/>
        </w:rPr>
        <w:t xml:space="preserve"> and </w:t>
      </w:r>
      <w:r w:rsidR="005909C9">
        <w:rPr>
          <w:rFonts w:ascii="Arial" w:hAnsi="Arial" w:cs="Arial"/>
          <w:sz w:val="24"/>
          <w:szCs w:val="24"/>
        </w:rPr>
        <w:t>our</w:t>
      </w:r>
      <w:r w:rsidR="0094391A" w:rsidRPr="005C3EEA">
        <w:rPr>
          <w:rFonts w:ascii="Arial" w:hAnsi="Arial" w:cs="Arial"/>
          <w:sz w:val="24"/>
          <w:szCs w:val="24"/>
        </w:rPr>
        <w:t xml:space="preserve"> </w:t>
      </w:r>
      <w:r w:rsidR="008E5F79">
        <w:rPr>
          <w:rFonts w:ascii="Arial" w:hAnsi="Arial" w:cs="Arial"/>
          <w:sz w:val="24"/>
          <w:szCs w:val="24"/>
        </w:rPr>
        <w:t>legal counsel (if applicable).</w:t>
      </w:r>
    </w:p>
    <w:p w14:paraId="6329163E" w14:textId="77777777" w:rsidR="0094391A" w:rsidRPr="005C3EEA" w:rsidRDefault="0094391A" w:rsidP="005C3EEA">
      <w:pPr>
        <w:ind w:left="720" w:hanging="720"/>
        <w:jc w:val="both"/>
        <w:rPr>
          <w:rFonts w:ascii="Arial" w:hAnsi="Arial" w:cs="Arial"/>
          <w:sz w:val="24"/>
          <w:szCs w:val="24"/>
        </w:rPr>
      </w:pPr>
    </w:p>
    <w:p w14:paraId="7D69E283" w14:textId="710D823E" w:rsidR="00BA008F" w:rsidRPr="005C3EEA" w:rsidRDefault="00B05AED" w:rsidP="005C3EEA">
      <w:pPr>
        <w:ind w:left="720" w:hanging="720"/>
        <w:jc w:val="both"/>
        <w:rPr>
          <w:rFonts w:ascii="Arial" w:hAnsi="Arial" w:cs="Arial"/>
          <w:sz w:val="24"/>
          <w:szCs w:val="24"/>
        </w:rPr>
      </w:pPr>
      <w:r w:rsidRPr="005C3EEA">
        <w:rPr>
          <w:rFonts w:ascii="Arial" w:hAnsi="Arial" w:cs="Arial"/>
          <w:sz w:val="24"/>
          <w:szCs w:val="24"/>
        </w:rPr>
        <w:t>1</w:t>
      </w:r>
      <w:r w:rsidR="001D32C0" w:rsidRPr="005C3EEA">
        <w:rPr>
          <w:rFonts w:ascii="Arial" w:hAnsi="Arial" w:cs="Arial"/>
          <w:sz w:val="24"/>
          <w:szCs w:val="24"/>
        </w:rPr>
        <w:t>0</w:t>
      </w:r>
      <w:r w:rsidR="0094391A" w:rsidRPr="005C3EEA">
        <w:rPr>
          <w:rFonts w:ascii="Arial" w:hAnsi="Arial" w:cs="Arial"/>
          <w:sz w:val="24"/>
          <w:szCs w:val="24"/>
        </w:rPr>
        <w:t>.2</w:t>
      </w:r>
      <w:r w:rsidR="0094391A" w:rsidRPr="005C3EEA">
        <w:rPr>
          <w:rFonts w:ascii="Arial" w:hAnsi="Arial" w:cs="Arial"/>
          <w:sz w:val="24"/>
          <w:szCs w:val="24"/>
        </w:rPr>
        <w:tab/>
      </w:r>
      <w:r w:rsidR="00BA008F" w:rsidRPr="005C3EEA">
        <w:rPr>
          <w:rFonts w:ascii="Arial" w:hAnsi="Arial" w:cs="Arial"/>
          <w:sz w:val="24"/>
          <w:szCs w:val="24"/>
        </w:rPr>
        <w:t xml:space="preserve">Unless otherwise set out in this agreement, either </w:t>
      </w:r>
      <w:r w:rsidR="005909C9">
        <w:rPr>
          <w:rFonts w:ascii="Arial" w:hAnsi="Arial" w:cs="Arial"/>
          <w:sz w:val="24"/>
          <w:szCs w:val="24"/>
        </w:rPr>
        <w:t>of us</w:t>
      </w:r>
      <w:r w:rsidR="00BA008F" w:rsidRPr="005C3EEA">
        <w:rPr>
          <w:rFonts w:ascii="Arial" w:hAnsi="Arial" w:cs="Arial"/>
          <w:sz w:val="24"/>
          <w:szCs w:val="24"/>
        </w:rPr>
        <w:t xml:space="preserve"> or the Arbitrator in </w:t>
      </w:r>
      <w:r w:rsidR="00B93203">
        <w:rPr>
          <w:rFonts w:ascii="Arial" w:hAnsi="Arial" w:cs="Arial"/>
          <w:sz w:val="24"/>
          <w:szCs w:val="24"/>
        </w:rPr>
        <w:t>her</w:t>
      </w:r>
      <w:r w:rsidR="00BA008F" w:rsidRPr="005C3EEA">
        <w:rPr>
          <w:rFonts w:ascii="Arial" w:hAnsi="Arial" w:cs="Arial"/>
          <w:sz w:val="24"/>
          <w:szCs w:val="24"/>
        </w:rPr>
        <w:t xml:space="preserve"> sole discretion may trigger the arbitration process. Applications for Arbitration shall be made verbally in a session or by letter/email to the Arbitrator, copied to the other party and setting out:</w:t>
      </w:r>
      <w:r w:rsidR="00BA008F" w:rsidRPr="005C3EEA">
        <w:rPr>
          <w:rFonts w:ascii="Arial" w:hAnsi="Arial" w:cs="Arial"/>
          <w:sz w:val="24"/>
          <w:szCs w:val="24"/>
        </w:rPr>
        <w:tab/>
      </w:r>
    </w:p>
    <w:p w14:paraId="1D9E7EFD" w14:textId="2907E61F" w:rsidR="00BA008F" w:rsidRPr="005C3EEA" w:rsidRDefault="00BA008F" w:rsidP="00AC48E8">
      <w:pPr>
        <w:pStyle w:val="ListParagraph"/>
        <w:numPr>
          <w:ilvl w:val="0"/>
          <w:numId w:val="10"/>
        </w:numPr>
        <w:jc w:val="both"/>
        <w:rPr>
          <w:rFonts w:ascii="Arial" w:hAnsi="Arial" w:cs="Arial"/>
          <w:sz w:val="24"/>
          <w:szCs w:val="24"/>
        </w:rPr>
      </w:pPr>
      <w:r w:rsidRPr="005C3EEA">
        <w:rPr>
          <w:rFonts w:ascii="Arial" w:hAnsi="Arial" w:cs="Arial"/>
          <w:sz w:val="24"/>
          <w:szCs w:val="24"/>
        </w:rPr>
        <w:t xml:space="preserve">The specific relief </w:t>
      </w:r>
      <w:r w:rsidR="00864015" w:rsidRPr="005C3EEA">
        <w:rPr>
          <w:rFonts w:ascii="Arial" w:hAnsi="Arial" w:cs="Arial"/>
          <w:sz w:val="24"/>
          <w:szCs w:val="24"/>
        </w:rPr>
        <w:t>requested.</w:t>
      </w:r>
    </w:p>
    <w:p w14:paraId="6935637B" w14:textId="0B21AE37" w:rsidR="00BA008F" w:rsidRPr="005C3EEA" w:rsidRDefault="00BA008F" w:rsidP="005C3EEA">
      <w:pPr>
        <w:ind w:left="720" w:hanging="720"/>
        <w:jc w:val="both"/>
        <w:rPr>
          <w:rFonts w:ascii="Arial" w:hAnsi="Arial" w:cs="Arial"/>
          <w:sz w:val="24"/>
          <w:szCs w:val="24"/>
        </w:rPr>
      </w:pPr>
      <w:r w:rsidRPr="005C3EEA">
        <w:rPr>
          <w:rFonts w:ascii="Arial" w:hAnsi="Arial" w:cs="Arial"/>
          <w:sz w:val="24"/>
          <w:szCs w:val="24"/>
        </w:rPr>
        <w:tab/>
        <w:t>(b)</w:t>
      </w:r>
      <w:r w:rsidRPr="005C3EEA">
        <w:rPr>
          <w:rFonts w:ascii="Arial" w:hAnsi="Arial" w:cs="Arial"/>
          <w:sz w:val="24"/>
          <w:szCs w:val="24"/>
        </w:rPr>
        <w:tab/>
        <w:t>The grounds for the relief requested</w:t>
      </w:r>
    </w:p>
    <w:p w14:paraId="7CCE15AB" w14:textId="588138F6" w:rsidR="00BA008F" w:rsidRDefault="00BA008F" w:rsidP="005C3EEA">
      <w:pPr>
        <w:ind w:left="720" w:hanging="720"/>
        <w:jc w:val="both"/>
        <w:rPr>
          <w:rFonts w:ascii="Arial" w:hAnsi="Arial" w:cs="Arial"/>
          <w:sz w:val="24"/>
          <w:szCs w:val="24"/>
        </w:rPr>
      </w:pPr>
    </w:p>
    <w:p w14:paraId="70730FF4" w14:textId="081FE924" w:rsidR="00B93203" w:rsidRPr="00B93203" w:rsidRDefault="00B93203" w:rsidP="00947E21">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Evidence,</w:t>
      </w:r>
      <w:r w:rsidR="00D4340C">
        <w:rPr>
          <w:rFonts w:ascii="Arial" w:hAnsi="Arial" w:cs="Arial"/>
          <w:b/>
          <w:bCs/>
          <w:sz w:val="24"/>
          <w:szCs w:val="24"/>
        </w:rPr>
        <w:t xml:space="preserve"> </w:t>
      </w:r>
      <w:r>
        <w:rPr>
          <w:rFonts w:ascii="Arial" w:hAnsi="Arial" w:cs="Arial"/>
          <w:b/>
          <w:bCs/>
          <w:sz w:val="24"/>
          <w:szCs w:val="24"/>
        </w:rPr>
        <w:t>Procedure</w:t>
      </w:r>
      <w:r w:rsidR="00D4340C">
        <w:rPr>
          <w:rFonts w:ascii="Arial" w:hAnsi="Arial" w:cs="Arial"/>
          <w:b/>
          <w:bCs/>
          <w:sz w:val="24"/>
          <w:szCs w:val="24"/>
        </w:rPr>
        <w:t>, and Natural Justice</w:t>
      </w:r>
    </w:p>
    <w:p w14:paraId="6A497F27" w14:textId="265ACFD1" w:rsidR="00701C9F" w:rsidRDefault="00701C9F" w:rsidP="00701C9F">
      <w:pPr>
        <w:ind w:left="720" w:hanging="720"/>
        <w:jc w:val="both"/>
        <w:rPr>
          <w:rFonts w:ascii="Arial" w:hAnsi="Arial" w:cs="Arial"/>
          <w:sz w:val="24"/>
          <w:szCs w:val="24"/>
        </w:rPr>
      </w:pPr>
      <w:r>
        <w:rPr>
          <w:rFonts w:ascii="Arial" w:hAnsi="Arial" w:cs="Arial"/>
          <w:sz w:val="24"/>
          <w:szCs w:val="24"/>
        </w:rPr>
        <w:t>10.3</w:t>
      </w:r>
      <w:r>
        <w:rPr>
          <w:rFonts w:ascii="Arial" w:hAnsi="Arial" w:cs="Arial"/>
          <w:sz w:val="24"/>
          <w:szCs w:val="24"/>
        </w:rPr>
        <w:tab/>
        <w:t>In the Arbitration hearing the laws of evidence and procedure do not apply</w:t>
      </w:r>
      <w:r w:rsidR="00E85529">
        <w:rPr>
          <w:rFonts w:ascii="Arial" w:hAnsi="Arial" w:cs="Arial"/>
          <w:sz w:val="24"/>
          <w:szCs w:val="24"/>
        </w:rPr>
        <w:t xml:space="preserve"> and the Arbitrator shall not be bound by the strict rules of evidence in force in the Courts of Alberta</w:t>
      </w:r>
      <w:r>
        <w:rPr>
          <w:rFonts w:ascii="Arial" w:hAnsi="Arial" w:cs="Arial"/>
          <w:sz w:val="24"/>
          <w:szCs w:val="24"/>
        </w:rPr>
        <w:t>.</w:t>
      </w:r>
      <w:r w:rsidR="00E85529">
        <w:rPr>
          <w:rFonts w:ascii="Arial" w:hAnsi="Arial" w:cs="Arial"/>
          <w:sz w:val="24"/>
          <w:szCs w:val="24"/>
        </w:rPr>
        <w:t xml:space="preserve"> </w:t>
      </w:r>
      <w:r w:rsidR="00DA2521">
        <w:rPr>
          <w:rFonts w:ascii="Arial" w:hAnsi="Arial" w:cs="Arial"/>
          <w:sz w:val="24"/>
          <w:szCs w:val="24"/>
        </w:rPr>
        <w:t xml:space="preserve">In determining the issues before her, the </w:t>
      </w:r>
      <w:r w:rsidR="00E85529">
        <w:rPr>
          <w:rFonts w:ascii="Arial" w:hAnsi="Arial" w:cs="Arial"/>
          <w:sz w:val="24"/>
          <w:szCs w:val="24"/>
        </w:rPr>
        <w:t xml:space="preserve">Arbitrator shall apply the </w:t>
      </w:r>
      <w:r w:rsidR="00DA2521">
        <w:rPr>
          <w:rFonts w:ascii="Arial" w:hAnsi="Arial" w:cs="Arial"/>
          <w:sz w:val="24"/>
          <w:szCs w:val="24"/>
        </w:rPr>
        <w:t xml:space="preserve">relevant laws of Canada, Alberta and the </w:t>
      </w:r>
      <w:r w:rsidR="00E85529">
        <w:rPr>
          <w:rFonts w:ascii="Arial" w:hAnsi="Arial" w:cs="Arial"/>
          <w:sz w:val="24"/>
          <w:szCs w:val="24"/>
        </w:rPr>
        <w:t>principles of fairness and natural justice.</w:t>
      </w:r>
    </w:p>
    <w:p w14:paraId="2EF06F84" w14:textId="77777777" w:rsidR="00A277AC" w:rsidRDefault="00A277AC" w:rsidP="00701C9F">
      <w:pPr>
        <w:ind w:left="720" w:hanging="720"/>
        <w:jc w:val="both"/>
        <w:rPr>
          <w:rFonts w:ascii="Arial" w:hAnsi="Arial" w:cs="Arial"/>
          <w:sz w:val="24"/>
          <w:szCs w:val="24"/>
        </w:rPr>
      </w:pPr>
    </w:p>
    <w:p w14:paraId="36F6ED95" w14:textId="77777777" w:rsidR="00786900" w:rsidRDefault="00786900" w:rsidP="00A277AC">
      <w:pPr>
        <w:ind w:left="720"/>
        <w:jc w:val="both"/>
        <w:rPr>
          <w:rFonts w:ascii="Arial" w:hAnsi="Arial" w:cs="Arial"/>
          <w:b/>
          <w:bCs/>
          <w:sz w:val="24"/>
          <w:szCs w:val="24"/>
        </w:rPr>
      </w:pPr>
    </w:p>
    <w:p w14:paraId="5E9F922B" w14:textId="45325515" w:rsidR="00D4340C" w:rsidRPr="00D4340C" w:rsidRDefault="00D4340C" w:rsidP="00A277AC">
      <w:pPr>
        <w:ind w:left="720"/>
        <w:jc w:val="both"/>
        <w:rPr>
          <w:rFonts w:ascii="Arial" w:hAnsi="Arial" w:cs="Arial"/>
          <w:b/>
          <w:bCs/>
          <w:sz w:val="24"/>
          <w:szCs w:val="24"/>
        </w:rPr>
      </w:pPr>
      <w:r>
        <w:rPr>
          <w:rFonts w:ascii="Arial" w:hAnsi="Arial" w:cs="Arial"/>
          <w:b/>
          <w:bCs/>
          <w:sz w:val="24"/>
          <w:szCs w:val="24"/>
        </w:rPr>
        <w:t>Pre-Arbitration</w:t>
      </w:r>
    </w:p>
    <w:p w14:paraId="1BF9BF97" w14:textId="6DC631DA" w:rsidR="00CE1FE3" w:rsidRDefault="00BA008F" w:rsidP="001937E6">
      <w:pPr>
        <w:ind w:left="720" w:hanging="720"/>
        <w:jc w:val="both"/>
        <w:rPr>
          <w:rFonts w:ascii="Arial" w:hAnsi="Arial" w:cs="Arial"/>
          <w:sz w:val="24"/>
          <w:szCs w:val="24"/>
        </w:rPr>
      </w:pPr>
      <w:r w:rsidRPr="005C3EEA">
        <w:rPr>
          <w:rFonts w:ascii="Arial" w:hAnsi="Arial" w:cs="Arial"/>
          <w:sz w:val="24"/>
          <w:szCs w:val="24"/>
        </w:rPr>
        <w:t>10.</w:t>
      </w:r>
      <w:r w:rsidR="00E85529">
        <w:rPr>
          <w:rFonts w:ascii="Arial" w:hAnsi="Arial" w:cs="Arial"/>
          <w:sz w:val="24"/>
          <w:szCs w:val="24"/>
        </w:rPr>
        <w:t>4</w:t>
      </w:r>
      <w:r w:rsidRPr="005C3EEA">
        <w:rPr>
          <w:rFonts w:ascii="Arial" w:hAnsi="Arial" w:cs="Arial"/>
          <w:sz w:val="24"/>
          <w:szCs w:val="24"/>
        </w:rPr>
        <w:tab/>
        <w:t>T</w:t>
      </w:r>
      <w:r w:rsidR="0094391A" w:rsidRPr="005C3EEA">
        <w:rPr>
          <w:rFonts w:ascii="Arial" w:hAnsi="Arial" w:cs="Arial"/>
          <w:sz w:val="24"/>
          <w:szCs w:val="24"/>
        </w:rPr>
        <w:t xml:space="preserve">he procedure for the arbitration </w:t>
      </w:r>
      <w:r w:rsidR="009B1BBD" w:rsidRPr="005C3EEA">
        <w:rPr>
          <w:rFonts w:ascii="Arial" w:hAnsi="Arial" w:cs="Arial"/>
          <w:sz w:val="24"/>
          <w:szCs w:val="24"/>
        </w:rPr>
        <w:t>shall be</w:t>
      </w:r>
      <w:r w:rsidR="00E4569B" w:rsidRPr="005C3EEA">
        <w:rPr>
          <w:rFonts w:ascii="Arial" w:hAnsi="Arial" w:cs="Arial"/>
          <w:sz w:val="24"/>
          <w:szCs w:val="24"/>
        </w:rPr>
        <w:t xml:space="preserve"> </w:t>
      </w:r>
      <w:r w:rsidR="0094391A" w:rsidRPr="005C3EEA">
        <w:rPr>
          <w:rFonts w:ascii="Arial" w:hAnsi="Arial" w:cs="Arial"/>
          <w:sz w:val="24"/>
          <w:szCs w:val="24"/>
        </w:rPr>
        <w:t xml:space="preserve">determined by the Arbitrator in consultation with </w:t>
      </w:r>
      <w:r w:rsidR="005909C9">
        <w:rPr>
          <w:rFonts w:ascii="Arial" w:hAnsi="Arial" w:cs="Arial"/>
          <w:sz w:val="24"/>
          <w:szCs w:val="24"/>
        </w:rPr>
        <w:t>us</w:t>
      </w:r>
      <w:r w:rsidR="0094391A" w:rsidRPr="005C3EEA">
        <w:rPr>
          <w:rFonts w:ascii="Arial" w:hAnsi="Arial" w:cs="Arial"/>
          <w:sz w:val="24"/>
          <w:szCs w:val="24"/>
        </w:rPr>
        <w:t xml:space="preserve"> and</w:t>
      </w:r>
      <w:r w:rsidR="001937E6">
        <w:rPr>
          <w:rFonts w:ascii="Arial" w:hAnsi="Arial" w:cs="Arial"/>
          <w:sz w:val="24"/>
          <w:szCs w:val="24"/>
        </w:rPr>
        <w:t>/or</w:t>
      </w:r>
      <w:r w:rsidR="0094391A" w:rsidRPr="005C3EEA">
        <w:rPr>
          <w:rFonts w:ascii="Arial" w:hAnsi="Arial" w:cs="Arial"/>
          <w:sz w:val="24"/>
          <w:szCs w:val="24"/>
        </w:rPr>
        <w:t xml:space="preserve"> </w:t>
      </w:r>
      <w:r w:rsidR="005909C9">
        <w:rPr>
          <w:rFonts w:ascii="Arial" w:hAnsi="Arial" w:cs="Arial"/>
          <w:sz w:val="24"/>
          <w:szCs w:val="24"/>
        </w:rPr>
        <w:t xml:space="preserve">our </w:t>
      </w:r>
      <w:r w:rsidR="00E8534A" w:rsidRPr="005C3EEA">
        <w:rPr>
          <w:rFonts w:ascii="Arial" w:hAnsi="Arial" w:cs="Arial"/>
          <w:sz w:val="24"/>
          <w:szCs w:val="24"/>
        </w:rPr>
        <w:t xml:space="preserve">legal </w:t>
      </w:r>
      <w:r w:rsidR="0094391A" w:rsidRPr="005C3EEA">
        <w:rPr>
          <w:rFonts w:ascii="Arial" w:hAnsi="Arial" w:cs="Arial"/>
          <w:sz w:val="24"/>
          <w:szCs w:val="24"/>
        </w:rPr>
        <w:t>counsel (if applicable</w:t>
      </w:r>
      <w:r w:rsidR="00701C9F" w:rsidRPr="005C3EEA">
        <w:rPr>
          <w:rFonts w:ascii="Arial" w:hAnsi="Arial" w:cs="Arial"/>
          <w:sz w:val="24"/>
          <w:szCs w:val="24"/>
        </w:rPr>
        <w:t>)</w:t>
      </w:r>
      <w:r w:rsidR="001937E6">
        <w:rPr>
          <w:rFonts w:ascii="Arial" w:hAnsi="Arial" w:cs="Arial"/>
          <w:sz w:val="24"/>
          <w:szCs w:val="24"/>
        </w:rPr>
        <w:t xml:space="preserve"> at a</w:t>
      </w:r>
      <w:r w:rsidR="00541457">
        <w:rPr>
          <w:rFonts w:ascii="Arial" w:hAnsi="Arial" w:cs="Arial"/>
          <w:sz w:val="24"/>
          <w:szCs w:val="24"/>
        </w:rPr>
        <w:t xml:space="preserve"> pre-arbitration conference</w:t>
      </w:r>
      <w:r w:rsidR="001937E6">
        <w:rPr>
          <w:rFonts w:ascii="Arial" w:hAnsi="Arial" w:cs="Arial"/>
          <w:sz w:val="24"/>
          <w:szCs w:val="24"/>
        </w:rPr>
        <w:t>[</w:t>
      </w:r>
      <w:r w:rsidR="00541457">
        <w:rPr>
          <w:rFonts w:ascii="Arial" w:hAnsi="Arial" w:cs="Arial"/>
          <w:sz w:val="24"/>
          <w:szCs w:val="24"/>
        </w:rPr>
        <w:t>s</w:t>
      </w:r>
      <w:r w:rsidR="001937E6">
        <w:rPr>
          <w:rFonts w:ascii="Arial" w:hAnsi="Arial" w:cs="Arial"/>
          <w:sz w:val="24"/>
          <w:szCs w:val="24"/>
        </w:rPr>
        <w:t>]</w:t>
      </w:r>
      <w:r w:rsidR="00B9494A">
        <w:rPr>
          <w:rFonts w:ascii="Arial" w:hAnsi="Arial" w:cs="Arial"/>
          <w:sz w:val="24"/>
          <w:szCs w:val="24"/>
        </w:rPr>
        <w:t xml:space="preserve">. </w:t>
      </w:r>
    </w:p>
    <w:p w14:paraId="3A2FF19E" w14:textId="77777777" w:rsidR="004970FC" w:rsidRDefault="004970FC" w:rsidP="00701C9F">
      <w:pPr>
        <w:ind w:left="720" w:hanging="720"/>
        <w:jc w:val="both"/>
        <w:rPr>
          <w:rFonts w:ascii="Arial" w:hAnsi="Arial" w:cs="Arial"/>
          <w:sz w:val="24"/>
          <w:szCs w:val="24"/>
        </w:rPr>
      </w:pPr>
    </w:p>
    <w:p w14:paraId="3A472164" w14:textId="61A56672" w:rsidR="0094391A" w:rsidRPr="005C3EEA" w:rsidRDefault="004970FC" w:rsidP="00701C9F">
      <w:pPr>
        <w:ind w:left="720" w:hanging="720"/>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D37C95">
        <w:rPr>
          <w:rFonts w:ascii="Arial" w:hAnsi="Arial" w:cs="Arial"/>
          <w:sz w:val="24"/>
          <w:szCs w:val="24"/>
        </w:rPr>
        <w:t xml:space="preserve">If </w:t>
      </w:r>
      <w:r w:rsidR="005909C9">
        <w:rPr>
          <w:rFonts w:ascii="Arial" w:hAnsi="Arial" w:cs="Arial"/>
          <w:sz w:val="24"/>
          <w:szCs w:val="24"/>
        </w:rPr>
        <w:t>we</w:t>
      </w:r>
      <w:r w:rsidR="00D37C95">
        <w:rPr>
          <w:rFonts w:ascii="Arial" w:hAnsi="Arial" w:cs="Arial"/>
          <w:sz w:val="24"/>
          <w:szCs w:val="24"/>
        </w:rPr>
        <w:t xml:space="preserve"> and Arbitrator are unable to agree </w:t>
      </w:r>
      <w:r>
        <w:rPr>
          <w:rFonts w:ascii="Arial" w:hAnsi="Arial" w:cs="Arial"/>
          <w:sz w:val="24"/>
          <w:szCs w:val="24"/>
        </w:rPr>
        <w:t xml:space="preserve">on any procedural matter, </w:t>
      </w:r>
      <w:r w:rsidR="00D37C95">
        <w:rPr>
          <w:rFonts w:ascii="Arial" w:hAnsi="Arial" w:cs="Arial"/>
          <w:sz w:val="24"/>
          <w:szCs w:val="24"/>
        </w:rPr>
        <w:t xml:space="preserve">the Arbitrator shall determine the process having regard to </w:t>
      </w:r>
      <w:r w:rsidR="005909C9">
        <w:rPr>
          <w:rFonts w:ascii="Arial" w:hAnsi="Arial" w:cs="Arial"/>
          <w:sz w:val="24"/>
          <w:szCs w:val="24"/>
        </w:rPr>
        <w:t>our</w:t>
      </w:r>
      <w:r w:rsidR="00D37C95">
        <w:rPr>
          <w:rFonts w:ascii="Arial" w:hAnsi="Arial" w:cs="Arial"/>
          <w:sz w:val="24"/>
          <w:szCs w:val="24"/>
        </w:rPr>
        <w:t xml:space="preserve"> financial resources and proportionality as suggested by the Supreme Court of Canada in </w:t>
      </w:r>
      <w:proofErr w:type="spellStart"/>
      <w:r w:rsidR="00D37C95">
        <w:rPr>
          <w:rFonts w:ascii="Arial" w:hAnsi="Arial" w:cs="Arial"/>
          <w:sz w:val="24"/>
          <w:szCs w:val="24"/>
        </w:rPr>
        <w:t>Hryniak</w:t>
      </w:r>
      <w:proofErr w:type="spellEnd"/>
      <w:r w:rsidR="00947E21">
        <w:rPr>
          <w:rFonts w:ascii="Arial" w:hAnsi="Arial" w:cs="Arial"/>
          <w:sz w:val="24"/>
          <w:szCs w:val="24"/>
        </w:rPr>
        <w:t xml:space="preserve"> and by the Alberta Court of King’s Bench in </w:t>
      </w:r>
      <w:proofErr w:type="spellStart"/>
      <w:r w:rsidR="00947E21">
        <w:rPr>
          <w:rFonts w:ascii="Arial" w:hAnsi="Arial" w:cs="Arial"/>
          <w:sz w:val="24"/>
          <w:szCs w:val="24"/>
        </w:rPr>
        <w:t>Esfahini</w:t>
      </w:r>
      <w:proofErr w:type="spellEnd"/>
      <w:r w:rsidR="00947E21">
        <w:rPr>
          <w:rFonts w:ascii="Arial" w:hAnsi="Arial" w:cs="Arial"/>
          <w:sz w:val="24"/>
          <w:szCs w:val="24"/>
        </w:rPr>
        <w:t xml:space="preserve"> v</w:t>
      </w:r>
      <w:r w:rsidR="00D37C95">
        <w:rPr>
          <w:rFonts w:ascii="Arial" w:hAnsi="Arial" w:cs="Arial"/>
          <w:sz w:val="24"/>
          <w:szCs w:val="24"/>
        </w:rPr>
        <w:t>.</w:t>
      </w:r>
      <w:r w:rsidR="00947E21">
        <w:rPr>
          <w:rFonts w:ascii="Arial" w:hAnsi="Arial" w:cs="Arial"/>
          <w:sz w:val="24"/>
          <w:szCs w:val="24"/>
        </w:rPr>
        <w:t xml:space="preserve"> </w:t>
      </w:r>
      <w:proofErr w:type="spellStart"/>
      <w:r w:rsidR="00947E21">
        <w:rPr>
          <w:rFonts w:ascii="Arial" w:hAnsi="Arial" w:cs="Arial"/>
          <w:sz w:val="24"/>
          <w:szCs w:val="24"/>
        </w:rPr>
        <w:t>Amimi</w:t>
      </w:r>
      <w:proofErr w:type="spellEnd"/>
      <w:r w:rsidR="00947E21">
        <w:rPr>
          <w:rFonts w:ascii="Arial" w:hAnsi="Arial" w:cs="Arial"/>
          <w:sz w:val="24"/>
          <w:szCs w:val="24"/>
        </w:rPr>
        <w:t xml:space="preserve"> [Dec 2022].</w:t>
      </w:r>
      <w:r w:rsidR="00D37C95">
        <w:rPr>
          <w:rFonts w:ascii="Arial" w:hAnsi="Arial" w:cs="Arial"/>
          <w:sz w:val="24"/>
          <w:szCs w:val="24"/>
        </w:rPr>
        <w:t xml:space="preserve"> In doing so it is understood and agreed </w:t>
      </w:r>
      <w:r w:rsidR="00CB61FE">
        <w:rPr>
          <w:rFonts w:ascii="Arial" w:hAnsi="Arial" w:cs="Arial"/>
          <w:sz w:val="24"/>
          <w:szCs w:val="24"/>
        </w:rPr>
        <w:t xml:space="preserve">by </w:t>
      </w:r>
      <w:r w:rsidR="005909C9">
        <w:rPr>
          <w:rFonts w:ascii="Arial" w:hAnsi="Arial" w:cs="Arial"/>
          <w:sz w:val="24"/>
          <w:szCs w:val="24"/>
        </w:rPr>
        <w:t>us</w:t>
      </w:r>
      <w:r w:rsidR="00CB61FE">
        <w:rPr>
          <w:rFonts w:ascii="Arial" w:hAnsi="Arial" w:cs="Arial"/>
          <w:sz w:val="24"/>
          <w:szCs w:val="24"/>
        </w:rPr>
        <w:t xml:space="preserve"> that the process may be abbreviated in various ways to save time and money. While there may be less ability to review every fact or argument, the process will still allow for the material facts and arguments to be presented.</w:t>
      </w:r>
      <w:r w:rsidR="009724AA">
        <w:rPr>
          <w:rFonts w:ascii="Arial" w:hAnsi="Arial" w:cs="Arial"/>
          <w:sz w:val="24"/>
          <w:szCs w:val="24"/>
        </w:rPr>
        <w:t xml:space="preserve"> We acknowledge that we are entitled to a fair hearing not a perfect one, as perfection is subjective to each </w:t>
      </w:r>
      <w:r w:rsidR="00DA2521">
        <w:rPr>
          <w:rFonts w:ascii="Arial" w:hAnsi="Arial" w:cs="Arial"/>
          <w:sz w:val="24"/>
          <w:szCs w:val="24"/>
        </w:rPr>
        <w:t>party’s</w:t>
      </w:r>
      <w:r w:rsidR="009724AA">
        <w:rPr>
          <w:rFonts w:ascii="Arial" w:hAnsi="Arial" w:cs="Arial"/>
          <w:sz w:val="24"/>
          <w:szCs w:val="24"/>
        </w:rPr>
        <w:t xml:space="preserve"> individual perception.</w:t>
      </w:r>
    </w:p>
    <w:p w14:paraId="6E27A428" w14:textId="33301FC5" w:rsidR="00261764" w:rsidRPr="005C3EEA" w:rsidRDefault="00CD3028" w:rsidP="005C3EEA">
      <w:pPr>
        <w:ind w:left="720" w:hanging="720"/>
        <w:jc w:val="both"/>
        <w:rPr>
          <w:rFonts w:ascii="Arial" w:hAnsi="Arial" w:cs="Arial"/>
          <w:sz w:val="24"/>
          <w:szCs w:val="24"/>
        </w:rPr>
      </w:pPr>
      <w:r w:rsidRPr="005C3EEA">
        <w:rPr>
          <w:rFonts w:ascii="Arial" w:hAnsi="Arial" w:cs="Arial"/>
          <w:sz w:val="24"/>
          <w:szCs w:val="24"/>
        </w:rPr>
        <w:tab/>
      </w:r>
    </w:p>
    <w:p w14:paraId="76DCD050" w14:textId="49D1BECF" w:rsidR="0094391A" w:rsidRPr="005C3EEA" w:rsidRDefault="00B05AED" w:rsidP="005C3EEA">
      <w:pPr>
        <w:ind w:left="720" w:hanging="720"/>
        <w:jc w:val="both"/>
        <w:rPr>
          <w:rFonts w:ascii="Arial" w:hAnsi="Arial" w:cs="Arial"/>
          <w:sz w:val="24"/>
          <w:szCs w:val="24"/>
        </w:rPr>
      </w:pPr>
      <w:r w:rsidRPr="005C3EEA">
        <w:rPr>
          <w:rFonts w:ascii="Arial" w:hAnsi="Arial" w:cs="Arial"/>
          <w:sz w:val="24"/>
          <w:szCs w:val="24"/>
        </w:rPr>
        <w:t>1</w:t>
      </w:r>
      <w:r w:rsidR="001D32C0" w:rsidRPr="005C3EEA">
        <w:rPr>
          <w:rFonts w:ascii="Arial" w:hAnsi="Arial" w:cs="Arial"/>
          <w:sz w:val="24"/>
          <w:szCs w:val="24"/>
        </w:rPr>
        <w:t>0</w:t>
      </w:r>
      <w:r w:rsidR="0094391A" w:rsidRPr="005C3EEA">
        <w:rPr>
          <w:rFonts w:ascii="Arial" w:hAnsi="Arial" w:cs="Arial"/>
          <w:sz w:val="24"/>
          <w:szCs w:val="24"/>
        </w:rPr>
        <w:t>.</w:t>
      </w:r>
      <w:r w:rsidR="004970FC">
        <w:rPr>
          <w:rFonts w:ascii="Arial" w:hAnsi="Arial" w:cs="Arial"/>
          <w:sz w:val="24"/>
          <w:szCs w:val="24"/>
        </w:rPr>
        <w:t>6</w:t>
      </w:r>
      <w:r w:rsidR="0094391A" w:rsidRPr="005C3EEA">
        <w:rPr>
          <w:rFonts w:ascii="Arial" w:hAnsi="Arial" w:cs="Arial"/>
          <w:sz w:val="24"/>
          <w:szCs w:val="24"/>
        </w:rPr>
        <w:tab/>
        <w:t xml:space="preserve">If a hearing is conducted, it may be conducted in person, electronically, by telephone, teleconference, </w:t>
      </w:r>
      <w:r w:rsidR="00701C9F">
        <w:rPr>
          <w:rFonts w:ascii="Arial" w:hAnsi="Arial" w:cs="Arial"/>
          <w:sz w:val="24"/>
          <w:szCs w:val="24"/>
        </w:rPr>
        <w:t xml:space="preserve">video conference, </w:t>
      </w:r>
      <w:r w:rsidR="0094391A" w:rsidRPr="005C3EEA">
        <w:rPr>
          <w:rFonts w:ascii="Arial" w:hAnsi="Arial" w:cs="Arial"/>
          <w:sz w:val="24"/>
          <w:szCs w:val="24"/>
        </w:rPr>
        <w:t xml:space="preserve">written submissions, or any other procedure which shall be determined by the Arbitrator in consultation with </w:t>
      </w:r>
      <w:r w:rsidR="005909C9">
        <w:rPr>
          <w:rFonts w:ascii="Arial" w:hAnsi="Arial" w:cs="Arial"/>
          <w:sz w:val="24"/>
          <w:szCs w:val="24"/>
        </w:rPr>
        <w:t>us</w:t>
      </w:r>
      <w:r w:rsidR="0094391A" w:rsidRPr="005C3EEA">
        <w:rPr>
          <w:rFonts w:ascii="Arial" w:hAnsi="Arial" w:cs="Arial"/>
          <w:sz w:val="24"/>
          <w:szCs w:val="24"/>
        </w:rPr>
        <w:t xml:space="preserve"> and their </w:t>
      </w:r>
      <w:r w:rsidR="00E8534A" w:rsidRPr="005C3EEA">
        <w:rPr>
          <w:rFonts w:ascii="Arial" w:hAnsi="Arial" w:cs="Arial"/>
          <w:sz w:val="24"/>
          <w:szCs w:val="24"/>
        </w:rPr>
        <w:t xml:space="preserve">legal </w:t>
      </w:r>
      <w:r w:rsidR="0094391A" w:rsidRPr="005C3EEA">
        <w:rPr>
          <w:rFonts w:ascii="Arial" w:hAnsi="Arial" w:cs="Arial"/>
          <w:sz w:val="24"/>
          <w:szCs w:val="24"/>
        </w:rPr>
        <w:t>counsel (if applicable).</w:t>
      </w:r>
    </w:p>
    <w:p w14:paraId="10307CC9" w14:textId="7C422780" w:rsidR="0094391A" w:rsidRDefault="0094391A" w:rsidP="005C3EEA">
      <w:pPr>
        <w:ind w:left="720" w:hanging="720"/>
        <w:jc w:val="both"/>
        <w:rPr>
          <w:rFonts w:ascii="Arial" w:hAnsi="Arial" w:cs="Arial"/>
          <w:sz w:val="24"/>
          <w:szCs w:val="24"/>
        </w:rPr>
      </w:pPr>
    </w:p>
    <w:p w14:paraId="10F25A74" w14:textId="787431AA" w:rsidR="00B93203" w:rsidRPr="00B93203" w:rsidRDefault="00B93203"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Disclosure and Production of Documents</w:t>
      </w:r>
    </w:p>
    <w:p w14:paraId="2F2FD7E7" w14:textId="0D0CADD1" w:rsidR="0094391A" w:rsidRPr="005C3EEA" w:rsidRDefault="00B05AED" w:rsidP="005C3EEA">
      <w:pPr>
        <w:ind w:left="720" w:hanging="720"/>
        <w:jc w:val="both"/>
        <w:rPr>
          <w:rFonts w:ascii="Arial" w:hAnsi="Arial" w:cs="Arial"/>
          <w:sz w:val="24"/>
          <w:szCs w:val="24"/>
        </w:rPr>
      </w:pPr>
      <w:r w:rsidRPr="005C3EEA">
        <w:rPr>
          <w:rFonts w:ascii="Arial" w:hAnsi="Arial" w:cs="Arial"/>
          <w:sz w:val="24"/>
          <w:szCs w:val="24"/>
        </w:rPr>
        <w:t>10</w:t>
      </w:r>
      <w:r w:rsidR="0094391A" w:rsidRPr="005C3EEA">
        <w:rPr>
          <w:rFonts w:ascii="Arial" w:hAnsi="Arial" w:cs="Arial"/>
          <w:sz w:val="24"/>
          <w:szCs w:val="24"/>
        </w:rPr>
        <w:t>.</w:t>
      </w:r>
      <w:r w:rsidR="004970FC">
        <w:rPr>
          <w:rFonts w:ascii="Arial" w:hAnsi="Arial" w:cs="Arial"/>
          <w:sz w:val="24"/>
          <w:szCs w:val="24"/>
        </w:rPr>
        <w:t>7</w:t>
      </w:r>
      <w:r w:rsidR="0094391A" w:rsidRPr="005C3EEA">
        <w:rPr>
          <w:rFonts w:ascii="Arial" w:hAnsi="Arial" w:cs="Arial"/>
          <w:sz w:val="24"/>
          <w:szCs w:val="24"/>
        </w:rPr>
        <w:tab/>
        <w:t xml:space="preserve">The Arbitrator may determine a timetable for the delivery of briefs, financial </w:t>
      </w:r>
      <w:r w:rsidR="00BC48A7" w:rsidRPr="005C3EEA">
        <w:rPr>
          <w:rFonts w:ascii="Arial" w:hAnsi="Arial" w:cs="Arial"/>
          <w:sz w:val="24"/>
          <w:szCs w:val="24"/>
        </w:rPr>
        <w:t>disclosure,</w:t>
      </w:r>
      <w:r w:rsidR="0094391A" w:rsidRPr="005C3EEA">
        <w:rPr>
          <w:rFonts w:ascii="Arial" w:hAnsi="Arial" w:cs="Arial"/>
          <w:sz w:val="24"/>
          <w:szCs w:val="24"/>
        </w:rPr>
        <w:t xml:space="preserve"> and other documents</w:t>
      </w:r>
      <w:r w:rsidR="00541457">
        <w:rPr>
          <w:rFonts w:ascii="Arial" w:hAnsi="Arial" w:cs="Arial"/>
          <w:sz w:val="24"/>
          <w:szCs w:val="24"/>
        </w:rPr>
        <w:t xml:space="preserve">, as well as determine other procedural interim matters to receive any evidence to be submitted to her by </w:t>
      </w:r>
      <w:r w:rsidR="005909C9">
        <w:rPr>
          <w:rFonts w:ascii="Arial" w:hAnsi="Arial" w:cs="Arial"/>
          <w:sz w:val="24"/>
          <w:szCs w:val="24"/>
        </w:rPr>
        <w:t>us</w:t>
      </w:r>
      <w:r w:rsidR="00541457">
        <w:rPr>
          <w:rFonts w:ascii="Arial" w:hAnsi="Arial" w:cs="Arial"/>
          <w:sz w:val="24"/>
          <w:szCs w:val="24"/>
        </w:rPr>
        <w:t xml:space="preserve"> which the Arbitrator believes to be relevant to the matters in dispute or that will enable her to arrive at a fair and proper decision.</w:t>
      </w:r>
    </w:p>
    <w:p w14:paraId="3A8C6DD9" w14:textId="5E35E0AA" w:rsidR="009C3FEC" w:rsidRDefault="009C3FEC" w:rsidP="005C3EEA">
      <w:pPr>
        <w:ind w:left="720" w:hanging="720"/>
        <w:jc w:val="both"/>
        <w:rPr>
          <w:rFonts w:ascii="Arial" w:hAnsi="Arial" w:cs="Arial"/>
          <w:sz w:val="24"/>
          <w:szCs w:val="24"/>
        </w:rPr>
      </w:pPr>
    </w:p>
    <w:p w14:paraId="53F8AFB3" w14:textId="57610D4D" w:rsidR="00B93203" w:rsidRPr="00782C62" w:rsidRDefault="00B93203" w:rsidP="005C3EEA">
      <w:pPr>
        <w:ind w:left="720" w:hanging="720"/>
        <w:jc w:val="both"/>
        <w:rPr>
          <w:rFonts w:ascii="Arial" w:hAnsi="Arial" w:cs="Arial"/>
          <w:b/>
          <w:bCs/>
          <w:sz w:val="24"/>
          <w:szCs w:val="24"/>
        </w:rPr>
      </w:pPr>
      <w:r>
        <w:rPr>
          <w:rFonts w:ascii="Arial" w:hAnsi="Arial" w:cs="Arial"/>
          <w:sz w:val="24"/>
          <w:szCs w:val="24"/>
        </w:rPr>
        <w:tab/>
      </w:r>
      <w:r w:rsidRPr="00782C62">
        <w:rPr>
          <w:rFonts w:ascii="Arial" w:hAnsi="Arial" w:cs="Arial"/>
          <w:b/>
          <w:bCs/>
          <w:sz w:val="24"/>
          <w:szCs w:val="24"/>
        </w:rPr>
        <w:t xml:space="preserve">Procedural </w:t>
      </w:r>
      <w:r w:rsidR="00DC7A8B" w:rsidRPr="00782C62">
        <w:rPr>
          <w:rFonts w:ascii="Arial" w:hAnsi="Arial" w:cs="Arial"/>
          <w:b/>
          <w:bCs/>
          <w:sz w:val="24"/>
          <w:szCs w:val="24"/>
        </w:rPr>
        <w:t>Directions</w:t>
      </w:r>
    </w:p>
    <w:p w14:paraId="30139EDA" w14:textId="33ACA2C0" w:rsidR="009C3FEC" w:rsidRPr="005C3EEA" w:rsidRDefault="009C3FEC" w:rsidP="005C3EEA">
      <w:pPr>
        <w:ind w:left="720" w:hanging="720"/>
        <w:jc w:val="both"/>
        <w:rPr>
          <w:rFonts w:ascii="Arial" w:hAnsi="Arial" w:cs="Arial"/>
          <w:sz w:val="24"/>
          <w:szCs w:val="24"/>
        </w:rPr>
      </w:pPr>
      <w:r w:rsidRPr="00782C62">
        <w:rPr>
          <w:rFonts w:ascii="Arial" w:hAnsi="Arial" w:cs="Arial"/>
          <w:sz w:val="24"/>
          <w:szCs w:val="24"/>
        </w:rPr>
        <w:t>10.</w:t>
      </w:r>
      <w:r w:rsidR="004970FC">
        <w:rPr>
          <w:rFonts w:ascii="Arial" w:hAnsi="Arial" w:cs="Arial"/>
          <w:sz w:val="24"/>
          <w:szCs w:val="24"/>
        </w:rPr>
        <w:t>8</w:t>
      </w:r>
      <w:r w:rsidR="00603FD3" w:rsidRPr="00782C62">
        <w:rPr>
          <w:rFonts w:ascii="Arial" w:hAnsi="Arial" w:cs="Arial"/>
          <w:sz w:val="24"/>
          <w:szCs w:val="24"/>
        </w:rPr>
        <w:tab/>
        <w:t xml:space="preserve">The Arbitrator shall have the power to issue all necessary </w:t>
      </w:r>
      <w:r w:rsidR="00782C62" w:rsidRPr="00782C62">
        <w:rPr>
          <w:rFonts w:ascii="Arial" w:hAnsi="Arial" w:cs="Arial"/>
          <w:sz w:val="24"/>
          <w:szCs w:val="24"/>
        </w:rPr>
        <w:t>interim awards or procedural</w:t>
      </w:r>
      <w:r w:rsidR="00603FD3" w:rsidRPr="00782C62">
        <w:rPr>
          <w:rFonts w:ascii="Arial" w:hAnsi="Arial" w:cs="Arial"/>
          <w:sz w:val="24"/>
          <w:szCs w:val="24"/>
        </w:rPr>
        <w:t xml:space="preserve"> directions </w:t>
      </w:r>
      <w:r w:rsidR="009724AA">
        <w:rPr>
          <w:rFonts w:ascii="Arial" w:hAnsi="Arial" w:cs="Arial"/>
          <w:sz w:val="24"/>
          <w:szCs w:val="24"/>
        </w:rPr>
        <w:t xml:space="preserve">[which cannot be appealed during the process] </w:t>
      </w:r>
      <w:r w:rsidR="00603FD3" w:rsidRPr="00782C62">
        <w:rPr>
          <w:rFonts w:ascii="Arial" w:hAnsi="Arial" w:cs="Arial"/>
          <w:sz w:val="24"/>
          <w:szCs w:val="24"/>
        </w:rPr>
        <w:t xml:space="preserve">to deal with both procedural and substantive issues before </w:t>
      </w:r>
      <w:r w:rsidR="00541457" w:rsidRPr="00782C62">
        <w:rPr>
          <w:rFonts w:ascii="Arial" w:hAnsi="Arial" w:cs="Arial"/>
          <w:sz w:val="24"/>
          <w:szCs w:val="24"/>
        </w:rPr>
        <w:t>her</w:t>
      </w:r>
      <w:r w:rsidR="00603FD3" w:rsidRPr="00782C62">
        <w:rPr>
          <w:rFonts w:ascii="Arial" w:hAnsi="Arial" w:cs="Arial"/>
          <w:sz w:val="24"/>
          <w:szCs w:val="24"/>
        </w:rPr>
        <w:t xml:space="preserve">. </w:t>
      </w:r>
      <w:r w:rsidR="00782C62" w:rsidRPr="00782C62">
        <w:rPr>
          <w:rFonts w:ascii="Arial" w:hAnsi="Arial" w:cs="Arial"/>
          <w:sz w:val="24"/>
          <w:szCs w:val="24"/>
        </w:rPr>
        <w:t xml:space="preserve">The Arbitrator’s procedural directions shall have the same force and effect as an award, notwithstanding that they may not be formally issued until they become part of a final award. </w:t>
      </w:r>
      <w:r w:rsidR="00603FD3" w:rsidRPr="00782C62">
        <w:rPr>
          <w:rFonts w:ascii="Arial" w:hAnsi="Arial" w:cs="Arial"/>
          <w:sz w:val="24"/>
          <w:szCs w:val="24"/>
        </w:rPr>
        <w:t xml:space="preserve">Subject to the rules of natural justice, the Arbitrator may </w:t>
      </w:r>
      <w:r w:rsidR="00782C62" w:rsidRPr="00782C62">
        <w:rPr>
          <w:rFonts w:ascii="Arial" w:hAnsi="Arial" w:cs="Arial"/>
          <w:sz w:val="24"/>
          <w:szCs w:val="24"/>
        </w:rPr>
        <w:t xml:space="preserve">issue procedural directions that </w:t>
      </w:r>
      <w:r w:rsidR="00603FD3" w:rsidRPr="00782C62">
        <w:rPr>
          <w:rFonts w:ascii="Arial" w:hAnsi="Arial" w:cs="Arial"/>
          <w:sz w:val="24"/>
          <w:szCs w:val="24"/>
        </w:rPr>
        <w:t>shorten or expedite the process in the interest of time, expense, and to ensure that the resources expended in the process are proportionate to the importance of the disputed issues.</w:t>
      </w:r>
    </w:p>
    <w:p w14:paraId="597A8B30" w14:textId="7822B5A7" w:rsidR="0094391A" w:rsidRDefault="0094391A" w:rsidP="005C3EEA">
      <w:pPr>
        <w:ind w:left="720" w:hanging="720"/>
        <w:jc w:val="both"/>
        <w:rPr>
          <w:rFonts w:ascii="Arial" w:hAnsi="Arial" w:cs="Arial"/>
          <w:sz w:val="24"/>
          <w:szCs w:val="24"/>
        </w:rPr>
      </w:pPr>
    </w:p>
    <w:p w14:paraId="669FB12A" w14:textId="1CDDE617" w:rsidR="00B93203" w:rsidRPr="00B93203" w:rsidRDefault="00B93203"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Adverse Interest</w:t>
      </w:r>
    </w:p>
    <w:p w14:paraId="30919E48" w14:textId="09DF1498" w:rsidR="00E85529" w:rsidRDefault="00E85529" w:rsidP="005C3EEA">
      <w:pPr>
        <w:ind w:left="720" w:hanging="720"/>
        <w:jc w:val="both"/>
        <w:rPr>
          <w:rFonts w:ascii="Arial" w:hAnsi="Arial" w:cs="Arial"/>
          <w:sz w:val="24"/>
          <w:szCs w:val="24"/>
        </w:rPr>
      </w:pPr>
      <w:r>
        <w:rPr>
          <w:rFonts w:ascii="Arial" w:hAnsi="Arial" w:cs="Arial"/>
          <w:sz w:val="24"/>
          <w:szCs w:val="24"/>
        </w:rPr>
        <w:t>10.</w:t>
      </w:r>
      <w:r w:rsidR="004970FC">
        <w:rPr>
          <w:rFonts w:ascii="Arial" w:hAnsi="Arial" w:cs="Arial"/>
          <w:sz w:val="24"/>
          <w:szCs w:val="24"/>
        </w:rPr>
        <w:t>9</w:t>
      </w:r>
      <w:r>
        <w:rPr>
          <w:rFonts w:ascii="Arial" w:hAnsi="Arial" w:cs="Arial"/>
          <w:sz w:val="24"/>
          <w:szCs w:val="24"/>
        </w:rPr>
        <w:tab/>
        <w:t>The Arbitrator shall not consider any documentation that is not provided in accordance with this Agreement. The Arbitrator is at liberty to draw an adverse inference from a parties’ failure to produce documentation in accordance with this Agreement when making her decision and drafting her A</w:t>
      </w:r>
      <w:r w:rsidR="00D37C95">
        <w:rPr>
          <w:rFonts w:ascii="Arial" w:hAnsi="Arial" w:cs="Arial"/>
          <w:sz w:val="24"/>
          <w:szCs w:val="24"/>
        </w:rPr>
        <w:t>r</w:t>
      </w:r>
      <w:r>
        <w:rPr>
          <w:rFonts w:ascii="Arial" w:hAnsi="Arial" w:cs="Arial"/>
          <w:sz w:val="24"/>
          <w:szCs w:val="24"/>
        </w:rPr>
        <w:t>bitr</w:t>
      </w:r>
      <w:r w:rsidR="00D37C95">
        <w:rPr>
          <w:rFonts w:ascii="Arial" w:hAnsi="Arial" w:cs="Arial"/>
          <w:sz w:val="24"/>
          <w:szCs w:val="24"/>
        </w:rPr>
        <w:t>a</w:t>
      </w:r>
      <w:r>
        <w:rPr>
          <w:rFonts w:ascii="Arial" w:hAnsi="Arial" w:cs="Arial"/>
          <w:sz w:val="24"/>
          <w:szCs w:val="24"/>
        </w:rPr>
        <w:t xml:space="preserve">tion </w:t>
      </w:r>
      <w:r w:rsidR="00D37C95">
        <w:rPr>
          <w:rFonts w:ascii="Arial" w:hAnsi="Arial" w:cs="Arial"/>
          <w:sz w:val="24"/>
          <w:szCs w:val="24"/>
        </w:rPr>
        <w:t>Award.</w:t>
      </w:r>
    </w:p>
    <w:p w14:paraId="573E2B0D" w14:textId="77777777" w:rsidR="00E85529" w:rsidRPr="005C3EEA" w:rsidRDefault="00E85529" w:rsidP="005C3EEA">
      <w:pPr>
        <w:ind w:left="720" w:hanging="720"/>
        <w:jc w:val="both"/>
        <w:rPr>
          <w:rFonts w:ascii="Arial" w:hAnsi="Arial" w:cs="Arial"/>
          <w:sz w:val="24"/>
          <w:szCs w:val="24"/>
        </w:rPr>
      </w:pPr>
    </w:p>
    <w:p w14:paraId="4D3A9B36" w14:textId="10F397E5" w:rsidR="0094391A" w:rsidRDefault="00B05AED" w:rsidP="005C3EEA">
      <w:pPr>
        <w:ind w:left="720" w:hanging="720"/>
        <w:jc w:val="both"/>
        <w:rPr>
          <w:rFonts w:ascii="Arial" w:hAnsi="Arial" w:cs="Arial"/>
          <w:sz w:val="24"/>
          <w:szCs w:val="24"/>
        </w:rPr>
      </w:pPr>
      <w:r w:rsidRPr="005C3EEA">
        <w:rPr>
          <w:rFonts w:ascii="Arial" w:hAnsi="Arial" w:cs="Arial"/>
          <w:sz w:val="24"/>
          <w:szCs w:val="24"/>
        </w:rPr>
        <w:t>10</w:t>
      </w:r>
      <w:r w:rsidR="0094391A" w:rsidRPr="005C3EEA">
        <w:rPr>
          <w:rFonts w:ascii="Arial" w:hAnsi="Arial" w:cs="Arial"/>
          <w:sz w:val="24"/>
          <w:szCs w:val="24"/>
        </w:rPr>
        <w:t>.</w:t>
      </w:r>
      <w:r w:rsidR="004970FC">
        <w:rPr>
          <w:rFonts w:ascii="Arial" w:hAnsi="Arial" w:cs="Arial"/>
          <w:sz w:val="24"/>
          <w:szCs w:val="24"/>
        </w:rPr>
        <w:t>10</w:t>
      </w:r>
      <w:r w:rsidR="0094391A" w:rsidRPr="005C3EEA">
        <w:rPr>
          <w:rFonts w:ascii="Arial" w:hAnsi="Arial" w:cs="Arial"/>
          <w:sz w:val="24"/>
          <w:szCs w:val="24"/>
        </w:rPr>
        <w:tab/>
        <w:t xml:space="preserve">The Arbitrator may deliver </w:t>
      </w:r>
      <w:r w:rsidR="00BC48A7" w:rsidRPr="005C3EEA">
        <w:rPr>
          <w:rFonts w:ascii="Arial" w:hAnsi="Arial" w:cs="Arial"/>
          <w:sz w:val="24"/>
          <w:szCs w:val="24"/>
        </w:rPr>
        <w:t>N</w:t>
      </w:r>
      <w:r w:rsidR="0094391A" w:rsidRPr="005C3EEA">
        <w:rPr>
          <w:rFonts w:ascii="Arial" w:hAnsi="Arial" w:cs="Arial"/>
          <w:sz w:val="24"/>
          <w:szCs w:val="24"/>
        </w:rPr>
        <w:t xml:space="preserve">otices, </w:t>
      </w:r>
      <w:r w:rsidR="00BC48A7" w:rsidRPr="005C3EEA">
        <w:rPr>
          <w:rFonts w:ascii="Arial" w:hAnsi="Arial" w:cs="Arial"/>
          <w:sz w:val="24"/>
          <w:szCs w:val="24"/>
        </w:rPr>
        <w:t>Awards,</w:t>
      </w:r>
      <w:r w:rsidR="0094391A" w:rsidRPr="005C3EEA">
        <w:rPr>
          <w:rFonts w:ascii="Arial" w:hAnsi="Arial" w:cs="Arial"/>
          <w:sz w:val="24"/>
          <w:szCs w:val="24"/>
        </w:rPr>
        <w:t xml:space="preserve"> or other communications to </w:t>
      </w:r>
      <w:r w:rsidR="005909C9">
        <w:rPr>
          <w:rFonts w:ascii="Arial" w:hAnsi="Arial" w:cs="Arial"/>
          <w:sz w:val="24"/>
          <w:szCs w:val="24"/>
        </w:rPr>
        <w:t>us</w:t>
      </w:r>
      <w:r w:rsidR="0094391A" w:rsidRPr="005C3EEA">
        <w:rPr>
          <w:rFonts w:ascii="Arial" w:hAnsi="Arial" w:cs="Arial"/>
          <w:sz w:val="24"/>
          <w:szCs w:val="24"/>
        </w:rPr>
        <w:t xml:space="preserve"> via ordinary mail, fax</w:t>
      </w:r>
      <w:r w:rsidR="00CD6634" w:rsidRPr="005C3EEA">
        <w:rPr>
          <w:rFonts w:ascii="Arial" w:hAnsi="Arial" w:cs="Arial"/>
          <w:sz w:val="24"/>
          <w:szCs w:val="24"/>
        </w:rPr>
        <w:t xml:space="preserve">, </w:t>
      </w:r>
      <w:r w:rsidR="0094391A" w:rsidRPr="005C3EEA">
        <w:rPr>
          <w:rFonts w:ascii="Arial" w:hAnsi="Arial" w:cs="Arial"/>
          <w:sz w:val="24"/>
          <w:szCs w:val="24"/>
        </w:rPr>
        <w:t xml:space="preserve">or e-mail. </w:t>
      </w:r>
    </w:p>
    <w:p w14:paraId="76BCF7DE" w14:textId="1550F770" w:rsidR="00CB61FE" w:rsidRDefault="00CB61FE" w:rsidP="005C3EEA">
      <w:pPr>
        <w:ind w:left="720" w:hanging="720"/>
        <w:jc w:val="both"/>
        <w:rPr>
          <w:rFonts w:ascii="Arial" w:hAnsi="Arial" w:cs="Arial"/>
          <w:sz w:val="24"/>
          <w:szCs w:val="24"/>
        </w:rPr>
      </w:pPr>
    </w:p>
    <w:p w14:paraId="5E314EEA" w14:textId="74DBC1CC" w:rsidR="00B93203" w:rsidRPr="00B93203" w:rsidRDefault="00B93203"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Failure of One Party to Appear</w:t>
      </w:r>
    </w:p>
    <w:p w14:paraId="1EB32924" w14:textId="475E1476" w:rsidR="006C06D7" w:rsidRDefault="00CB61FE" w:rsidP="006C06D7">
      <w:pPr>
        <w:ind w:left="720" w:hanging="720"/>
        <w:jc w:val="both"/>
        <w:rPr>
          <w:rFonts w:ascii="Arial" w:hAnsi="Arial" w:cs="Arial"/>
          <w:sz w:val="24"/>
          <w:szCs w:val="24"/>
        </w:rPr>
      </w:pPr>
      <w:r>
        <w:rPr>
          <w:rFonts w:ascii="Arial" w:hAnsi="Arial" w:cs="Arial"/>
          <w:sz w:val="24"/>
          <w:szCs w:val="24"/>
        </w:rPr>
        <w:t>10.1</w:t>
      </w:r>
      <w:r w:rsidR="004970FC">
        <w:rPr>
          <w:rFonts w:ascii="Arial" w:hAnsi="Arial" w:cs="Arial"/>
          <w:sz w:val="24"/>
          <w:szCs w:val="24"/>
        </w:rPr>
        <w:t>1</w:t>
      </w:r>
      <w:r>
        <w:rPr>
          <w:rFonts w:ascii="Arial" w:hAnsi="Arial" w:cs="Arial"/>
          <w:sz w:val="24"/>
          <w:szCs w:val="24"/>
        </w:rPr>
        <w:tab/>
      </w:r>
      <w:r w:rsidR="005909C9">
        <w:rPr>
          <w:rFonts w:ascii="Arial" w:hAnsi="Arial" w:cs="Arial"/>
          <w:sz w:val="24"/>
          <w:szCs w:val="24"/>
        </w:rPr>
        <w:t>We</w:t>
      </w:r>
      <w:r w:rsidR="006C06D7" w:rsidRPr="005C3EEA">
        <w:rPr>
          <w:rFonts w:ascii="Arial" w:hAnsi="Arial" w:cs="Arial"/>
          <w:sz w:val="24"/>
          <w:szCs w:val="24"/>
        </w:rPr>
        <w:t xml:space="preserve"> acknowledge and agree that the Arbitrator </w:t>
      </w:r>
      <w:r w:rsidR="006C06D7">
        <w:rPr>
          <w:rFonts w:ascii="Arial" w:hAnsi="Arial" w:cs="Arial"/>
          <w:sz w:val="24"/>
          <w:szCs w:val="24"/>
        </w:rPr>
        <w:t>may</w:t>
      </w:r>
      <w:r w:rsidR="006C06D7" w:rsidRPr="005C3EEA">
        <w:rPr>
          <w:rFonts w:ascii="Arial" w:hAnsi="Arial" w:cs="Arial"/>
          <w:sz w:val="24"/>
          <w:szCs w:val="24"/>
        </w:rPr>
        <w:t xml:space="preserve">, if </w:t>
      </w:r>
      <w:r w:rsidR="005909C9">
        <w:rPr>
          <w:rFonts w:ascii="Arial" w:hAnsi="Arial" w:cs="Arial"/>
          <w:sz w:val="24"/>
          <w:szCs w:val="24"/>
        </w:rPr>
        <w:t>one of us</w:t>
      </w:r>
      <w:r w:rsidR="006C06D7" w:rsidRPr="005C3EEA">
        <w:rPr>
          <w:rFonts w:ascii="Arial" w:hAnsi="Arial" w:cs="Arial"/>
          <w:sz w:val="24"/>
          <w:szCs w:val="24"/>
        </w:rPr>
        <w:t xml:space="preserve"> fails to appear at a hearing or produce </w:t>
      </w:r>
      <w:r w:rsidR="006C06D7">
        <w:rPr>
          <w:rFonts w:ascii="Arial" w:hAnsi="Arial" w:cs="Arial"/>
          <w:sz w:val="24"/>
          <w:szCs w:val="24"/>
        </w:rPr>
        <w:t>documentation as per this Agreement without sufficient reason</w:t>
      </w:r>
      <w:r w:rsidR="006C06D7" w:rsidRPr="005C3EEA">
        <w:rPr>
          <w:rFonts w:ascii="Arial" w:hAnsi="Arial" w:cs="Arial"/>
          <w:sz w:val="24"/>
          <w:szCs w:val="24"/>
        </w:rPr>
        <w:t xml:space="preserve">, continue the arbitration and make an award on the evidence before them. </w:t>
      </w:r>
      <w:r w:rsidR="005909C9">
        <w:rPr>
          <w:rFonts w:ascii="Arial" w:hAnsi="Arial" w:cs="Arial"/>
          <w:sz w:val="24"/>
          <w:szCs w:val="24"/>
        </w:rPr>
        <w:t>We</w:t>
      </w:r>
      <w:r w:rsidR="006C06D7" w:rsidRPr="005C3EEA">
        <w:rPr>
          <w:rFonts w:ascii="Arial" w:hAnsi="Arial" w:cs="Arial"/>
          <w:sz w:val="24"/>
          <w:szCs w:val="24"/>
        </w:rPr>
        <w:t xml:space="preserve"> understand that if </w:t>
      </w:r>
      <w:r w:rsidR="005909C9">
        <w:rPr>
          <w:rFonts w:ascii="Arial" w:hAnsi="Arial" w:cs="Arial"/>
          <w:sz w:val="24"/>
          <w:szCs w:val="24"/>
        </w:rPr>
        <w:t>either of us</w:t>
      </w:r>
      <w:r w:rsidR="006C06D7" w:rsidRPr="005C3EEA">
        <w:rPr>
          <w:rFonts w:ascii="Arial" w:hAnsi="Arial" w:cs="Arial"/>
          <w:sz w:val="24"/>
          <w:szCs w:val="24"/>
        </w:rPr>
        <w:t xml:space="preserve"> fail</w:t>
      </w:r>
      <w:r w:rsidR="005909C9">
        <w:rPr>
          <w:rFonts w:ascii="Arial" w:hAnsi="Arial" w:cs="Arial"/>
          <w:sz w:val="24"/>
          <w:szCs w:val="24"/>
        </w:rPr>
        <w:t>s</w:t>
      </w:r>
      <w:r w:rsidR="006C06D7" w:rsidRPr="005C3EEA">
        <w:rPr>
          <w:rFonts w:ascii="Arial" w:hAnsi="Arial" w:cs="Arial"/>
          <w:sz w:val="24"/>
          <w:szCs w:val="24"/>
        </w:rPr>
        <w:t xml:space="preserve"> to appear at the date and time set for a hearing </w:t>
      </w:r>
      <w:r w:rsidR="006C06D7">
        <w:rPr>
          <w:rFonts w:ascii="Arial" w:hAnsi="Arial" w:cs="Arial"/>
          <w:sz w:val="24"/>
          <w:szCs w:val="24"/>
        </w:rPr>
        <w:t xml:space="preserve">or fail to produce evidence </w:t>
      </w:r>
      <w:r w:rsidR="006C06D7" w:rsidRPr="005C3EEA">
        <w:rPr>
          <w:rFonts w:ascii="Arial" w:hAnsi="Arial" w:cs="Arial"/>
          <w:sz w:val="24"/>
          <w:szCs w:val="24"/>
        </w:rPr>
        <w:t xml:space="preserve">that </w:t>
      </w:r>
      <w:r w:rsidR="005909C9">
        <w:rPr>
          <w:rFonts w:ascii="Arial" w:hAnsi="Arial" w:cs="Arial"/>
          <w:sz w:val="24"/>
          <w:szCs w:val="24"/>
        </w:rPr>
        <w:t>we</w:t>
      </w:r>
      <w:r w:rsidR="006C06D7" w:rsidRPr="005C3EEA">
        <w:rPr>
          <w:rFonts w:ascii="Arial" w:hAnsi="Arial" w:cs="Arial"/>
          <w:sz w:val="24"/>
          <w:szCs w:val="24"/>
        </w:rPr>
        <w:t xml:space="preserve"> do so at </w:t>
      </w:r>
      <w:r w:rsidR="005909C9">
        <w:rPr>
          <w:rFonts w:ascii="Arial" w:hAnsi="Arial" w:cs="Arial"/>
          <w:sz w:val="24"/>
          <w:szCs w:val="24"/>
        </w:rPr>
        <w:t>our</w:t>
      </w:r>
      <w:r w:rsidR="006C06D7" w:rsidRPr="005C3EEA">
        <w:rPr>
          <w:rFonts w:ascii="Arial" w:hAnsi="Arial" w:cs="Arial"/>
          <w:sz w:val="24"/>
          <w:szCs w:val="24"/>
        </w:rPr>
        <w:t xml:space="preserve"> own risk and the hearing </w:t>
      </w:r>
      <w:r w:rsidR="006C06D7" w:rsidRPr="005C3EEA">
        <w:rPr>
          <w:rFonts w:ascii="Arial" w:hAnsi="Arial" w:cs="Arial"/>
          <w:sz w:val="24"/>
          <w:szCs w:val="24"/>
        </w:rPr>
        <w:lastRenderedPageBreak/>
        <w:t xml:space="preserve">may go ahead without </w:t>
      </w:r>
      <w:r w:rsidR="005909C9">
        <w:rPr>
          <w:rFonts w:ascii="Arial" w:hAnsi="Arial" w:cs="Arial"/>
          <w:sz w:val="24"/>
          <w:szCs w:val="24"/>
        </w:rPr>
        <w:t>our</w:t>
      </w:r>
      <w:r w:rsidR="006C06D7" w:rsidRPr="005C3EEA">
        <w:rPr>
          <w:rFonts w:ascii="Arial" w:hAnsi="Arial" w:cs="Arial"/>
          <w:sz w:val="24"/>
          <w:szCs w:val="24"/>
        </w:rPr>
        <w:t xml:space="preserve"> input or evidence and </w:t>
      </w:r>
      <w:r w:rsidR="006C06D7">
        <w:rPr>
          <w:rFonts w:ascii="Arial" w:hAnsi="Arial" w:cs="Arial"/>
          <w:sz w:val="24"/>
          <w:szCs w:val="24"/>
        </w:rPr>
        <w:t xml:space="preserve">that </w:t>
      </w:r>
      <w:r w:rsidR="006C06D7" w:rsidRPr="005C3EEA">
        <w:rPr>
          <w:rFonts w:ascii="Arial" w:hAnsi="Arial" w:cs="Arial"/>
          <w:sz w:val="24"/>
          <w:szCs w:val="24"/>
        </w:rPr>
        <w:t xml:space="preserve">a final Arbitration Award may be made in </w:t>
      </w:r>
      <w:r w:rsidR="005909C9">
        <w:rPr>
          <w:rFonts w:ascii="Arial" w:hAnsi="Arial" w:cs="Arial"/>
          <w:sz w:val="24"/>
          <w:szCs w:val="24"/>
        </w:rPr>
        <w:t>our</w:t>
      </w:r>
      <w:r w:rsidR="006C06D7" w:rsidRPr="005C3EEA">
        <w:rPr>
          <w:rFonts w:ascii="Arial" w:hAnsi="Arial" w:cs="Arial"/>
          <w:sz w:val="24"/>
          <w:szCs w:val="24"/>
        </w:rPr>
        <w:t xml:space="preserve"> absence.</w:t>
      </w:r>
    </w:p>
    <w:p w14:paraId="750DC5F5" w14:textId="77777777" w:rsidR="00786900" w:rsidRDefault="00786900" w:rsidP="002509A5">
      <w:pPr>
        <w:ind w:left="720"/>
        <w:jc w:val="both"/>
        <w:rPr>
          <w:rFonts w:ascii="Arial" w:hAnsi="Arial" w:cs="Arial"/>
          <w:b/>
          <w:bCs/>
          <w:sz w:val="24"/>
          <w:szCs w:val="24"/>
        </w:rPr>
      </w:pPr>
    </w:p>
    <w:p w14:paraId="6AE60CBE" w14:textId="3A0536A2" w:rsidR="00B93203" w:rsidRPr="00B93203" w:rsidRDefault="00B93203" w:rsidP="002509A5">
      <w:pPr>
        <w:ind w:left="720"/>
        <w:jc w:val="both"/>
        <w:rPr>
          <w:rFonts w:ascii="Arial" w:hAnsi="Arial" w:cs="Arial"/>
          <w:b/>
          <w:bCs/>
          <w:sz w:val="24"/>
          <w:szCs w:val="24"/>
        </w:rPr>
      </w:pPr>
      <w:r>
        <w:rPr>
          <w:rFonts w:ascii="Arial" w:hAnsi="Arial" w:cs="Arial"/>
          <w:b/>
          <w:bCs/>
          <w:sz w:val="24"/>
          <w:szCs w:val="24"/>
        </w:rPr>
        <w:t>Undue Delay</w:t>
      </w:r>
    </w:p>
    <w:p w14:paraId="0906C6B3" w14:textId="67D484A1" w:rsidR="0092292A" w:rsidRPr="005C3EEA" w:rsidRDefault="0092292A" w:rsidP="005C3EEA">
      <w:pPr>
        <w:ind w:left="720" w:hanging="720"/>
        <w:jc w:val="both"/>
        <w:rPr>
          <w:rFonts w:ascii="Arial" w:hAnsi="Arial" w:cs="Arial"/>
          <w:sz w:val="24"/>
          <w:szCs w:val="24"/>
        </w:rPr>
      </w:pPr>
      <w:r>
        <w:rPr>
          <w:rFonts w:ascii="Arial" w:hAnsi="Arial" w:cs="Arial"/>
          <w:sz w:val="24"/>
          <w:szCs w:val="24"/>
        </w:rPr>
        <w:t>10.1</w:t>
      </w:r>
      <w:r w:rsidR="004970FC">
        <w:rPr>
          <w:rFonts w:ascii="Arial" w:hAnsi="Arial" w:cs="Arial"/>
          <w:sz w:val="24"/>
          <w:szCs w:val="24"/>
        </w:rPr>
        <w:t>2</w:t>
      </w:r>
      <w:r>
        <w:rPr>
          <w:rFonts w:ascii="Arial" w:hAnsi="Arial" w:cs="Arial"/>
          <w:sz w:val="24"/>
          <w:szCs w:val="24"/>
        </w:rPr>
        <w:tab/>
      </w:r>
      <w:r w:rsidR="005909C9">
        <w:rPr>
          <w:rFonts w:ascii="Arial" w:hAnsi="Arial" w:cs="Arial"/>
          <w:sz w:val="24"/>
          <w:szCs w:val="24"/>
        </w:rPr>
        <w:t>We</w:t>
      </w:r>
      <w:r>
        <w:rPr>
          <w:rFonts w:ascii="Arial" w:hAnsi="Arial" w:cs="Arial"/>
          <w:sz w:val="24"/>
          <w:szCs w:val="24"/>
        </w:rPr>
        <w:t xml:space="preserve"> acknowledge and understand that failing to produce disclosure or other related documentation may result in an adverse inference being drawn against a party.  </w:t>
      </w:r>
      <w:r w:rsidR="005909C9">
        <w:rPr>
          <w:rFonts w:ascii="Arial" w:hAnsi="Arial" w:cs="Arial"/>
          <w:sz w:val="24"/>
          <w:szCs w:val="24"/>
        </w:rPr>
        <w:t>We</w:t>
      </w:r>
      <w:r>
        <w:rPr>
          <w:rFonts w:ascii="Arial" w:hAnsi="Arial" w:cs="Arial"/>
          <w:sz w:val="24"/>
          <w:szCs w:val="24"/>
        </w:rPr>
        <w:t xml:space="preserve"> also understand that failing to disclose documentation cannot be used to unduly delay the process.</w:t>
      </w:r>
    </w:p>
    <w:p w14:paraId="27326D10" w14:textId="5876A638" w:rsidR="00592F31" w:rsidRDefault="00592F31" w:rsidP="005C3EEA">
      <w:pPr>
        <w:jc w:val="both"/>
        <w:rPr>
          <w:rFonts w:ascii="Arial" w:hAnsi="Arial" w:cs="Arial"/>
          <w:b/>
          <w:sz w:val="24"/>
          <w:szCs w:val="24"/>
        </w:rPr>
      </w:pPr>
    </w:p>
    <w:p w14:paraId="4A3D34D0" w14:textId="754D82C4" w:rsidR="0094391A" w:rsidRPr="005C3EEA" w:rsidRDefault="0094391A" w:rsidP="005C3EEA">
      <w:pPr>
        <w:ind w:left="720" w:hanging="720"/>
        <w:jc w:val="both"/>
        <w:rPr>
          <w:rFonts w:ascii="Arial" w:hAnsi="Arial" w:cs="Arial"/>
          <w:b/>
          <w:sz w:val="24"/>
          <w:szCs w:val="24"/>
        </w:rPr>
      </w:pPr>
      <w:r w:rsidRPr="005C3EEA">
        <w:rPr>
          <w:rFonts w:ascii="Arial" w:hAnsi="Arial" w:cs="Arial"/>
          <w:b/>
          <w:sz w:val="24"/>
          <w:szCs w:val="24"/>
        </w:rPr>
        <w:t>1</w:t>
      </w:r>
      <w:r w:rsidR="00B05AED" w:rsidRPr="005C3EEA">
        <w:rPr>
          <w:rFonts w:ascii="Arial" w:hAnsi="Arial" w:cs="Arial"/>
          <w:b/>
          <w:sz w:val="24"/>
          <w:szCs w:val="24"/>
        </w:rPr>
        <w:t>1</w:t>
      </w:r>
      <w:r w:rsidRPr="005C3EEA">
        <w:rPr>
          <w:rFonts w:ascii="Arial" w:hAnsi="Arial" w:cs="Arial"/>
          <w:b/>
          <w:sz w:val="24"/>
          <w:szCs w:val="24"/>
        </w:rPr>
        <w:t>.</w:t>
      </w:r>
      <w:r w:rsidRPr="005C3EEA">
        <w:rPr>
          <w:rFonts w:ascii="Arial" w:hAnsi="Arial" w:cs="Arial"/>
          <w:b/>
          <w:sz w:val="24"/>
          <w:szCs w:val="24"/>
        </w:rPr>
        <w:tab/>
        <w:t>CONDUCT OF HEARING</w:t>
      </w:r>
    </w:p>
    <w:p w14:paraId="291FE50F" w14:textId="77777777" w:rsidR="0094391A" w:rsidRPr="005C3EEA" w:rsidRDefault="0094391A" w:rsidP="005C3EEA">
      <w:pPr>
        <w:ind w:left="720" w:hanging="720"/>
        <w:jc w:val="both"/>
        <w:rPr>
          <w:rFonts w:ascii="Arial" w:hAnsi="Arial" w:cs="Arial"/>
          <w:b/>
          <w:sz w:val="24"/>
          <w:szCs w:val="24"/>
        </w:rPr>
      </w:pPr>
    </w:p>
    <w:p w14:paraId="47A32D97" w14:textId="7EA64974"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1</w:t>
      </w:r>
      <w:r w:rsidRPr="005C3EEA">
        <w:rPr>
          <w:rFonts w:ascii="Arial" w:hAnsi="Arial" w:cs="Arial"/>
          <w:sz w:val="24"/>
          <w:szCs w:val="24"/>
        </w:rPr>
        <w:t>.1</w:t>
      </w:r>
      <w:r w:rsidRPr="005C3EEA">
        <w:rPr>
          <w:rFonts w:ascii="Arial" w:hAnsi="Arial" w:cs="Arial"/>
          <w:sz w:val="24"/>
          <w:szCs w:val="24"/>
        </w:rPr>
        <w:tab/>
      </w:r>
      <w:r w:rsidR="005909C9">
        <w:rPr>
          <w:rFonts w:ascii="Arial" w:hAnsi="Arial" w:cs="Arial"/>
          <w:sz w:val="24"/>
          <w:szCs w:val="24"/>
        </w:rPr>
        <w:t>We understand that a</w:t>
      </w:r>
      <w:r w:rsidRPr="005C3EEA">
        <w:rPr>
          <w:rFonts w:ascii="Arial" w:hAnsi="Arial" w:cs="Arial"/>
          <w:sz w:val="24"/>
          <w:szCs w:val="24"/>
        </w:rPr>
        <w:t xml:space="preserve">t the </w:t>
      </w:r>
      <w:r w:rsidR="005909C9">
        <w:rPr>
          <w:rFonts w:ascii="Arial" w:hAnsi="Arial" w:cs="Arial"/>
          <w:sz w:val="24"/>
          <w:szCs w:val="24"/>
        </w:rPr>
        <w:t xml:space="preserve">Arbitration </w:t>
      </w:r>
      <w:r w:rsidRPr="005C3EEA">
        <w:rPr>
          <w:rFonts w:ascii="Arial" w:hAnsi="Arial" w:cs="Arial"/>
          <w:sz w:val="24"/>
          <w:szCs w:val="24"/>
        </w:rPr>
        <w:t>hearing</w:t>
      </w:r>
      <w:r w:rsidR="005909C9">
        <w:rPr>
          <w:rFonts w:ascii="Arial" w:hAnsi="Arial" w:cs="Arial"/>
          <w:sz w:val="24"/>
          <w:szCs w:val="24"/>
        </w:rPr>
        <w:t>[</w:t>
      </w:r>
      <w:r w:rsidRPr="005C3EEA">
        <w:rPr>
          <w:rFonts w:ascii="Arial" w:hAnsi="Arial" w:cs="Arial"/>
          <w:sz w:val="24"/>
          <w:szCs w:val="24"/>
        </w:rPr>
        <w:t>s</w:t>
      </w:r>
      <w:r w:rsidR="005909C9">
        <w:rPr>
          <w:rFonts w:ascii="Arial" w:hAnsi="Arial" w:cs="Arial"/>
          <w:sz w:val="24"/>
          <w:szCs w:val="24"/>
        </w:rPr>
        <w:t>]</w:t>
      </w:r>
      <w:r w:rsidRPr="005C3EEA">
        <w:rPr>
          <w:rFonts w:ascii="Arial" w:hAnsi="Arial" w:cs="Arial"/>
          <w:sz w:val="24"/>
          <w:szCs w:val="24"/>
        </w:rPr>
        <w:t xml:space="preserve">, the Arbitrator shall apply the principles of natural justice and shall not be bound by the strict rules of evidence </w:t>
      </w:r>
      <w:r w:rsidR="00DC5702" w:rsidRPr="005C3EEA">
        <w:rPr>
          <w:rFonts w:ascii="Arial" w:hAnsi="Arial" w:cs="Arial"/>
          <w:sz w:val="24"/>
          <w:szCs w:val="24"/>
        </w:rPr>
        <w:t xml:space="preserve">and procedure </w:t>
      </w:r>
      <w:r w:rsidRPr="005C3EEA">
        <w:rPr>
          <w:rFonts w:ascii="Arial" w:hAnsi="Arial" w:cs="Arial"/>
          <w:sz w:val="24"/>
          <w:szCs w:val="24"/>
        </w:rPr>
        <w:t>in force in the Court</w:t>
      </w:r>
      <w:r w:rsidR="00BC48A7" w:rsidRPr="005C3EEA">
        <w:rPr>
          <w:rFonts w:ascii="Arial" w:hAnsi="Arial" w:cs="Arial"/>
          <w:sz w:val="24"/>
          <w:szCs w:val="24"/>
        </w:rPr>
        <w:t>s</w:t>
      </w:r>
      <w:r w:rsidRPr="005C3EEA">
        <w:rPr>
          <w:rFonts w:ascii="Arial" w:hAnsi="Arial" w:cs="Arial"/>
          <w:sz w:val="24"/>
          <w:szCs w:val="24"/>
        </w:rPr>
        <w:t xml:space="preserve"> of this </w:t>
      </w:r>
      <w:r w:rsidR="00801AD4" w:rsidRPr="005C3EEA">
        <w:rPr>
          <w:rFonts w:ascii="Arial" w:hAnsi="Arial" w:cs="Arial"/>
          <w:sz w:val="24"/>
          <w:szCs w:val="24"/>
        </w:rPr>
        <w:t>Province</w:t>
      </w:r>
      <w:r w:rsidR="00DC5702" w:rsidRPr="005C3EEA">
        <w:rPr>
          <w:rFonts w:ascii="Arial" w:hAnsi="Arial" w:cs="Arial"/>
          <w:sz w:val="24"/>
          <w:szCs w:val="24"/>
        </w:rPr>
        <w:t>.</w:t>
      </w:r>
      <w:r w:rsidR="00801AD4" w:rsidRPr="005C3EEA">
        <w:rPr>
          <w:rFonts w:ascii="Arial" w:hAnsi="Arial" w:cs="Arial"/>
          <w:sz w:val="24"/>
          <w:szCs w:val="24"/>
        </w:rPr>
        <w:t xml:space="preserve"> </w:t>
      </w:r>
      <w:r w:rsidR="00DC5702" w:rsidRPr="005C3EEA">
        <w:rPr>
          <w:rFonts w:ascii="Arial" w:hAnsi="Arial" w:cs="Arial"/>
          <w:sz w:val="24"/>
          <w:szCs w:val="24"/>
        </w:rPr>
        <w:t>The Arbitrator</w:t>
      </w:r>
      <w:r w:rsidRPr="005C3EEA">
        <w:rPr>
          <w:rFonts w:ascii="Arial" w:hAnsi="Arial" w:cs="Arial"/>
          <w:sz w:val="24"/>
          <w:szCs w:val="24"/>
        </w:rPr>
        <w:t xml:space="preserve"> may receive any evidence submitted to them by </w:t>
      </w:r>
      <w:r w:rsidR="005909C9">
        <w:rPr>
          <w:rFonts w:ascii="Arial" w:hAnsi="Arial" w:cs="Arial"/>
          <w:sz w:val="24"/>
          <w:szCs w:val="24"/>
        </w:rPr>
        <w:t>us</w:t>
      </w:r>
      <w:r w:rsidRPr="005C3EEA">
        <w:rPr>
          <w:rFonts w:ascii="Arial" w:hAnsi="Arial" w:cs="Arial"/>
          <w:sz w:val="24"/>
          <w:szCs w:val="24"/>
        </w:rPr>
        <w:t xml:space="preserve"> which the Arbitrator believes to be relevant to the matters in controversy or that will enable the Arbitrator to arrive at a fair and proper decision.</w:t>
      </w:r>
    </w:p>
    <w:p w14:paraId="5A18DC16" w14:textId="77777777" w:rsidR="0094391A" w:rsidRPr="005C3EEA" w:rsidRDefault="0094391A" w:rsidP="005C3EEA">
      <w:pPr>
        <w:ind w:left="720" w:hanging="720"/>
        <w:jc w:val="both"/>
        <w:rPr>
          <w:rFonts w:ascii="Arial" w:hAnsi="Arial" w:cs="Arial"/>
          <w:sz w:val="24"/>
          <w:szCs w:val="24"/>
        </w:rPr>
      </w:pPr>
    </w:p>
    <w:p w14:paraId="12398164" w14:textId="2BFC7217"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1</w:t>
      </w:r>
      <w:r w:rsidRPr="005C3EEA">
        <w:rPr>
          <w:rFonts w:ascii="Arial" w:hAnsi="Arial" w:cs="Arial"/>
          <w:sz w:val="24"/>
          <w:szCs w:val="24"/>
        </w:rPr>
        <w:t>.2</w:t>
      </w:r>
      <w:r w:rsidRPr="005C3EEA">
        <w:rPr>
          <w:rFonts w:ascii="Arial" w:hAnsi="Arial" w:cs="Arial"/>
          <w:sz w:val="24"/>
          <w:szCs w:val="24"/>
        </w:rPr>
        <w:tab/>
        <w:t xml:space="preserve">The Arbitrator shall have full power and authority to rule on any questions of law applying to the admission of evidence or determination of the issues in the same matter as a Justice of Court of </w:t>
      </w:r>
      <w:r w:rsidR="00CD6634" w:rsidRPr="005C3EEA">
        <w:rPr>
          <w:rFonts w:ascii="Arial" w:hAnsi="Arial" w:cs="Arial"/>
          <w:sz w:val="24"/>
          <w:szCs w:val="24"/>
        </w:rPr>
        <w:t>King</w:t>
      </w:r>
      <w:r w:rsidRPr="005C3EEA">
        <w:rPr>
          <w:rFonts w:ascii="Arial" w:hAnsi="Arial" w:cs="Arial"/>
          <w:sz w:val="24"/>
          <w:szCs w:val="24"/>
        </w:rPr>
        <w:t xml:space="preserve">’s Bench.  </w:t>
      </w:r>
    </w:p>
    <w:p w14:paraId="0EB1B30D" w14:textId="522EB344" w:rsidR="00CD6634" w:rsidRPr="005C3EEA" w:rsidRDefault="00CD6634" w:rsidP="005C3EEA">
      <w:pPr>
        <w:ind w:left="720" w:hanging="720"/>
        <w:jc w:val="both"/>
        <w:rPr>
          <w:rFonts w:ascii="Arial" w:hAnsi="Arial" w:cs="Arial"/>
          <w:sz w:val="24"/>
          <w:szCs w:val="24"/>
        </w:rPr>
      </w:pPr>
    </w:p>
    <w:p w14:paraId="64A024B9" w14:textId="2465AB36" w:rsidR="00CD6634" w:rsidRPr="005C3EEA" w:rsidRDefault="00CD6634" w:rsidP="005C3EEA">
      <w:pPr>
        <w:jc w:val="both"/>
        <w:rPr>
          <w:rFonts w:ascii="Arial" w:hAnsi="Arial" w:cs="Arial"/>
          <w:sz w:val="24"/>
          <w:szCs w:val="24"/>
        </w:rPr>
      </w:pPr>
      <w:r w:rsidRPr="005C3EEA">
        <w:rPr>
          <w:rFonts w:ascii="Arial" w:hAnsi="Arial" w:cs="Arial"/>
          <w:sz w:val="24"/>
          <w:szCs w:val="24"/>
        </w:rPr>
        <w:t>11.3</w:t>
      </w:r>
      <w:r w:rsidRPr="005C3EEA">
        <w:rPr>
          <w:rFonts w:ascii="Arial" w:hAnsi="Arial" w:cs="Arial"/>
          <w:sz w:val="24"/>
          <w:szCs w:val="24"/>
        </w:rPr>
        <w:tab/>
        <w:t xml:space="preserve">The Arbitrator may draw an adverse inference about a parties’ failure to produce </w:t>
      </w:r>
      <w:r w:rsidRPr="005C3EEA">
        <w:rPr>
          <w:rFonts w:ascii="Arial" w:hAnsi="Arial" w:cs="Arial"/>
          <w:sz w:val="24"/>
          <w:szCs w:val="24"/>
        </w:rPr>
        <w:tab/>
        <w:t xml:space="preserve">documentation as set out in the Agreement, or otherwise agreed upon, when </w:t>
      </w:r>
      <w:r w:rsidRPr="005C3EEA">
        <w:rPr>
          <w:rFonts w:ascii="Arial" w:hAnsi="Arial" w:cs="Arial"/>
          <w:sz w:val="24"/>
          <w:szCs w:val="24"/>
        </w:rPr>
        <w:tab/>
        <w:t>drafting the Award.</w:t>
      </w:r>
    </w:p>
    <w:p w14:paraId="1A399FD4" w14:textId="1CBA344C" w:rsidR="0094391A" w:rsidRDefault="0094391A" w:rsidP="005C3EEA">
      <w:pPr>
        <w:ind w:left="720" w:hanging="720"/>
        <w:jc w:val="both"/>
        <w:rPr>
          <w:rFonts w:ascii="Arial" w:hAnsi="Arial" w:cs="Arial"/>
          <w:sz w:val="24"/>
          <w:szCs w:val="24"/>
        </w:rPr>
      </w:pPr>
    </w:p>
    <w:p w14:paraId="2E7507E6" w14:textId="6A6D5070" w:rsidR="00D4340C" w:rsidRPr="00D4340C" w:rsidRDefault="00D4340C"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Evidence from </w:t>
      </w:r>
      <w:r w:rsidR="00E027B9">
        <w:rPr>
          <w:rFonts w:ascii="Arial" w:hAnsi="Arial" w:cs="Arial"/>
          <w:b/>
          <w:bCs/>
          <w:sz w:val="24"/>
          <w:szCs w:val="24"/>
        </w:rPr>
        <w:t>Med/Arb</w:t>
      </w:r>
      <w:r>
        <w:rPr>
          <w:rFonts w:ascii="Arial" w:hAnsi="Arial" w:cs="Arial"/>
          <w:b/>
          <w:bCs/>
          <w:sz w:val="24"/>
          <w:szCs w:val="24"/>
        </w:rPr>
        <w:t xml:space="preserve"> Session[s]</w:t>
      </w:r>
    </w:p>
    <w:p w14:paraId="432584C9" w14:textId="1A0AB635"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1</w:t>
      </w:r>
      <w:r w:rsidRPr="005C3EEA">
        <w:rPr>
          <w:rFonts w:ascii="Arial" w:hAnsi="Arial" w:cs="Arial"/>
          <w:sz w:val="24"/>
          <w:szCs w:val="24"/>
        </w:rPr>
        <w:t>.</w:t>
      </w:r>
      <w:r w:rsidR="003136F9" w:rsidRPr="005C3EEA">
        <w:rPr>
          <w:rFonts w:ascii="Arial" w:hAnsi="Arial" w:cs="Arial"/>
          <w:sz w:val="24"/>
          <w:szCs w:val="24"/>
        </w:rPr>
        <w:t>4</w:t>
      </w:r>
      <w:r w:rsidRPr="005C3EEA">
        <w:rPr>
          <w:rFonts w:ascii="Arial" w:hAnsi="Arial" w:cs="Arial"/>
          <w:sz w:val="24"/>
          <w:szCs w:val="24"/>
        </w:rPr>
        <w:tab/>
        <w:t xml:space="preserve">Notwithstanding </w:t>
      </w:r>
      <w:r w:rsidR="00D4340C">
        <w:rPr>
          <w:rFonts w:ascii="Arial" w:hAnsi="Arial" w:cs="Arial"/>
          <w:sz w:val="24"/>
          <w:szCs w:val="24"/>
        </w:rPr>
        <w:t xml:space="preserve">the inadmissibility of documents or evidence from the </w:t>
      </w:r>
      <w:r w:rsidR="00E027B9">
        <w:rPr>
          <w:rFonts w:ascii="Arial" w:hAnsi="Arial" w:cs="Arial"/>
          <w:sz w:val="24"/>
          <w:szCs w:val="24"/>
        </w:rPr>
        <w:t>med/arb</w:t>
      </w:r>
      <w:r w:rsidR="00D4340C">
        <w:rPr>
          <w:rFonts w:ascii="Arial" w:hAnsi="Arial" w:cs="Arial"/>
          <w:sz w:val="24"/>
          <w:szCs w:val="24"/>
        </w:rPr>
        <w:t xml:space="preserve"> sessions</w:t>
      </w:r>
      <w:r w:rsidRPr="005C3EEA">
        <w:rPr>
          <w:rFonts w:ascii="Arial" w:hAnsi="Arial" w:cs="Arial"/>
          <w:sz w:val="24"/>
          <w:szCs w:val="24"/>
        </w:rPr>
        <w:t xml:space="preserve">, the Arbitrator may with the consent of </w:t>
      </w:r>
      <w:r w:rsidR="005909C9">
        <w:rPr>
          <w:rFonts w:ascii="Arial" w:hAnsi="Arial" w:cs="Arial"/>
          <w:sz w:val="24"/>
          <w:szCs w:val="24"/>
        </w:rPr>
        <w:t>both of us</w:t>
      </w:r>
      <w:r w:rsidRPr="005C3EEA">
        <w:rPr>
          <w:rFonts w:ascii="Arial" w:hAnsi="Arial" w:cs="Arial"/>
          <w:sz w:val="24"/>
          <w:szCs w:val="24"/>
        </w:rPr>
        <w:t xml:space="preserve">, admit into evidence documents or other information received during the </w:t>
      </w:r>
      <w:r w:rsidR="00E027B9">
        <w:rPr>
          <w:rFonts w:ascii="Arial" w:hAnsi="Arial" w:cs="Arial"/>
          <w:sz w:val="24"/>
          <w:szCs w:val="24"/>
        </w:rPr>
        <w:t>med/arb</w:t>
      </w:r>
      <w:r w:rsidRPr="005C3EEA">
        <w:rPr>
          <w:rFonts w:ascii="Arial" w:hAnsi="Arial" w:cs="Arial"/>
          <w:sz w:val="24"/>
          <w:szCs w:val="24"/>
        </w:rPr>
        <w:t xml:space="preserve"> phase.</w:t>
      </w:r>
    </w:p>
    <w:p w14:paraId="1163FA59" w14:textId="77777777" w:rsidR="0094391A" w:rsidRPr="005C3EEA" w:rsidRDefault="0094391A" w:rsidP="005C3EEA">
      <w:pPr>
        <w:ind w:left="720" w:hanging="720"/>
        <w:jc w:val="both"/>
        <w:rPr>
          <w:rFonts w:ascii="Arial" w:hAnsi="Arial" w:cs="Arial"/>
          <w:sz w:val="24"/>
          <w:szCs w:val="24"/>
        </w:rPr>
      </w:pPr>
    </w:p>
    <w:p w14:paraId="4387EE51" w14:textId="6060CA41"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1</w:t>
      </w:r>
      <w:r w:rsidRPr="005C3EEA">
        <w:rPr>
          <w:rFonts w:ascii="Arial" w:hAnsi="Arial" w:cs="Arial"/>
          <w:sz w:val="24"/>
          <w:szCs w:val="24"/>
        </w:rPr>
        <w:t>.</w:t>
      </w:r>
      <w:r w:rsidR="003136F9" w:rsidRPr="005C3EEA">
        <w:rPr>
          <w:rFonts w:ascii="Arial" w:hAnsi="Arial" w:cs="Arial"/>
          <w:sz w:val="24"/>
          <w:szCs w:val="24"/>
        </w:rPr>
        <w:t>5</w:t>
      </w:r>
      <w:r w:rsidRPr="005C3EEA">
        <w:rPr>
          <w:rFonts w:ascii="Arial" w:hAnsi="Arial" w:cs="Arial"/>
          <w:sz w:val="24"/>
          <w:szCs w:val="24"/>
        </w:rPr>
        <w:tab/>
        <w:t xml:space="preserve">If a hearing is held and unless </w:t>
      </w:r>
      <w:r w:rsidR="005909C9">
        <w:rPr>
          <w:rFonts w:ascii="Arial" w:hAnsi="Arial" w:cs="Arial"/>
          <w:sz w:val="24"/>
          <w:szCs w:val="24"/>
        </w:rPr>
        <w:t>we</w:t>
      </w:r>
      <w:r w:rsidRPr="005C3EEA">
        <w:rPr>
          <w:rFonts w:ascii="Arial" w:hAnsi="Arial" w:cs="Arial"/>
          <w:sz w:val="24"/>
          <w:szCs w:val="24"/>
        </w:rPr>
        <w:t xml:space="preserve"> agree otherwise:</w:t>
      </w:r>
    </w:p>
    <w:p w14:paraId="50CE65ED" w14:textId="77777777" w:rsidR="0094391A" w:rsidRPr="005C3EEA" w:rsidRDefault="0094391A" w:rsidP="005C3EEA">
      <w:pPr>
        <w:ind w:left="720" w:hanging="720"/>
        <w:jc w:val="both"/>
        <w:rPr>
          <w:rFonts w:ascii="Arial" w:hAnsi="Arial" w:cs="Arial"/>
          <w:sz w:val="24"/>
          <w:szCs w:val="24"/>
        </w:rPr>
      </w:pPr>
    </w:p>
    <w:p w14:paraId="59CCA0BA" w14:textId="59363670" w:rsidR="0094391A" w:rsidRPr="00782C62" w:rsidRDefault="0094391A" w:rsidP="00D4340C">
      <w:pPr>
        <w:pStyle w:val="ListParagraph"/>
        <w:numPr>
          <w:ilvl w:val="0"/>
          <w:numId w:val="4"/>
        </w:numPr>
        <w:autoSpaceDE/>
        <w:autoSpaceDN/>
        <w:adjustRightInd/>
        <w:spacing w:after="160" w:line="259" w:lineRule="auto"/>
        <w:jc w:val="both"/>
        <w:rPr>
          <w:rFonts w:ascii="Arial" w:hAnsi="Arial" w:cs="Arial"/>
          <w:sz w:val="24"/>
          <w:szCs w:val="24"/>
        </w:rPr>
      </w:pPr>
      <w:r w:rsidRPr="00782C62">
        <w:rPr>
          <w:rFonts w:ascii="Arial" w:hAnsi="Arial" w:cs="Arial"/>
          <w:sz w:val="24"/>
          <w:szCs w:val="24"/>
        </w:rPr>
        <w:t xml:space="preserve">all witnesses shall be sworn under oath or affirmed and shall be subject to cross-examination and re-examination, except that the Arbitrator may direct that some or all of the evidence be given by Affidavit </w:t>
      </w:r>
      <w:r w:rsidR="00782C62" w:rsidRPr="00782C62">
        <w:rPr>
          <w:rFonts w:ascii="Arial" w:hAnsi="Arial" w:cs="Arial"/>
          <w:sz w:val="24"/>
          <w:szCs w:val="24"/>
        </w:rPr>
        <w:t xml:space="preserve">and/or limited examination </w:t>
      </w:r>
      <w:r w:rsidRPr="00782C62">
        <w:rPr>
          <w:rFonts w:ascii="Arial" w:hAnsi="Arial" w:cs="Arial"/>
          <w:sz w:val="24"/>
          <w:szCs w:val="24"/>
        </w:rPr>
        <w:t xml:space="preserve">in such manner as </w:t>
      </w:r>
      <w:r w:rsidR="00782C62" w:rsidRPr="00782C62">
        <w:rPr>
          <w:rFonts w:ascii="Arial" w:hAnsi="Arial" w:cs="Arial"/>
          <w:sz w:val="24"/>
          <w:szCs w:val="24"/>
        </w:rPr>
        <w:t>the parties agree upon or she</w:t>
      </w:r>
      <w:r w:rsidRPr="00782C62">
        <w:rPr>
          <w:rFonts w:ascii="Arial" w:hAnsi="Arial" w:cs="Arial"/>
          <w:sz w:val="24"/>
          <w:szCs w:val="24"/>
        </w:rPr>
        <w:t xml:space="preserve"> may direct</w:t>
      </w:r>
      <w:r w:rsidR="00D4340C" w:rsidRPr="00782C62">
        <w:rPr>
          <w:rFonts w:ascii="Arial" w:hAnsi="Arial" w:cs="Arial"/>
          <w:sz w:val="24"/>
          <w:szCs w:val="24"/>
        </w:rPr>
        <w:t>.</w:t>
      </w:r>
    </w:p>
    <w:p w14:paraId="19344631" w14:textId="15A6AA0E" w:rsidR="00D4340C" w:rsidRPr="00D4340C" w:rsidRDefault="00D4340C" w:rsidP="00D4340C">
      <w:pPr>
        <w:pStyle w:val="Heading1"/>
      </w:pPr>
      <w:r>
        <w:t>Court Reporter</w:t>
      </w:r>
    </w:p>
    <w:p w14:paraId="403F48EC" w14:textId="5803D7ED" w:rsidR="00F640B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1</w:t>
      </w:r>
      <w:r w:rsidRPr="005C3EEA">
        <w:rPr>
          <w:rFonts w:ascii="Arial" w:hAnsi="Arial" w:cs="Arial"/>
          <w:sz w:val="24"/>
          <w:szCs w:val="24"/>
        </w:rPr>
        <w:t>.</w:t>
      </w:r>
      <w:r w:rsidR="003136F9" w:rsidRPr="005C3EEA">
        <w:rPr>
          <w:rFonts w:ascii="Arial" w:hAnsi="Arial" w:cs="Arial"/>
          <w:sz w:val="24"/>
          <w:szCs w:val="24"/>
        </w:rPr>
        <w:t>6</w:t>
      </w:r>
      <w:r w:rsidRPr="005C3EEA">
        <w:rPr>
          <w:rFonts w:ascii="Arial" w:hAnsi="Arial" w:cs="Arial"/>
          <w:sz w:val="24"/>
          <w:szCs w:val="24"/>
        </w:rPr>
        <w:tab/>
      </w:r>
      <w:r w:rsidR="005909C9">
        <w:rPr>
          <w:rFonts w:ascii="Arial" w:hAnsi="Arial" w:cs="Arial"/>
          <w:sz w:val="24"/>
          <w:szCs w:val="24"/>
        </w:rPr>
        <w:t>We</w:t>
      </w:r>
      <w:r w:rsidRPr="005C3EEA">
        <w:rPr>
          <w:rFonts w:ascii="Arial" w:hAnsi="Arial" w:cs="Arial"/>
          <w:sz w:val="24"/>
          <w:szCs w:val="24"/>
        </w:rPr>
        <w:t xml:space="preserve"> agree that</w:t>
      </w:r>
      <w:r w:rsidR="00242E5A" w:rsidRPr="005C3EEA">
        <w:rPr>
          <w:rFonts w:ascii="Arial" w:hAnsi="Arial" w:cs="Arial"/>
          <w:sz w:val="24"/>
          <w:szCs w:val="24"/>
        </w:rPr>
        <w:t xml:space="preserve"> </w:t>
      </w:r>
      <w:r w:rsidR="00A15C99" w:rsidRPr="005C3EEA">
        <w:rPr>
          <w:rFonts w:ascii="Arial" w:hAnsi="Arial" w:cs="Arial"/>
          <w:sz w:val="24"/>
          <w:szCs w:val="24"/>
        </w:rPr>
        <w:t xml:space="preserve">the use of a </w:t>
      </w:r>
      <w:r w:rsidR="00D4340C">
        <w:rPr>
          <w:rFonts w:ascii="Arial" w:hAnsi="Arial" w:cs="Arial"/>
          <w:sz w:val="24"/>
          <w:szCs w:val="24"/>
        </w:rPr>
        <w:t xml:space="preserve">Court </w:t>
      </w:r>
      <w:r w:rsidR="008A306C">
        <w:rPr>
          <w:rFonts w:ascii="Arial" w:hAnsi="Arial" w:cs="Arial"/>
          <w:sz w:val="24"/>
          <w:szCs w:val="24"/>
        </w:rPr>
        <w:t>R</w:t>
      </w:r>
      <w:r w:rsidR="00A15C99" w:rsidRPr="005C3EEA">
        <w:rPr>
          <w:rFonts w:ascii="Arial" w:hAnsi="Arial" w:cs="Arial"/>
          <w:sz w:val="24"/>
          <w:szCs w:val="24"/>
        </w:rPr>
        <w:t>eporter</w:t>
      </w:r>
      <w:r w:rsidR="00D4340C">
        <w:rPr>
          <w:rFonts w:ascii="Arial" w:hAnsi="Arial" w:cs="Arial"/>
          <w:sz w:val="24"/>
          <w:szCs w:val="24"/>
        </w:rPr>
        <w:t xml:space="preserve"> [“Reporter”]</w:t>
      </w:r>
      <w:r w:rsidR="00A15C99" w:rsidRPr="005C3EEA">
        <w:rPr>
          <w:rFonts w:ascii="Arial" w:hAnsi="Arial" w:cs="Arial"/>
          <w:sz w:val="24"/>
          <w:szCs w:val="24"/>
        </w:rPr>
        <w:t xml:space="preserve"> </w:t>
      </w:r>
      <w:r w:rsidR="005909C9">
        <w:rPr>
          <w:rFonts w:ascii="Arial" w:hAnsi="Arial" w:cs="Arial"/>
          <w:sz w:val="24"/>
          <w:szCs w:val="24"/>
        </w:rPr>
        <w:t>for the Arbitrator</w:t>
      </w:r>
      <w:r w:rsidR="005909C9" w:rsidRPr="005C3EEA">
        <w:rPr>
          <w:rFonts w:ascii="Arial" w:hAnsi="Arial" w:cs="Arial"/>
          <w:sz w:val="24"/>
          <w:szCs w:val="24"/>
        </w:rPr>
        <w:t xml:space="preserve"> </w:t>
      </w:r>
      <w:r w:rsidR="00A15C99" w:rsidRPr="005C3EEA">
        <w:rPr>
          <w:rFonts w:ascii="Arial" w:hAnsi="Arial" w:cs="Arial"/>
          <w:sz w:val="24"/>
          <w:szCs w:val="24"/>
        </w:rPr>
        <w:t xml:space="preserve">will be </w:t>
      </w:r>
      <w:r w:rsidR="00D64FA9" w:rsidRPr="005C3EEA">
        <w:rPr>
          <w:rFonts w:ascii="Arial" w:hAnsi="Arial" w:cs="Arial"/>
          <w:sz w:val="24"/>
          <w:szCs w:val="24"/>
        </w:rPr>
        <w:t xml:space="preserve">as deemed necessary by the Arbitrator, </w:t>
      </w:r>
      <w:r w:rsidR="005909C9">
        <w:rPr>
          <w:rFonts w:ascii="Arial" w:hAnsi="Arial" w:cs="Arial"/>
          <w:sz w:val="24"/>
          <w:szCs w:val="24"/>
        </w:rPr>
        <w:t>us</w:t>
      </w:r>
      <w:r w:rsidR="002B5CEB" w:rsidRPr="005C3EEA">
        <w:rPr>
          <w:rFonts w:ascii="Arial" w:hAnsi="Arial" w:cs="Arial"/>
          <w:sz w:val="24"/>
          <w:szCs w:val="24"/>
        </w:rPr>
        <w:t xml:space="preserve">, </w:t>
      </w:r>
      <w:r w:rsidR="00D64FA9" w:rsidRPr="005C3EEA">
        <w:rPr>
          <w:rFonts w:ascii="Arial" w:hAnsi="Arial" w:cs="Arial"/>
          <w:sz w:val="24"/>
          <w:szCs w:val="24"/>
        </w:rPr>
        <w:t>and</w:t>
      </w:r>
      <w:r w:rsidR="005909C9">
        <w:rPr>
          <w:rFonts w:ascii="Arial" w:hAnsi="Arial" w:cs="Arial"/>
          <w:sz w:val="24"/>
          <w:szCs w:val="24"/>
        </w:rPr>
        <w:t xml:space="preserve"> our legal</w:t>
      </w:r>
      <w:r w:rsidR="00D64FA9" w:rsidRPr="005C3EEA">
        <w:rPr>
          <w:rFonts w:ascii="Arial" w:hAnsi="Arial" w:cs="Arial"/>
          <w:sz w:val="24"/>
          <w:szCs w:val="24"/>
        </w:rPr>
        <w:t xml:space="preserve"> counsel </w:t>
      </w:r>
      <w:r w:rsidR="005909C9">
        <w:rPr>
          <w:rFonts w:ascii="Arial" w:hAnsi="Arial" w:cs="Arial"/>
          <w:sz w:val="24"/>
          <w:szCs w:val="24"/>
        </w:rPr>
        <w:t>(if applicable).</w:t>
      </w:r>
      <w:r w:rsidR="008A306C">
        <w:rPr>
          <w:rFonts w:ascii="Arial" w:hAnsi="Arial" w:cs="Arial"/>
          <w:sz w:val="24"/>
          <w:szCs w:val="24"/>
        </w:rPr>
        <w:t xml:space="preserve"> The cost of the Reporter and transcript shall be </w:t>
      </w:r>
      <w:r w:rsidR="00E027B9">
        <w:rPr>
          <w:rFonts w:ascii="Arial" w:hAnsi="Arial" w:cs="Arial"/>
          <w:sz w:val="24"/>
          <w:szCs w:val="24"/>
        </w:rPr>
        <w:t>paid</w:t>
      </w:r>
      <w:r w:rsidR="008A306C">
        <w:rPr>
          <w:rFonts w:ascii="Arial" w:hAnsi="Arial" w:cs="Arial"/>
          <w:sz w:val="24"/>
          <w:szCs w:val="24"/>
        </w:rPr>
        <w:t xml:space="preserve"> by </w:t>
      </w:r>
      <w:r w:rsidR="005909C9">
        <w:rPr>
          <w:rFonts w:ascii="Arial" w:hAnsi="Arial" w:cs="Arial"/>
          <w:sz w:val="24"/>
          <w:szCs w:val="24"/>
        </w:rPr>
        <w:t>us</w:t>
      </w:r>
      <w:r w:rsidR="008A306C">
        <w:rPr>
          <w:rFonts w:ascii="Arial" w:hAnsi="Arial" w:cs="Arial"/>
          <w:sz w:val="24"/>
          <w:szCs w:val="24"/>
        </w:rPr>
        <w:t xml:space="preserve"> as agreed between </w:t>
      </w:r>
      <w:r w:rsidR="005909C9">
        <w:rPr>
          <w:rFonts w:ascii="Arial" w:hAnsi="Arial" w:cs="Arial"/>
          <w:sz w:val="24"/>
          <w:szCs w:val="24"/>
        </w:rPr>
        <w:t>us</w:t>
      </w:r>
      <w:r w:rsidR="008A306C">
        <w:rPr>
          <w:rFonts w:ascii="Arial" w:hAnsi="Arial" w:cs="Arial"/>
          <w:sz w:val="24"/>
          <w:szCs w:val="24"/>
        </w:rPr>
        <w:t xml:space="preserve"> or </w:t>
      </w:r>
      <w:r w:rsidR="005909C9">
        <w:rPr>
          <w:rFonts w:ascii="Arial" w:hAnsi="Arial" w:cs="Arial"/>
          <w:sz w:val="24"/>
          <w:szCs w:val="24"/>
        </w:rPr>
        <w:t xml:space="preserve">as </w:t>
      </w:r>
      <w:r w:rsidR="008A306C">
        <w:rPr>
          <w:rFonts w:ascii="Arial" w:hAnsi="Arial" w:cs="Arial"/>
          <w:sz w:val="24"/>
          <w:szCs w:val="24"/>
        </w:rPr>
        <w:t>decided by the Arbitrator.</w:t>
      </w:r>
    </w:p>
    <w:p w14:paraId="43E43DB5" w14:textId="77777777" w:rsidR="0094391A" w:rsidRPr="005C3EEA" w:rsidRDefault="0094391A" w:rsidP="005C3EEA">
      <w:pPr>
        <w:jc w:val="both"/>
        <w:rPr>
          <w:rFonts w:ascii="Arial" w:hAnsi="Arial" w:cs="Arial"/>
          <w:sz w:val="24"/>
          <w:szCs w:val="24"/>
        </w:rPr>
      </w:pPr>
    </w:p>
    <w:p w14:paraId="1F88D06B" w14:textId="3513C72B" w:rsidR="00D4340C" w:rsidRPr="00D4340C" w:rsidRDefault="00D4340C"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Arbitrator Recordings</w:t>
      </w:r>
    </w:p>
    <w:p w14:paraId="26200EF7" w14:textId="2ED9B442"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1</w:t>
      </w:r>
      <w:r w:rsidRPr="005C3EEA">
        <w:rPr>
          <w:rFonts w:ascii="Arial" w:hAnsi="Arial" w:cs="Arial"/>
          <w:sz w:val="24"/>
          <w:szCs w:val="24"/>
        </w:rPr>
        <w:t>.</w:t>
      </w:r>
      <w:r w:rsidR="003136F9" w:rsidRPr="005C3EEA">
        <w:rPr>
          <w:rFonts w:ascii="Arial" w:hAnsi="Arial" w:cs="Arial"/>
          <w:sz w:val="24"/>
          <w:szCs w:val="24"/>
        </w:rPr>
        <w:t>7</w:t>
      </w:r>
      <w:r w:rsidRPr="005C3EEA">
        <w:rPr>
          <w:rFonts w:ascii="Arial" w:hAnsi="Arial" w:cs="Arial"/>
          <w:sz w:val="24"/>
          <w:szCs w:val="24"/>
        </w:rPr>
        <w:tab/>
        <w:t xml:space="preserve">During the Arbitration the Arbitrator may record </w:t>
      </w:r>
      <w:r w:rsidR="00895407">
        <w:rPr>
          <w:rFonts w:ascii="Arial" w:hAnsi="Arial" w:cs="Arial"/>
          <w:sz w:val="24"/>
          <w:szCs w:val="24"/>
        </w:rPr>
        <w:t xml:space="preserve">some or all of </w:t>
      </w:r>
      <w:r w:rsidRPr="005C3EEA">
        <w:rPr>
          <w:rFonts w:ascii="Arial" w:hAnsi="Arial" w:cs="Arial"/>
          <w:sz w:val="24"/>
          <w:szCs w:val="24"/>
        </w:rPr>
        <w:t xml:space="preserve">the proceedings for her own use </w:t>
      </w:r>
      <w:r w:rsidR="00B307C6" w:rsidRPr="005C3EEA">
        <w:rPr>
          <w:rFonts w:ascii="Arial" w:hAnsi="Arial" w:cs="Arial"/>
          <w:sz w:val="24"/>
          <w:szCs w:val="24"/>
        </w:rPr>
        <w:t>in drafting the Award</w:t>
      </w:r>
      <w:r w:rsidR="00895407">
        <w:rPr>
          <w:rFonts w:ascii="Arial" w:hAnsi="Arial" w:cs="Arial"/>
          <w:sz w:val="24"/>
          <w:szCs w:val="24"/>
        </w:rPr>
        <w:t>[s]</w:t>
      </w:r>
      <w:r w:rsidR="00B307C6" w:rsidRPr="005C3EEA">
        <w:rPr>
          <w:rFonts w:ascii="Arial" w:hAnsi="Arial" w:cs="Arial"/>
          <w:sz w:val="24"/>
          <w:szCs w:val="24"/>
        </w:rPr>
        <w:t xml:space="preserve"> </w:t>
      </w:r>
      <w:r w:rsidRPr="005C3EEA">
        <w:rPr>
          <w:rFonts w:ascii="Arial" w:hAnsi="Arial" w:cs="Arial"/>
          <w:sz w:val="24"/>
          <w:szCs w:val="24"/>
        </w:rPr>
        <w:t xml:space="preserve">and any such recording or any transcript of same will not be </w:t>
      </w:r>
      <w:r w:rsidR="00895407">
        <w:rPr>
          <w:rFonts w:ascii="Arial" w:hAnsi="Arial" w:cs="Arial"/>
          <w:sz w:val="24"/>
          <w:szCs w:val="24"/>
        </w:rPr>
        <w:t>made available</w:t>
      </w:r>
      <w:r w:rsidRPr="005C3EEA">
        <w:rPr>
          <w:rFonts w:ascii="Arial" w:hAnsi="Arial" w:cs="Arial"/>
          <w:sz w:val="24"/>
          <w:szCs w:val="24"/>
        </w:rPr>
        <w:t xml:space="preserve"> to </w:t>
      </w:r>
      <w:r w:rsidR="005909C9">
        <w:rPr>
          <w:rFonts w:ascii="Arial" w:hAnsi="Arial" w:cs="Arial"/>
          <w:sz w:val="24"/>
          <w:szCs w:val="24"/>
        </w:rPr>
        <w:t>us</w:t>
      </w:r>
      <w:r w:rsidRPr="005C3EEA">
        <w:rPr>
          <w:rFonts w:ascii="Arial" w:hAnsi="Arial" w:cs="Arial"/>
          <w:sz w:val="24"/>
          <w:szCs w:val="24"/>
        </w:rPr>
        <w:t xml:space="preserve"> or </w:t>
      </w:r>
      <w:r w:rsidR="00895407">
        <w:rPr>
          <w:rFonts w:ascii="Arial" w:hAnsi="Arial" w:cs="Arial"/>
          <w:sz w:val="24"/>
          <w:szCs w:val="24"/>
        </w:rPr>
        <w:t>our</w:t>
      </w:r>
      <w:r w:rsidRPr="005C3EEA">
        <w:rPr>
          <w:rFonts w:ascii="Arial" w:hAnsi="Arial" w:cs="Arial"/>
          <w:sz w:val="24"/>
          <w:szCs w:val="24"/>
        </w:rPr>
        <w:t xml:space="preserve"> counsel</w:t>
      </w:r>
      <w:r w:rsidR="005909C9">
        <w:rPr>
          <w:rFonts w:ascii="Arial" w:hAnsi="Arial" w:cs="Arial"/>
          <w:sz w:val="24"/>
          <w:szCs w:val="24"/>
        </w:rPr>
        <w:t xml:space="preserve"> (if applicable)</w:t>
      </w:r>
      <w:r w:rsidR="00B307C6" w:rsidRPr="005C3EEA">
        <w:rPr>
          <w:rFonts w:ascii="Arial" w:hAnsi="Arial" w:cs="Arial"/>
          <w:sz w:val="24"/>
          <w:szCs w:val="24"/>
        </w:rPr>
        <w:t xml:space="preserve"> or anyone else</w:t>
      </w:r>
      <w:r w:rsidRPr="005C3EEA">
        <w:rPr>
          <w:rFonts w:ascii="Arial" w:hAnsi="Arial" w:cs="Arial"/>
          <w:sz w:val="24"/>
          <w:szCs w:val="24"/>
        </w:rPr>
        <w:t xml:space="preserve">. </w:t>
      </w:r>
      <w:r w:rsidR="00B307C6" w:rsidRPr="005C3EEA">
        <w:rPr>
          <w:rFonts w:ascii="Arial" w:hAnsi="Arial" w:cs="Arial"/>
          <w:sz w:val="24"/>
          <w:szCs w:val="24"/>
        </w:rPr>
        <w:t xml:space="preserve">The Arbitrator has no obligation to keep her recording after the Award has been issued. </w:t>
      </w:r>
    </w:p>
    <w:p w14:paraId="36EAD4C6" w14:textId="77777777" w:rsidR="0094391A" w:rsidRPr="005C3EEA" w:rsidRDefault="0094391A" w:rsidP="005C3EEA">
      <w:pPr>
        <w:jc w:val="both"/>
        <w:rPr>
          <w:rFonts w:ascii="Arial" w:hAnsi="Arial" w:cs="Arial"/>
          <w:sz w:val="24"/>
          <w:szCs w:val="24"/>
        </w:rPr>
      </w:pPr>
    </w:p>
    <w:p w14:paraId="69F18EDD" w14:textId="1D231FE1" w:rsidR="0094391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1</w:t>
      </w:r>
      <w:r w:rsidRPr="005C3EEA">
        <w:rPr>
          <w:rFonts w:ascii="Arial" w:hAnsi="Arial" w:cs="Arial"/>
          <w:sz w:val="24"/>
          <w:szCs w:val="24"/>
        </w:rPr>
        <w:t>.</w:t>
      </w:r>
      <w:r w:rsidR="003136F9" w:rsidRPr="005C3EEA">
        <w:rPr>
          <w:rFonts w:ascii="Arial" w:hAnsi="Arial" w:cs="Arial"/>
          <w:sz w:val="24"/>
          <w:szCs w:val="24"/>
        </w:rPr>
        <w:t>8</w:t>
      </w:r>
      <w:r w:rsidRPr="005C3EEA">
        <w:rPr>
          <w:rFonts w:ascii="Arial" w:hAnsi="Arial" w:cs="Arial"/>
          <w:sz w:val="24"/>
          <w:szCs w:val="24"/>
        </w:rPr>
        <w:tab/>
      </w:r>
      <w:r w:rsidR="0003016B" w:rsidRPr="005C3EEA">
        <w:rPr>
          <w:rFonts w:ascii="Arial" w:hAnsi="Arial" w:cs="Arial"/>
          <w:sz w:val="24"/>
          <w:szCs w:val="24"/>
        </w:rPr>
        <w:t>No one, other than a Court Reporter hired to do so or the Arbitrator</w:t>
      </w:r>
      <w:r w:rsidRPr="005C3EEA">
        <w:rPr>
          <w:rFonts w:ascii="Arial" w:hAnsi="Arial" w:cs="Arial"/>
          <w:sz w:val="24"/>
          <w:szCs w:val="24"/>
        </w:rPr>
        <w:t xml:space="preserve"> </w:t>
      </w:r>
      <w:r w:rsidR="0003016B" w:rsidRPr="005C3EEA">
        <w:rPr>
          <w:rFonts w:ascii="Arial" w:hAnsi="Arial" w:cs="Arial"/>
          <w:sz w:val="24"/>
          <w:szCs w:val="24"/>
        </w:rPr>
        <w:t xml:space="preserve">as set out above </w:t>
      </w:r>
      <w:r w:rsidRPr="005C3EEA">
        <w:rPr>
          <w:rFonts w:ascii="Arial" w:hAnsi="Arial" w:cs="Arial"/>
          <w:sz w:val="24"/>
          <w:szCs w:val="24"/>
        </w:rPr>
        <w:t>will be allowed to record any portion of these proceedings.</w:t>
      </w:r>
    </w:p>
    <w:p w14:paraId="678AC092" w14:textId="4D0AFCE8" w:rsidR="0076741E" w:rsidRDefault="0076741E" w:rsidP="005C3EEA">
      <w:pPr>
        <w:ind w:left="720" w:hanging="720"/>
        <w:jc w:val="both"/>
        <w:rPr>
          <w:rFonts w:ascii="Arial" w:hAnsi="Arial" w:cs="Arial"/>
          <w:sz w:val="24"/>
          <w:szCs w:val="24"/>
        </w:rPr>
      </w:pPr>
    </w:p>
    <w:p w14:paraId="3995246D" w14:textId="73B7E0F8" w:rsidR="009D7CD9" w:rsidRPr="009D7CD9" w:rsidRDefault="009D7CD9"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End of Arbitration Hearing</w:t>
      </w:r>
    </w:p>
    <w:p w14:paraId="1BC24846" w14:textId="5CBD9502" w:rsidR="0076741E" w:rsidRDefault="0076741E" w:rsidP="005C3EEA">
      <w:pPr>
        <w:ind w:left="720" w:hanging="720"/>
        <w:jc w:val="both"/>
        <w:rPr>
          <w:rFonts w:ascii="Arial" w:hAnsi="Arial" w:cs="Arial"/>
          <w:sz w:val="24"/>
          <w:szCs w:val="24"/>
        </w:rPr>
      </w:pPr>
      <w:r>
        <w:rPr>
          <w:rFonts w:ascii="Arial" w:hAnsi="Arial" w:cs="Arial"/>
          <w:sz w:val="24"/>
          <w:szCs w:val="24"/>
        </w:rPr>
        <w:t>11.9</w:t>
      </w:r>
      <w:r>
        <w:rPr>
          <w:rFonts w:ascii="Arial" w:hAnsi="Arial" w:cs="Arial"/>
          <w:sz w:val="24"/>
          <w:szCs w:val="24"/>
        </w:rPr>
        <w:tab/>
        <w:t>The Arbitration hearing will end when:</w:t>
      </w:r>
    </w:p>
    <w:p w14:paraId="700A4EC2" w14:textId="594E8AD0" w:rsidR="0076741E" w:rsidRDefault="0076741E" w:rsidP="009D7CD9">
      <w:pPr>
        <w:pStyle w:val="ListParagraph"/>
        <w:numPr>
          <w:ilvl w:val="0"/>
          <w:numId w:val="18"/>
        </w:numPr>
        <w:ind w:hanging="720"/>
        <w:jc w:val="both"/>
        <w:rPr>
          <w:rFonts w:ascii="Arial" w:hAnsi="Arial" w:cs="Arial"/>
          <w:sz w:val="24"/>
          <w:szCs w:val="24"/>
        </w:rPr>
      </w:pPr>
      <w:r w:rsidRPr="009D7CD9">
        <w:rPr>
          <w:rFonts w:ascii="Arial" w:hAnsi="Arial" w:cs="Arial"/>
          <w:sz w:val="24"/>
          <w:szCs w:val="24"/>
        </w:rPr>
        <w:t>all of the legal issues are</w:t>
      </w:r>
      <w:r w:rsidR="009D7CD9" w:rsidRPr="009D7CD9">
        <w:rPr>
          <w:rFonts w:ascii="Arial" w:hAnsi="Arial" w:cs="Arial"/>
          <w:sz w:val="24"/>
          <w:szCs w:val="24"/>
        </w:rPr>
        <w:t xml:space="preserve"> settled by agreement of the parties during arbitration</w:t>
      </w:r>
      <w:r w:rsidR="009D7CD9">
        <w:rPr>
          <w:rFonts w:ascii="Arial" w:hAnsi="Arial" w:cs="Arial"/>
          <w:sz w:val="24"/>
          <w:szCs w:val="24"/>
        </w:rPr>
        <w:t>,</w:t>
      </w:r>
    </w:p>
    <w:p w14:paraId="4BBE3DCC" w14:textId="2FE6C8E7" w:rsidR="009D7CD9" w:rsidRDefault="009D7CD9" w:rsidP="009D7CD9">
      <w:pPr>
        <w:pStyle w:val="ListParagraph"/>
        <w:numPr>
          <w:ilvl w:val="0"/>
          <w:numId w:val="18"/>
        </w:numPr>
        <w:ind w:hanging="720"/>
        <w:jc w:val="both"/>
        <w:rPr>
          <w:rFonts w:ascii="Arial" w:hAnsi="Arial" w:cs="Arial"/>
          <w:sz w:val="24"/>
          <w:szCs w:val="24"/>
        </w:rPr>
      </w:pPr>
      <w:r>
        <w:rPr>
          <w:rFonts w:ascii="Arial" w:hAnsi="Arial" w:cs="Arial"/>
          <w:sz w:val="24"/>
          <w:szCs w:val="24"/>
        </w:rPr>
        <w:t>the parties advise the Arbitrator that they have no further evidence to present or arguments to make, or any time limits for the presentation of the parties’ evidence or arguments have expires, or</w:t>
      </w:r>
    </w:p>
    <w:p w14:paraId="43B606CE" w14:textId="703E8B31" w:rsidR="009D7CD9" w:rsidRDefault="009D7CD9" w:rsidP="009D7CD9">
      <w:pPr>
        <w:pStyle w:val="ListParagraph"/>
        <w:numPr>
          <w:ilvl w:val="0"/>
          <w:numId w:val="18"/>
        </w:numPr>
        <w:ind w:hanging="720"/>
        <w:jc w:val="both"/>
        <w:rPr>
          <w:rFonts w:ascii="Arial" w:hAnsi="Arial" w:cs="Arial"/>
          <w:sz w:val="24"/>
          <w:szCs w:val="24"/>
        </w:rPr>
      </w:pPr>
      <w:r>
        <w:rPr>
          <w:rFonts w:ascii="Arial" w:hAnsi="Arial" w:cs="Arial"/>
          <w:sz w:val="24"/>
          <w:szCs w:val="24"/>
        </w:rPr>
        <w:t>the Arbitrator determines that continuing the hearing is unnecessary or inappropriate.</w:t>
      </w:r>
    </w:p>
    <w:p w14:paraId="2A6ED5CE" w14:textId="7C8EB841" w:rsidR="009D7CD9" w:rsidRDefault="009D7CD9" w:rsidP="009D7CD9">
      <w:pPr>
        <w:jc w:val="both"/>
        <w:rPr>
          <w:rFonts w:ascii="Arial" w:hAnsi="Arial" w:cs="Arial"/>
          <w:sz w:val="24"/>
          <w:szCs w:val="24"/>
        </w:rPr>
      </w:pPr>
    </w:p>
    <w:p w14:paraId="0A3F9F7C" w14:textId="25CF5A3B" w:rsidR="009D7CD9" w:rsidRPr="009D7CD9" w:rsidRDefault="009D7CD9" w:rsidP="009D7CD9">
      <w:pPr>
        <w:ind w:left="720" w:hanging="720"/>
        <w:jc w:val="both"/>
        <w:rPr>
          <w:rFonts w:ascii="Arial" w:hAnsi="Arial" w:cs="Arial"/>
          <w:sz w:val="24"/>
          <w:szCs w:val="24"/>
        </w:rPr>
      </w:pPr>
      <w:r>
        <w:rPr>
          <w:rFonts w:ascii="Arial" w:hAnsi="Arial" w:cs="Arial"/>
          <w:sz w:val="24"/>
          <w:szCs w:val="24"/>
        </w:rPr>
        <w:t>11.10</w:t>
      </w:r>
      <w:r>
        <w:rPr>
          <w:rFonts w:ascii="Arial" w:hAnsi="Arial" w:cs="Arial"/>
          <w:sz w:val="24"/>
          <w:szCs w:val="24"/>
        </w:rPr>
        <w:tab/>
        <w:t xml:space="preserve">The </w:t>
      </w:r>
      <w:r w:rsidR="001C7060">
        <w:rPr>
          <w:rFonts w:ascii="Arial" w:hAnsi="Arial" w:cs="Arial"/>
          <w:sz w:val="24"/>
          <w:szCs w:val="24"/>
        </w:rPr>
        <w:t>Arbitrator may</w:t>
      </w:r>
      <w:r>
        <w:rPr>
          <w:rFonts w:ascii="Arial" w:hAnsi="Arial" w:cs="Arial"/>
          <w:sz w:val="24"/>
          <w:szCs w:val="24"/>
        </w:rPr>
        <w:t>, in exceptional circumstances, reopen the arbitration hearing at any time before the final award is made.</w:t>
      </w:r>
    </w:p>
    <w:p w14:paraId="44DF4A1D" w14:textId="3F105B35" w:rsidR="0094391A" w:rsidRPr="005C3EEA" w:rsidRDefault="0094391A" w:rsidP="005C3EEA">
      <w:pPr>
        <w:jc w:val="both"/>
        <w:rPr>
          <w:rFonts w:ascii="Arial" w:hAnsi="Arial" w:cs="Arial"/>
          <w:b/>
          <w:sz w:val="24"/>
          <w:szCs w:val="24"/>
        </w:rPr>
      </w:pPr>
    </w:p>
    <w:p w14:paraId="452B2250" w14:textId="2D01F492" w:rsidR="0094391A" w:rsidRPr="005C3EEA" w:rsidRDefault="0094391A" w:rsidP="005C3EEA">
      <w:pPr>
        <w:jc w:val="both"/>
        <w:rPr>
          <w:rFonts w:ascii="Arial" w:hAnsi="Arial" w:cs="Arial"/>
          <w:b/>
          <w:sz w:val="24"/>
          <w:szCs w:val="24"/>
        </w:rPr>
      </w:pPr>
      <w:r w:rsidRPr="005C3EEA">
        <w:rPr>
          <w:rFonts w:ascii="Arial" w:hAnsi="Arial" w:cs="Arial"/>
          <w:b/>
          <w:sz w:val="24"/>
          <w:szCs w:val="24"/>
        </w:rPr>
        <w:t>1</w:t>
      </w:r>
      <w:r w:rsidR="00034615" w:rsidRPr="005C3EEA">
        <w:rPr>
          <w:rFonts w:ascii="Arial" w:hAnsi="Arial" w:cs="Arial"/>
          <w:b/>
          <w:sz w:val="24"/>
          <w:szCs w:val="24"/>
        </w:rPr>
        <w:t>2</w:t>
      </w:r>
      <w:r w:rsidRPr="005C3EEA">
        <w:rPr>
          <w:rFonts w:ascii="Arial" w:hAnsi="Arial" w:cs="Arial"/>
          <w:b/>
          <w:sz w:val="24"/>
          <w:szCs w:val="24"/>
        </w:rPr>
        <w:t>.</w:t>
      </w:r>
      <w:r w:rsidRPr="005C3EEA">
        <w:rPr>
          <w:rFonts w:ascii="Arial" w:hAnsi="Arial" w:cs="Arial"/>
          <w:b/>
          <w:sz w:val="24"/>
          <w:szCs w:val="24"/>
        </w:rPr>
        <w:tab/>
        <w:t>PRE-ARBITRATION CONFERENCE</w:t>
      </w:r>
    </w:p>
    <w:p w14:paraId="22D0207F" w14:textId="77777777" w:rsidR="0094391A" w:rsidRPr="005C3EEA" w:rsidRDefault="0094391A" w:rsidP="005C3EEA">
      <w:pPr>
        <w:jc w:val="both"/>
        <w:rPr>
          <w:rFonts w:ascii="Arial" w:hAnsi="Arial" w:cs="Arial"/>
          <w:b/>
          <w:sz w:val="24"/>
          <w:szCs w:val="24"/>
        </w:rPr>
      </w:pPr>
    </w:p>
    <w:p w14:paraId="257B5BEA" w14:textId="394D8926"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2</w:t>
      </w:r>
      <w:r w:rsidRPr="005C3EEA">
        <w:rPr>
          <w:rFonts w:ascii="Arial" w:hAnsi="Arial" w:cs="Arial"/>
          <w:sz w:val="24"/>
          <w:szCs w:val="24"/>
        </w:rPr>
        <w:t>.1</w:t>
      </w:r>
      <w:r w:rsidRPr="005C3EEA">
        <w:rPr>
          <w:rFonts w:ascii="Arial" w:hAnsi="Arial" w:cs="Arial"/>
          <w:sz w:val="24"/>
          <w:szCs w:val="24"/>
        </w:rPr>
        <w:tab/>
      </w:r>
      <w:r w:rsidR="001937E6">
        <w:rPr>
          <w:rFonts w:ascii="Arial" w:hAnsi="Arial" w:cs="Arial"/>
          <w:sz w:val="24"/>
          <w:szCs w:val="24"/>
        </w:rPr>
        <w:t>At the pre-arbitration conference[s] the following matters will be</w:t>
      </w:r>
      <w:r w:rsidRPr="005C3EEA">
        <w:rPr>
          <w:rFonts w:ascii="Arial" w:hAnsi="Arial" w:cs="Arial"/>
          <w:sz w:val="24"/>
          <w:szCs w:val="24"/>
        </w:rPr>
        <w:t xml:space="preserve"> determine</w:t>
      </w:r>
      <w:r w:rsidR="001937E6">
        <w:rPr>
          <w:rFonts w:ascii="Arial" w:hAnsi="Arial" w:cs="Arial"/>
          <w:sz w:val="24"/>
          <w:szCs w:val="24"/>
        </w:rPr>
        <w:t>d</w:t>
      </w:r>
      <w:r w:rsidRPr="005C3EEA">
        <w:rPr>
          <w:rFonts w:ascii="Arial" w:hAnsi="Arial" w:cs="Arial"/>
          <w:sz w:val="24"/>
          <w:szCs w:val="24"/>
        </w:rPr>
        <w:t>:</w:t>
      </w:r>
    </w:p>
    <w:p w14:paraId="0881E732" w14:textId="77777777" w:rsidR="0094391A" w:rsidRPr="005C3EEA" w:rsidRDefault="0094391A" w:rsidP="005C3EEA">
      <w:pPr>
        <w:jc w:val="both"/>
        <w:rPr>
          <w:rFonts w:ascii="Arial" w:hAnsi="Arial" w:cs="Arial"/>
          <w:sz w:val="24"/>
          <w:szCs w:val="24"/>
        </w:rPr>
      </w:pPr>
    </w:p>
    <w:p w14:paraId="72E245F1" w14:textId="1C5F5173" w:rsidR="001937E6" w:rsidRDefault="0094391A" w:rsidP="00AC48E8">
      <w:pPr>
        <w:pStyle w:val="ListParagraph"/>
        <w:numPr>
          <w:ilvl w:val="0"/>
          <w:numId w:val="5"/>
        </w:numPr>
        <w:autoSpaceDE/>
        <w:autoSpaceDN/>
        <w:adjustRightInd/>
        <w:jc w:val="both"/>
        <w:rPr>
          <w:rFonts w:ascii="Arial" w:hAnsi="Arial" w:cs="Arial"/>
          <w:sz w:val="24"/>
          <w:szCs w:val="24"/>
        </w:rPr>
      </w:pPr>
      <w:r w:rsidRPr="005C3EEA">
        <w:rPr>
          <w:rFonts w:ascii="Arial" w:hAnsi="Arial" w:cs="Arial"/>
          <w:sz w:val="24"/>
          <w:szCs w:val="24"/>
        </w:rPr>
        <w:t xml:space="preserve">the </w:t>
      </w:r>
      <w:r w:rsidR="001937E6">
        <w:rPr>
          <w:rFonts w:ascii="Arial" w:hAnsi="Arial" w:cs="Arial"/>
          <w:sz w:val="24"/>
          <w:szCs w:val="24"/>
        </w:rPr>
        <w:t xml:space="preserve">legal </w:t>
      </w:r>
      <w:r w:rsidRPr="005C3EEA">
        <w:rPr>
          <w:rFonts w:ascii="Arial" w:hAnsi="Arial" w:cs="Arial"/>
          <w:sz w:val="24"/>
          <w:szCs w:val="24"/>
        </w:rPr>
        <w:t xml:space="preserve">issues </w:t>
      </w:r>
      <w:r w:rsidR="001937E6">
        <w:rPr>
          <w:rFonts w:ascii="Arial" w:hAnsi="Arial" w:cs="Arial"/>
          <w:sz w:val="24"/>
          <w:szCs w:val="24"/>
        </w:rPr>
        <w:t>to be decided,</w:t>
      </w:r>
    </w:p>
    <w:p w14:paraId="7A8F0BB4" w14:textId="451F72A5" w:rsidR="0094391A" w:rsidRDefault="001937E6" w:rsidP="00AC48E8">
      <w:pPr>
        <w:pStyle w:val="ListParagraph"/>
        <w:numPr>
          <w:ilvl w:val="0"/>
          <w:numId w:val="5"/>
        </w:numPr>
        <w:autoSpaceDE/>
        <w:autoSpaceDN/>
        <w:adjustRightInd/>
        <w:jc w:val="both"/>
        <w:rPr>
          <w:rFonts w:ascii="Arial" w:hAnsi="Arial" w:cs="Arial"/>
          <w:sz w:val="24"/>
          <w:szCs w:val="24"/>
        </w:rPr>
      </w:pPr>
      <w:r>
        <w:rPr>
          <w:rFonts w:ascii="Arial" w:hAnsi="Arial" w:cs="Arial"/>
          <w:sz w:val="24"/>
          <w:szCs w:val="24"/>
        </w:rPr>
        <w:t>who is the claimant and who is the respondent,</w:t>
      </w:r>
    </w:p>
    <w:p w14:paraId="161ED799" w14:textId="50FAA12E" w:rsidR="0076741E" w:rsidRDefault="0076741E" w:rsidP="0076741E">
      <w:pPr>
        <w:pStyle w:val="ListParagraph"/>
        <w:numPr>
          <w:ilvl w:val="0"/>
          <w:numId w:val="5"/>
        </w:numPr>
        <w:autoSpaceDE/>
        <w:autoSpaceDN/>
        <w:adjustRightInd/>
        <w:spacing w:after="160" w:line="259" w:lineRule="auto"/>
        <w:jc w:val="both"/>
        <w:rPr>
          <w:rFonts w:ascii="Arial" w:hAnsi="Arial" w:cs="Arial"/>
          <w:sz w:val="24"/>
          <w:szCs w:val="24"/>
        </w:rPr>
      </w:pPr>
      <w:r w:rsidRPr="00B9494A">
        <w:rPr>
          <w:rFonts w:ascii="Arial" w:hAnsi="Arial" w:cs="Arial"/>
          <w:sz w:val="24"/>
          <w:szCs w:val="24"/>
        </w:rPr>
        <w:t xml:space="preserve">the </w:t>
      </w:r>
      <w:r w:rsidR="005816D5">
        <w:rPr>
          <w:rFonts w:ascii="Arial" w:hAnsi="Arial" w:cs="Arial"/>
          <w:sz w:val="24"/>
          <w:szCs w:val="24"/>
        </w:rPr>
        <w:t xml:space="preserve">processes, </w:t>
      </w:r>
      <w:r w:rsidRPr="00B9494A">
        <w:rPr>
          <w:rFonts w:ascii="Arial" w:hAnsi="Arial" w:cs="Arial"/>
          <w:sz w:val="24"/>
          <w:szCs w:val="24"/>
        </w:rPr>
        <w:t>procedures and rules of evidence that will be followed</w:t>
      </w:r>
      <w:r>
        <w:rPr>
          <w:rFonts w:ascii="Arial" w:hAnsi="Arial" w:cs="Arial"/>
          <w:sz w:val="24"/>
          <w:szCs w:val="24"/>
        </w:rPr>
        <w:t>,</w:t>
      </w:r>
    </w:p>
    <w:p w14:paraId="3841D084" w14:textId="440AC8D5" w:rsidR="0076741E" w:rsidRDefault="0076741E" w:rsidP="0076741E">
      <w:pPr>
        <w:pStyle w:val="ListParagraph"/>
        <w:numPr>
          <w:ilvl w:val="0"/>
          <w:numId w:val="5"/>
        </w:numPr>
        <w:autoSpaceDE/>
        <w:autoSpaceDN/>
        <w:adjustRightInd/>
        <w:spacing w:after="160" w:line="259" w:lineRule="auto"/>
        <w:jc w:val="both"/>
        <w:rPr>
          <w:rFonts w:ascii="Arial" w:hAnsi="Arial" w:cs="Arial"/>
          <w:sz w:val="24"/>
          <w:szCs w:val="24"/>
        </w:rPr>
      </w:pPr>
      <w:r w:rsidRPr="0076741E">
        <w:rPr>
          <w:rFonts w:ascii="Arial" w:hAnsi="Arial" w:cs="Arial"/>
          <w:sz w:val="24"/>
          <w:szCs w:val="24"/>
        </w:rPr>
        <w:t>the order and method of presentation of evidence,</w:t>
      </w:r>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xml:space="preserve">: </w:t>
      </w:r>
      <w:r w:rsidRPr="0076741E">
        <w:rPr>
          <w:rFonts w:ascii="Arial" w:hAnsi="Arial" w:cs="Arial"/>
          <w:sz w:val="24"/>
          <w:szCs w:val="24"/>
        </w:rPr>
        <w:t xml:space="preserve">the delivery of opening </w:t>
      </w:r>
      <w:r>
        <w:rPr>
          <w:rFonts w:ascii="Arial" w:hAnsi="Arial" w:cs="Arial"/>
          <w:sz w:val="24"/>
          <w:szCs w:val="24"/>
        </w:rPr>
        <w:t xml:space="preserve">and closing </w:t>
      </w:r>
      <w:r w:rsidRPr="0076741E">
        <w:rPr>
          <w:rFonts w:ascii="Arial" w:hAnsi="Arial" w:cs="Arial"/>
          <w:sz w:val="24"/>
          <w:szCs w:val="24"/>
        </w:rPr>
        <w:t>statements,</w:t>
      </w:r>
    </w:p>
    <w:p w14:paraId="6330EE6C" w14:textId="08A9A1AE" w:rsidR="001937E6" w:rsidRPr="0076741E" w:rsidRDefault="0076741E" w:rsidP="0076741E">
      <w:pPr>
        <w:pStyle w:val="ListParagraph"/>
        <w:numPr>
          <w:ilvl w:val="0"/>
          <w:numId w:val="5"/>
        </w:numPr>
        <w:autoSpaceDE/>
        <w:autoSpaceDN/>
        <w:adjustRightInd/>
        <w:spacing w:after="160" w:line="259" w:lineRule="auto"/>
        <w:jc w:val="both"/>
        <w:rPr>
          <w:rFonts w:ascii="Arial" w:hAnsi="Arial" w:cs="Arial"/>
          <w:sz w:val="24"/>
          <w:szCs w:val="24"/>
        </w:rPr>
      </w:pPr>
      <w:r w:rsidRPr="0076741E">
        <w:rPr>
          <w:rFonts w:ascii="Arial" w:hAnsi="Arial" w:cs="Arial"/>
          <w:sz w:val="24"/>
          <w:szCs w:val="24"/>
        </w:rPr>
        <w:t>a timetable for pre-arbitration events, including the exchange of expert reports, the exchange of document briefs and questioning, if required</w:t>
      </w:r>
      <w:r>
        <w:rPr>
          <w:rFonts w:ascii="Arial" w:hAnsi="Arial" w:cs="Arial"/>
          <w:sz w:val="24"/>
          <w:szCs w:val="24"/>
        </w:rPr>
        <w:t>,</w:t>
      </w:r>
    </w:p>
    <w:p w14:paraId="6B261CFA" w14:textId="2BAE8D08" w:rsidR="0094391A" w:rsidRPr="001937E6" w:rsidRDefault="001937E6" w:rsidP="005C3EEA">
      <w:pPr>
        <w:pStyle w:val="ListParagraph"/>
        <w:numPr>
          <w:ilvl w:val="0"/>
          <w:numId w:val="5"/>
        </w:numPr>
        <w:autoSpaceDE/>
        <w:autoSpaceDN/>
        <w:adjustRightInd/>
        <w:jc w:val="both"/>
        <w:rPr>
          <w:rFonts w:ascii="Arial" w:hAnsi="Arial" w:cs="Arial"/>
          <w:sz w:val="24"/>
          <w:szCs w:val="24"/>
        </w:rPr>
      </w:pPr>
      <w:r w:rsidRPr="001937E6">
        <w:rPr>
          <w:rFonts w:ascii="Arial" w:hAnsi="Arial" w:cs="Arial"/>
          <w:sz w:val="24"/>
          <w:szCs w:val="24"/>
        </w:rPr>
        <w:t>what documents need to be produced and when they need to be exchanged</w:t>
      </w:r>
      <w:r>
        <w:rPr>
          <w:rFonts w:ascii="Arial" w:hAnsi="Arial" w:cs="Arial"/>
          <w:sz w:val="24"/>
          <w:szCs w:val="24"/>
        </w:rPr>
        <w:t>,</w:t>
      </w:r>
    </w:p>
    <w:p w14:paraId="32B55C73" w14:textId="77777777" w:rsidR="0076741E" w:rsidRDefault="001937E6" w:rsidP="0076741E">
      <w:pPr>
        <w:pStyle w:val="ListParagraph"/>
        <w:numPr>
          <w:ilvl w:val="0"/>
          <w:numId w:val="5"/>
        </w:numPr>
        <w:autoSpaceDE/>
        <w:autoSpaceDN/>
        <w:adjustRightInd/>
        <w:spacing w:after="160" w:line="259" w:lineRule="auto"/>
        <w:jc w:val="both"/>
        <w:rPr>
          <w:rFonts w:ascii="Arial" w:hAnsi="Arial" w:cs="Arial"/>
          <w:sz w:val="24"/>
          <w:szCs w:val="24"/>
        </w:rPr>
      </w:pPr>
      <w:r w:rsidRPr="0076741E">
        <w:rPr>
          <w:rFonts w:ascii="Arial" w:hAnsi="Arial" w:cs="Arial"/>
          <w:sz w:val="24"/>
          <w:szCs w:val="24"/>
        </w:rPr>
        <w:t xml:space="preserve">what </w:t>
      </w:r>
      <w:r w:rsidR="0094391A" w:rsidRPr="0076741E">
        <w:rPr>
          <w:rFonts w:ascii="Arial" w:hAnsi="Arial" w:cs="Arial"/>
          <w:sz w:val="24"/>
          <w:szCs w:val="24"/>
        </w:rPr>
        <w:t>witnesses</w:t>
      </w:r>
      <w:r w:rsidRPr="0076741E">
        <w:rPr>
          <w:rFonts w:ascii="Arial" w:hAnsi="Arial" w:cs="Arial"/>
          <w:sz w:val="24"/>
          <w:szCs w:val="24"/>
        </w:rPr>
        <w:t xml:space="preserve"> and/or experts that will </w:t>
      </w:r>
      <w:r w:rsidR="0094391A" w:rsidRPr="0076741E">
        <w:rPr>
          <w:rFonts w:ascii="Arial" w:hAnsi="Arial" w:cs="Arial"/>
          <w:sz w:val="24"/>
          <w:szCs w:val="24"/>
        </w:rPr>
        <w:t xml:space="preserve">be called </w:t>
      </w:r>
      <w:r w:rsidRPr="0076741E">
        <w:rPr>
          <w:rFonts w:ascii="Arial" w:hAnsi="Arial" w:cs="Arial"/>
          <w:sz w:val="24"/>
          <w:szCs w:val="24"/>
        </w:rPr>
        <w:t xml:space="preserve">to present oral evidence, their contact information, </w:t>
      </w:r>
      <w:r w:rsidR="0094391A" w:rsidRPr="0076741E">
        <w:rPr>
          <w:rFonts w:ascii="Arial" w:hAnsi="Arial" w:cs="Arial"/>
          <w:sz w:val="24"/>
          <w:szCs w:val="24"/>
        </w:rPr>
        <w:t xml:space="preserve">and </w:t>
      </w:r>
      <w:r w:rsidRPr="0076741E">
        <w:rPr>
          <w:rFonts w:ascii="Arial" w:hAnsi="Arial" w:cs="Arial"/>
          <w:sz w:val="24"/>
          <w:szCs w:val="24"/>
        </w:rPr>
        <w:t xml:space="preserve">if </w:t>
      </w:r>
      <w:r w:rsidR="0094391A" w:rsidRPr="0076741E">
        <w:rPr>
          <w:rFonts w:ascii="Arial" w:hAnsi="Arial" w:cs="Arial"/>
          <w:sz w:val="24"/>
          <w:szCs w:val="24"/>
        </w:rPr>
        <w:t xml:space="preserve">a synopsis of their </w:t>
      </w:r>
      <w:r w:rsidR="00BC48A7" w:rsidRPr="0076741E">
        <w:rPr>
          <w:rFonts w:ascii="Arial" w:hAnsi="Arial" w:cs="Arial"/>
          <w:sz w:val="24"/>
          <w:szCs w:val="24"/>
        </w:rPr>
        <w:t>evidence</w:t>
      </w:r>
      <w:r w:rsidRPr="0076741E">
        <w:rPr>
          <w:rFonts w:ascii="Arial" w:hAnsi="Arial" w:cs="Arial"/>
          <w:sz w:val="24"/>
          <w:szCs w:val="24"/>
        </w:rPr>
        <w:t xml:space="preserve"> will be provided and by what date,</w:t>
      </w:r>
    </w:p>
    <w:p w14:paraId="32175396" w14:textId="77777777" w:rsidR="0076741E" w:rsidRDefault="0094391A" w:rsidP="0076741E">
      <w:pPr>
        <w:pStyle w:val="ListParagraph"/>
        <w:numPr>
          <w:ilvl w:val="0"/>
          <w:numId w:val="5"/>
        </w:numPr>
        <w:autoSpaceDE/>
        <w:autoSpaceDN/>
        <w:adjustRightInd/>
        <w:spacing w:after="160" w:line="259" w:lineRule="auto"/>
        <w:jc w:val="both"/>
        <w:rPr>
          <w:rFonts w:ascii="Arial" w:hAnsi="Arial" w:cs="Arial"/>
          <w:sz w:val="24"/>
          <w:szCs w:val="24"/>
        </w:rPr>
      </w:pPr>
      <w:r w:rsidRPr="0076741E">
        <w:rPr>
          <w:rFonts w:ascii="Arial" w:hAnsi="Arial" w:cs="Arial"/>
          <w:sz w:val="24"/>
          <w:szCs w:val="24"/>
        </w:rPr>
        <w:t xml:space="preserve">estimates of the time required for the </w:t>
      </w:r>
      <w:r w:rsidR="00BC48A7" w:rsidRPr="0076741E">
        <w:rPr>
          <w:rFonts w:ascii="Arial" w:hAnsi="Arial" w:cs="Arial"/>
          <w:sz w:val="24"/>
          <w:szCs w:val="24"/>
        </w:rPr>
        <w:t>arbitration.</w:t>
      </w:r>
    </w:p>
    <w:p w14:paraId="3E40AE91" w14:textId="77777777" w:rsidR="0076741E" w:rsidRDefault="0094391A" w:rsidP="0076741E">
      <w:pPr>
        <w:pStyle w:val="ListParagraph"/>
        <w:numPr>
          <w:ilvl w:val="0"/>
          <w:numId w:val="5"/>
        </w:numPr>
        <w:autoSpaceDE/>
        <w:autoSpaceDN/>
        <w:adjustRightInd/>
        <w:spacing w:after="160" w:line="259" w:lineRule="auto"/>
        <w:jc w:val="both"/>
        <w:rPr>
          <w:rFonts w:ascii="Arial" w:hAnsi="Arial" w:cs="Arial"/>
          <w:sz w:val="24"/>
          <w:szCs w:val="24"/>
        </w:rPr>
      </w:pPr>
      <w:r w:rsidRPr="0076741E">
        <w:rPr>
          <w:rFonts w:ascii="Arial" w:hAnsi="Arial" w:cs="Arial"/>
          <w:sz w:val="24"/>
          <w:szCs w:val="24"/>
        </w:rPr>
        <w:t>whether all or a portion of the evidence given shall be transcribed by a court reporter</w:t>
      </w:r>
      <w:r w:rsidR="005C3EEA" w:rsidRPr="0076741E">
        <w:rPr>
          <w:rFonts w:ascii="Arial" w:hAnsi="Arial" w:cs="Arial"/>
          <w:sz w:val="24"/>
          <w:szCs w:val="24"/>
        </w:rPr>
        <w:t>, and</w:t>
      </w:r>
    </w:p>
    <w:p w14:paraId="7F340436" w14:textId="77777777" w:rsidR="0076741E" w:rsidRDefault="00603FD3" w:rsidP="0076741E">
      <w:pPr>
        <w:pStyle w:val="ListParagraph"/>
        <w:numPr>
          <w:ilvl w:val="0"/>
          <w:numId w:val="5"/>
        </w:numPr>
        <w:autoSpaceDE/>
        <w:autoSpaceDN/>
        <w:adjustRightInd/>
        <w:spacing w:after="160" w:line="259" w:lineRule="auto"/>
        <w:jc w:val="both"/>
        <w:rPr>
          <w:rFonts w:ascii="Arial" w:hAnsi="Arial" w:cs="Arial"/>
          <w:sz w:val="24"/>
          <w:szCs w:val="24"/>
        </w:rPr>
      </w:pPr>
      <w:r w:rsidRPr="0076741E">
        <w:rPr>
          <w:rFonts w:ascii="Arial" w:hAnsi="Arial" w:cs="Arial"/>
          <w:sz w:val="24"/>
          <w:szCs w:val="24"/>
        </w:rPr>
        <w:t xml:space="preserve">whether there are any preliminary or interim matters that need to be </w:t>
      </w:r>
      <w:r w:rsidR="0076741E">
        <w:rPr>
          <w:rFonts w:ascii="Arial" w:hAnsi="Arial" w:cs="Arial"/>
          <w:sz w:val="24"/>
          <w:szCs w:val="24"/>
        </w:rPr>
        <w:t>decided or ruled on,</w:t>
      </w:r>
    </w:p>
    <w:p w14:paraId="62176951" w14:textId="77777777" w:rsidR="0076741E" w:rsidRDefault="00B9494A" w:rsidP="0076741E">
      <w:pPr>
        <w:pStyle w:val="ListParagraph"/>
        <w:numPr>
          <w:ilvl w:val="0"/>
          <w:numId w:val="5"/>
        </w:numPr>
        <w:autoSpaceDE/>
        <w:autoSpaceDN/>
        <w:adjustRightInd/>
        <w:spacing w:after="160" w:line="259" w:lineRule="auto"/>
        <w:jc w:val="both"/>
        <w:rPr>
          <w:rFonts w:ascii="Arial" w:hAnsi="Arial" w:cs="Arial"/>
          <w:sz w:val="24"/>
          <w:szCs w:val="24"/>
        </w:rPr>
      </w:pPr>
      <w:r w:rsidRPr="0076741E">
        <w:rPr>
          <w:rFonts w:ascii="Arial" w:hAnsi="Arial" w:cs="Arial"/>
          <w:sz w:val="24"/>
          <w:szCs w:val="24"/>
        </w:rPr>
        <w:t>when, where, and how [in person, telephone conference, or video conference] the arbitration hearing will take place.</w:t>
      </w:r>
    </w:p>
    <w:p w14:paraId="59CB7F78" w14:textId="4DED0E83" w:rsidR="0076741E" w:rsidRDefault="0076741E" w:rsidP="0076741E">
      <w:pPr>
        <w:pStyle w:val="ListParagraph"/>
        <w:numPr>
          <w:ilvl w:val="0"/>
          <w:numId w:val="5"/>
        </w:numPr>
        <w:autoSpaceDE/>
        <w:autoSpaceDN/>
        <w:adjustRightInd/>
        <w:spacing w:after="160" w:line="259" w:lineRule="auto"/>
        <w:jc w:val="both"/>
        <w:rPr>
          <w:rFonts w:ascii="Arial" w:hAnsi="Arial" w:cs="Arial"/>
          <w:sz w:val="24"/>
          <w:szCs w:val="24"/>
        </w:rPr>
      </w:pPr>
      <w:r w:rsidRPr="0076741E">
        <w:rPr>
          <w:rFonts w:ascii="Arial" w:hAnsi="Arial" w:cs="Arial"/>
          <w:sz w:val="24"/>
          <w:szCs w:val="24"/>
        </w:rPr>
        <w:t xml:space="preserve">any physical arrangements </w:t>
      </w:r>
      <w:r>
        <w:rPr>
          <w:rFonts w:ascii="Arial" w:hAnsi="Arial" w:cs="Arial"/>
          <w:sz w:val="24"/>
          <w:szCs w:val="24"/>
        </w:rPr>
        <w:t xml:space="preserve">or accommodations </w:t>
      </w:r>
      <w:r w:rsidRPr="0076741E">
        <w:rPr>
          <w:rFonts w:ascii="Arial" w:hAnsi="Arial" w:cs="Arial"/>
          <w:sz w:val="24"/>
          <w:szCs w:val="24"/>
        </w:rPr>
        <w:t xml:space="preserve">necessary for the attendance of parties or witnesses. </w:t>
      </w:r>
    </w:p>
    <w:p w14:paraId="72E72AF0" w14:textId="70E516F3" w:rsidR="00C85D04" w:rsidRPr="005C3EEA" w:rsidRDefault="00C85D04" w:rsidP="005C3EEA">
      <w:pPr>
        <w:ind w:left="720" w:hanging="720"/>
        <w:jc w:val="both"/>
        <w:rPr>
          <w:rFonts w:ascii="Arial" w:hAnsi="Arial" w:cs="Arial"/>
          <w:sz w:val="24"/>
          <w:szCs w:val="24"/>
        </w:rPr>
      </w:pPr>
      <w:r w:rsidRPr="005C3EEA">
        <w:rPr>
          <w:rFonts w:ascii="Arial" w:hAnsi="Arial" w:cs="Arial"/>
          <w:sz w:val="24"/>
          <w:szCs w:val="24"/>
        </w:rPr>
        <w:t>12.2</w:t>
      </w:r>
      <w:r w:rsidRPr="005C3EEA">
        <w:rPr>
          <w:rFonts w:ascii="Arial" w:hAnsi="Arial" w:cs="Arial"/>
          <w:sz w:val="24"/>
          <w:szCs w:val="24"/>
        </w:rPr>
        <w:tab/>
        <w:t xml:space="preserve">If </w:t>
      </w:r>
      <w:r w:rsidR="00E06A2D">
        <w:rPr>
          <w:rFonts w:ascii="Arial" w:hAnsi="Arial" w:cs="Arial"/>
          <w:sz w:val="24"/>
          <w:szCs w:val="24"/>
        </w:rPr>
        <w:t>we</w:t>
      </w:r>
      <w:r w:rsidRPr="005C3EEA">
        <w:rPr>
          <w:rFonts w:ascii="Arial" w:hAnsi="Arial" w:cs="Arial"/>
          <w:sz w:val="24"/>
          <w:szCs w:val="24"/>
        </w:rPr>
        <w:t xml:space="preserve"> cannot agree on a process for the arbitration the Arbitrator shall determine the process after hearing submissions </w:t>
      </w:r>
      <w:r w:rsidR="005C3EEA">
        <w:rPr>
          <w:rFonts w:ascii="Arial" w:hAnsi="Arial" w:cs="Arial"/>
          <w:sz w:val="24"/>
          <w:szCs w:val="24"/>
        </w:rPr>
        <w:t>by</w:t>
      </w:r>
      <w:r w:rsidRPr="005C3EEA">
        <w:rPr>
          <w:rFonts w:ascii="Arial" w:hAnsi="Arial" w:cs="Arial"/>
          <w:sz w:val="24"/>
          <w:szCs w:val="24"/>
        </w:rPr>
        <w:t xml:space="preserve"> </w:t>
      </w:r>
      <w:r w:rsidR="00E06A2D">
        <w:rPr>
          <w:rFonts w:ascii="Arial" w:hAnsi="Arial" w:cs="Arial"/>
          <w:sz w:val="24"/>
          <w:szCs w:val="24"/>
        </w:rPr>
        <w:t>both of us</w:t>
      </w:r>
      <w:r w:rsidRPr="005C3EEA">
        <w:rPr>
          <w:rFonts w:ascii="Arial" w:hAnsi="Arial" w:cs="Arial"/>
          <w:sz w:val="24"/>
          <w:szCs w:val="24"/>
        </w:rPr>
        <w:t xml:space="preserve">. A summary of the process decided on shall be provided to </w:t>
      </w:r>
      <w:r w:rsidR="00E06A2D">
        <w:rPr>
          <w:rFonts w:ascii="Arial" w:hAnsi="Arial" w:cs="Arial"/>
          <w:sz w:val="24"/>
          <w:szCs w:val="24"/>
        </w:rPr>
        <w:t>us</w:t>
      </w:r>
      <w:r w:rsidRPr="005C3EEA">
        <w:rPr>
          <w:rFonts w:ascii="Arial" w:hAnsi="Arial" w:cs="Arial"/>
          <w:sz w:val="24"/>
          <w:szCs w:val="24"/>
        </w:rPr>
        <w:t xml:space="preserve"> and/or </w:t>
      </w:r>
      <w:r w:rsidR="00E06A2D">
        <w:rPr>
          <w:rFonts w:ascii="Arial" w:hAnsi="Arial" w:cs="Arial"/>
          <w:sz w:val="24"/>
          <w:szCs w:val="24"/>
        </w:rPr>
        <w:t>our</w:t>
      </w:r>
      <w:r w:rsidRPr="005C3EEA">
        <w:rPr>
          <w:rFonts w:ascii="Arial" w:hAnsi="Arial" w:cs="Arial"/>
          <w:sz w:val="24"/>
          <w:szCs w:val="24"/>
        </w:rPr>
        <w:t xml:space="preserve"> legal counsel </w:t>
      </w:r>
      <w:r w:rsidR="00E06A2D">
        <w:rPr>
          <w:rFonts w:ascii="Arial" w:hAnsi="Arial" w:cs="Arial"/>
          <w:sz w:val="24"/>
          <w:szCs w:val="24"/>
        </w:rPr>
        <w:t xml:space="preserve">(if applicable) </w:t>
      </w:r>
      <w:r w:rsidRPr="005C3EEA">
        <w:rPr>
          <w:rFonts w:ascii="Arial" w:hAnsi="Arial" w:cs="Arial"/>
          <w:sz w:val="24"/>
          <w:szCs w:val="24"/>
        </w:rPr>
        <w:t>by the Arbitrator.</w:t>
      </w:r>
    </w:p>
    <w:p w14:paraId="5606B7E0" w14:textId="77777777" w:rsidR="00A41A01" w:rsidRPr="005C3EEA" w:rsidRDefault="00A41A01" w:rsidP="005C3EEA">
      <w:pPr>
        <w:pStyle w:val="ListParagraph"/>
        <w:ind w:left="1440"/>
        <w:jc w:val="both"/>
        <w:rPr>
          <w:rFonts w:ascii="Arial" w:hAnsi="Arial" w:cs="Arial"/>
          <w:sz w:val="24"/>
          <w:szCs w:val="24"/>
        </w:rPr>
      </w:pPr>
    </w:p>
    <w:p w14:paraId="52956DF7" w14:textId="5BC6B1F4" w:rsidR="0094391A" w:rsidRPr="005C3EEA" w:rsidRDefault="0094391A" w:rsidP="005C3EEA">
      <w:pPr>
        <w:ind w:left="720" w:hanging="720"/>
        <w:jc w:val="both"/>
        <w:rPr>
          <w:rFonts w:ascii="Arial" w:hAnsi="Arial" w:cs="Arial"/>
          <w:b/>
          <w:sz w:val="24"/>
          <w:szCs w:val="24"/>
        </w:rPr>
      </w:pPr>
      <w:r w:rsidRPr="005C3EEA">
        <w:rPr>
          <w:rFonts w:ascii="Arial" w:hAnsi="Arial" w:cs="Arial"/>
          <w:b/>
          <w:sz w:val="24"/>
          <w:szCs w:val="24"/>
        </w:rPr>
        <w:t>1</w:t>
      </w:r>
      <w:r w:rsidR="00034615" w:rsidRPr="005C3EEA">
        <w:rPr>
          <w:rFonts w:ascii="Arial" w:hAnsi="Arial" w:cs="Arial"/>
          <w:b/>
          <w:sz w:val="24"/>
          <w:szCs w:val="24"/>
        </w:rPr>
        <w:t>3</w:t>
      </w:r>
      <w:r w:rsidRPr="005C3EEA">
        <w:rPr>
          <w:rFonts w:ascii="Arial" w:hAnsi="Arial" w:cs="Arial"/>
          <w:b/>
          <w:sz w:val="24"/>
          <w:szCs w:val="24"/>
        </w:rPr>
        <w:t>.</w:t>
      </w:r>
      <w:r w:rsidRPr="005C3EEA">
        <w:rPr>
          <w:rFonts w:ascii="Arial" w:hAnsi="Arial" w:cs="Arial"/>
          <w:b/>
          <w:sz w:val="24"/>
          <w:szCs w:val="24"/>
        </w:rPr>
        <w:tab/>
        <w:t>EXPERT EVIDENCE FOR ARBITRATION HEARING</w:t>
      </w:r>
    </w:p>
    <w:p w14:paraId="49A88DB9" w14:textId="77777777" w:rsidR="0094391A" w:rsidRPr="005C3EEA" w:rsidRDefault="0094391A" w:rsidP="005C3EEA">
      <w:pPr>
        <w:ind w:left="720" w:hanging="720"/>
        <w:jc w:val="both"/>
        <w:rPr>
          <w:rFonts w:ascii="Arial" w:hAnsi="Arial" w:cs="Arial"/>
          <w:b/>
          <w:sz w:val="24"/>
          <w:szCs w:val="24"/>
        </w:rPr>
      </w:pPr>
    </w:p>
    <w:p w14:paraId="6251C8BF" w14:textId="1AA761B6"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3</w:t>
      </w:r>
      <w:r w:rsidRPr="005C3EEA">
        <w:rPr>
          <w:rFonts w:ascii="Arial" w:hAnsi="Arial" w:cs="Arial"/>
          <w:sz w:val="24"/>
          <w:szCs w:val="24"/>
        </w:rPr>
        <w:t>.1</w:t>
      </w:r>
      <w:r w:rsidRPr="005C3EEA">
        <w:rPr>
          <w:rFonts w:ascii="Arial" w:hAnsi="Arial" w:cs="Arial"/>
          <w:sz w:val="24"/>
          <w:szCs w:val="24"/>
        </w:rPr>
        <w:tab/>
      </w:r>
      <w:r w:rsidR="00E06A2D" w:rsidRPr="00DF6F17">
        <w:rPr>
          <w:rFonts w:ascii="Arial" w:hAnsi="Arial" w:cs="Arial"/>
          <w:sz w:val="24"/>
          <w:szCs w:val="24"/>
        </w:rPr>
        <w:t>We</w:t>
      </w:r>
      <w:r w:rsidRPr="00DF6F17">
        <w:rPr>
          <w:rFonts w:ascii="Arial" w:hAnsi="Arial" w:cs="Arial"/>
          <w:sz w:val="24"/>
          <w:szCs w:val="24"/>
        </w:rPr>
        <w:t xml:space="preserve"> specifically authorize the Arbitrator to determine the necessity of retaining professional(s) to provide expert opinion(s) respecting any outstanding issue(s) and to retain such professional(s) as they deem appropriate</w:t>
      </w:r>
      <w:r w:rsidR="00DF6F17" w:rsidRPr="00DF6F17">
        <w:rPr>
          <w:rFonts w:ascii="Arial" w:hAnsi="Arial" w:cs="Arial"/>
          <w:sz w:val="24"/>
          <w:szCs w:val="24"/>
        </w:rPr>
        <w:t xml:space="preserve"> in keeping with</w:t>
      </w:r>
      <w:r w:rsidR="00A71601" w:rsidRPr="00DF6F17">
        <w:rPr>
          <w:rFonts w:ascii="Arial" w:hAnsi="Arial" w:cs="Arial"/>
          <w:sz w:val="24"/>
          <w:szCs w:val="24"/>
        </w:rPr>
        <w:t xml:space="preserve"> S</w:t>
      </w:r>
      <w:r w:rsidR="00DF6F17" w:rsidRPr="00DF6F17">
        <w:rPr>
          <w:rFonts w:ascii="Arial" w:hAnsi="Arial" w:cs="Arial"/>
          <w:sz w:val="24"/>
          <w:szCs w:val="24"/>
        </w:rPr>
        <w:t>.</w:t>
      </w:r>
      <w:r w:rsidR="00A71601" w:rsidRPr="00DF6F17">
        <w:rPr>
          <w:rFonts w:ascii="Arial" w:hAnsi="Arial" w:cs="Arial"/>
          <w:sz w:val="24"/>
          <w:szCs w:val="24"/>
        </w:rPr>
        <w:t xml:space="preserve"> 28</w:t>
      </w:r>
      <w:r w:rsidR="00DF6F17" w:rsidRPr="00DF6F17">
        <w:rPr>
          <w:rFonts w:ascii="Arial" w:hAnsi="Arial" w:cs="Arial"/>
          <w:sz w:val="24"/>
          <w:szCs w:val="24"/>
        </w:rPr>
        <w:t xml:space="preserve"> of the </w:t>
      </w:r>
      <w:r w:rsidR="0083636A" w:rsidRPr="0083636A">
        <w:rPr>
          <w:rFonts w:ascii="Arial" w:hAnsi="Arial" w:cs="Arial"/>
          <w:i/>
          <w:iCs/>
          <w:sz w:val="24"/>
          <w:szCs w:val="24"/>
        </w:rPr>
        <w:t>Act</w:t>
      </w:r>
      <w:r w:rsidR="00DF6F17" w:rsidRPr="00DF6F17">
        <w:rPr>
          <w:rFonts w:ascii="Arial" w:hAnsi="Arial" w:cs="Arial"/>
          <w:sz w:val="24"/>
          <w:szCs w:val="24"/>
        </w:rPr>
        <w:t>.</w:t>
      </w:r>
    </w:p>
    <w:p w14:paraId="768F3FB8" w14:textId="77777777" w:rsidR="0094391A" w:rsidRPr="005C3EEA" w:rsidRDefault="0094391A" w:rsidP="005C3EEA">
      <w:pPr>
        <w:ind w:left="720" w:hanging="720"/>
        <w:jc w:val="both"/>
        <w:rPr>
          <w:rFonts w:ascii="Arial" w:hAnsi="Arial" w:cs="Arial"/>
          <w:sz w:val="24"/>
          <w:szCs w:val="24"/>
        </w:rPr>
      </w:pPr>
    </w:p>
    <w:p w14:paraId="55F5CEFD" w14:textId="51910F6E"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3</w:t>
      </w:r>
      <w:r w:rsidRPr="005C3EEA">
        <w:rPr>
          <w:rFonts w:ascii="Arial" w:hAnsi="Arial" w:cs="Arial"/>
          <w:sz w:val="24"/>
          <w:szCs w:val="24"/>
        </w:rPr>
        <w:t>.2</w:t>
      </w:r>
      <w:r w:rsidRPr="005C3EEA">
        <w:rPr>
          <w:rFonts w:ascii="Arial" w:hAnsi="Arial" w:cs="Arial"/>
          <w:sz w:val="24"/>
          <w:szCs w:val="24"/>
        </w:rPr>
        <w:tab/>
      </w:r>
      <w:r w:rsidR="00E06A2D">
        <w:rPr>
          <w:rFonts w:ascii="Arial" w:hAnsi="Arial" w:cs="Arial"/>
          <w:sz w:val="24"/>
          <w:szCs w:val="24"/>
        </w:rPr>
        <w:t>We</w:t>
      </w:r>
      <w:r w:rsidRPr="005C3EEA">
        <w:rPr>
          <w:rFonts w:ascii="Arial" w:hAnsi="Arial" w:cs="Arial"/>
          <w:sz w:val="24"/>
          <w:szCs w:val="24"/>
        </w:rPr>
        <w:t xml:space="preserve"> agree to contribute to the fees of the expert(s) in the amounts or proportions </w:t>
      </w:r>
      <w:r w:rsidR="005C3EEA">
        <w:rPr>
          <w:rFonts w:ascii="Arial" w:hAnsi="Arial" w:cs="Arial"/>
          <w:sz w:val="24"/>
          <w:szCs w:val="24"/>
        </w:rPr>
        <w:t xml:space="preserve">agreed to by </w:t>
      </w:r>
      <w:r w:rsidR="00E06A2D">
        <w:rPr>
          <w:rFonts w:ascii="Arial" w:hAnsi="Arial" w:cs="Arial"/>
          <w:sz w:val="24"/>
          <w:szCs w:val="24"/>
        </w:rPr>
        <w:t>us</w:t>
      </w:r>
      <w:r w:rsidR="005C3EEA">
        <w:rPr>
          <w:rFonts w:ascii="Arial" w:hAnsi="Arial" w:cs="Arial"/>
          <w:sz w:val="24"/>
          <w:szCs w:val="24"/>
        </w:rPr>
        <w:t xml:space="preserve"> or if not agreed upon, then </w:t>
      </w:r>
      <w:r w:rsidRPr="005C3EEA">
        <w:rPr>
          <w:rFonts w:ascii="Arial" w:hAnsi="Arial" w:cs="Arial"/>
          <w:sz w:val="24"/>
          <w:szCs w:val="24"/>
        </w:rPr>
        <w:t xml:space="preserve">determined by the Arbitrator and authorize the Arbitrator to include these fees as a disbursement on </w:t>
      </w:r>
      <w:r w:rsidR="00E06A2D">
        <w:rPr>
          <w:rFonts w:ascii="Arial" w:hAnsi="Arial" w:cs="Arial"/>
          <w:sz w:val="24"/>
          <w:szCs w:val="24"/>
        </w:rPr>
        <w:t>our</w:t>
      </w:r>
      <w:r w:rsidRPr="005C3EEA">
        <w:rPr>
          <w:rFonts w:ascii="Arial" w:hAnsi="Arial" w:cs="Arial"/>
          <w:sz w:val="24"/>
          <w:szCs w:val="24"/>
        </w:rPr>
        <w:t xml:space="preserve"> account</w:t>
      </w:r>
      <w:r w:rsidR="005C3EEA">
        <w:rPr>
          <w:rFonts w:ascii="Arial" w:hAnsi="Arial" w:cs="Arial"/>
          <w:sz w:val="24"/>
          <w:szCs w:val="24"/>
        </w:rPr>
        <w:t>[s]</w:t>
      </w:r>
      <w:r w:rsidRPr="005C3EEA">
        <w:rPr>
          <w:rFonts w:ascii="Arial" w:hAnsi="Arial" w:cs="Arial"/>
          <w:sz w:val="24"/>
          <w:szCs w:val="24"/>
        </w:rPr>
        <w:t>.</w:t>
      </w:r>
    </w:p>
    <w:p w14:paraId="52129434" w14:textId="77777777" w:rsidR="0094391A" w:rsidRPr="005C3EEA" w:rsidRDefault="0094391A" w:rsidP="005C3EEA">
      <w:pPr>
        <w:ind w:left="720" w:hanging="720"/>
        <w:jc w:val="both"/>
        <w:rPr>
          <w:rFonts w:ascii="Arial" w:hAnsi="Arial" w:cs="Arial"/>
          <w:b/>
          <w:sz w:val="24"/>
          <w:szCs w:val="24"/>
        </w:rPr>
      </w:pPr>
    </w:p>
    <w:p w14:paraId="2DCC75FE" w14:textId="0790CFD9" w:rsidR="0094391A" w:rsidRPr="005C3EEA" w:rsidRDefault="0094391A" w:rsidP="005C3EEA">
      <w:pPr>
        <w:ind w:left="720" w:hanging="720"/>
        <w:jc w:val="both"/>
        <w:rPr>
          <w:rFonts w:ascii="Arial" w:hAnsi="Arial" w:cs="Arial"/>
          <w:b/>
          <w:sz w:val="24"/>
          <w:szCs w:val="24"/>
        </w:rPr>
      </w:pPr>
      <w:r w:rsidRPr="005C3EEA">
        <w:rPr>
          <w:rFonts w:ascii="Arial" w:hAnsi="Arial" w:cs="Arial"/>
          <w:b/>
          <w:sz w:val="24"/>
          <w:szCs w:val="24"/>
        </w:rPr>
        <w:t>1</w:t>
      </w:r>
      <w:r w:rsidR="00034615" w:rsidRPr="005C3EEA">
        <w:rPr>
          <w:rFonts w:ascii="Arial" w:hAnsi="Arial" w:cs="Arial"/>
          <w:b/>
          <w:sz w:val="24"/>
          <w:szCs w:val="24"/>
        </w:rPr>
        <w:t>4</w:t>
      </w:r>
      <w:r w:rsidRPr="005C3EEA">
        <w:rPr>
          <w:rFonts w:ascii="Arial" w:hAnsi="Arial" w:cs="Arial"/>
          <w:b/>
          <w:sz w:val="24"/>
          <w:szCs w:val="24"/>
        </w:rPr>
        <w:t>.</w:t>
      </w:r>
      <w:r w:rsidRPr="005C3EEA">
        <w:rPr>
          <w:rFonts w:ascii="Arial" w:hAnsi="Arial" w:cs="Arial"/>
          <w:b/>
          <w:sz w:val="24"/>
          <w:szCs w:val="24"/>
        </w:rPr>
        <w:tab/>
        <w:t xml:space="preserve">WITHDRAWAL FROM </w:t>
      </w:r>
      <w:r w:rsidR="00E027B9">
        <w:rPr>
          <w:rFonts w:ascii="Arial" w:hAnsi="Arial" w:cs="Arial"/>
          <w:b/>
          <w:sz w:val="24"/>
          <w:szCs w:val="24"/>
        </w:rPr>
        <w:t>MED/ARB</w:t>
      </w:r>
      <w:r w:rsidRPr="005C3EEA">
        <w:rPr>
          <w:rFonts w:ascii="Arial" w:hAnsi="Arial" w:cs="Arial"/>
          <w:b/>
          <w:sz w:val="24"/>
          <w:szCs w:val="24"/>
        </w:rPr>
        <w:t xml:space="preserve"> OR ARBITRATION</w:t>
      </w:r>
    </w:p>
    <w:p w14:paraId="17D768B8" w14:textId="77777777" w:rsidR="0094391A" w:rsidRPr="005C3EEA" w:rsidRDefault="0094391A" w:rsidP="005C3EEA">
      <w:pPr>
        <w:ind w:left="720" w:hanging="720"/>
        <w:jc w:val="both"/>
        <w:rPr>
          <w:rFonts w:ascii="Arial" w:hAnsi="Arial" w:cs="Arial"/>
          <w:b/>
          <w:sz w:val="24"/>
          <w:szCs w:val="24"/>
        </w:rPr>
      </w:pPr>
    </w:p>
    <w:p w14:paraId="0888EE38" w14:textId="4A4A8CFD" w:rsidR="000A516F" w:rsidRDefault="000A516F" w:rsidP="005C3EEA">
      <w:pPr>
        <w:ind w:left="720" w:hanging="720"/>
        <w:jc w:val="both"/>
        <w:rPr>
          <w:rFonts w:ascii="Arial" w:hAnsi="Arial" w:cs="Arial"/>
          <w:sz w:val="24"/>
          <w:szCs w:val="24"/>
        </w:rPr>
      </w:pPr>
      <w:r>
        <w:rPr>
          <w:rFonts w:ascii="Arial" w:hAnsi="Arial" w:cs="Arial"/>
          <w:sz w:val="24"/>
          <w:szCs w:val="24"/>
        </w:rPr>
        <w:t>14.1</w:t>
      </w:r>
      <w:r>
        <w:rPr>
          <w:rFonts w:ascii="Arial" w:hAnsi="Arial" w:cs="Arial"/>
          <w:sz w:val="24"/>
          <w:szCs w:val="24"/>
        </w:rPr>
        <w:tab/>
        <w:t xml:space="preserve">We acknowledge that the </w:t>
      </w:r>
      <w:r w:rsidR="0083636A" w:rsidRPr="0083636A">
        <w:rPr>
          <w:rFonts w:ascii="Arial" w:hAnsi="Arial" w:cs="Arial"/>
          <w:i/>
          <w:iCs/>
          <w:sz w:val="24"/>
          <w:szCs w:val="24"/>
        </w:rPr>
        <w:t>Act</w:t>
      </w:r>
      <w:r>
        <w:rPr>
          <w:rFonts w:ascii="Arial" w:hAnsi="Arial" w:cs="Arial"/>
          <w:sz w:val="24"/>
          <w:szCs w:val="24"/>
        </w:rPr>
        <w:t xml:space="preserve"> provides that an arbitration agreement may only be cancelled by the court under the law of contract, which includes questions about incapacity, duress, undue influence, coercion, mistake, misrepresentation, and fraud. </w:t>
      </w:r>
    </w:p>
    <w:p w14:paraId="4B6B7E85" w14:textId="77777777" w:rsidR="000A516F" w:rsidRDefault="000A516F" w:rsidP="005C3EEA">
      <w:pPr>
        <w:ind w:left="720" w:hanging="720"/>
        <w:jc w:val="both"/>
        <w:rPr>
          <w:rFonts w:ascii="Arial" w:hAnsi="Arial" w:cs="Arial"/>
          <w:sz w:val="24"/>
          <w:szCs w:val="24"/>
        </w:rPr>
      </w:pPr>
    </w:p>
    <w:p w14:paraId="3DD90D59" w14:textId="70B438E1"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034615" w:rsidRPr="005C3EEA">
        <w:rPr>
          <w:rFonts w:ascii="Arial" w:hAnsi="Arial" w:cs="Arial"/>
          <w:sz w:val="24"/>
          <w:szCs w:val="24"/>
        </w:rPr>
        <w:t>4</w:t>
      </w:r>
      <w:r w:rsidRPr="005C3EEA">
        <w:rPr>
          <w:rFonts w:ascii="Arial" w:hAnsi="Arial" w:cs="Arial"/>
          <w:sz w:val="24"/>
          <w:szCs w:val="24"/>
        </w:rPr>
        <w:t>.</w:t>
      </w:r>
      <w:r w:rsidR="000A516F">
        <w:rPr>
          <w:rFonts w:ascii="Arial" w:hAnsi="Arial" w:cs="Arial"/>
          <w:sz w:val="24"/>
          <w:szCs w:val="24"/>
        </w:rPr>
        <w:t>2</w:t>
      </w:r>
      <w:r w:rsidRPr="005C3EEA">
        <w:rPr>
          <w:rFonts w:ascii="Arial" w:hAnsi="Arial" w:cs="Arial"/>
          <w:sz w:val="24"/>
          <w:szCs w:val="24"/>
        </w:rPr>
        <w:tab/>
      </w:r>
      <w:r w:rsidRPr="005C3EEA">
        <w:rPr>
          <w:rFonts w:ascii="Arial" w:hAnsi="Arial" w:cs="Arial"/>
          <w:b/>
          <w:sz w:val="24"/>
          <w:szCs w:val="24"/>
        </w:rPr>
        <w:t xml:space="preserve">Neither </w:t>
      </w:r>
      <w:r w:rsidR="00E06A2D">
        <w:rPr>
          <w:rFonts w:ascii="Arial" w:hAnsi="Arial" w:cs="Arial"/>
          <w:b/>
          <w:sz w:val="24"/>
          <w:szCs w:val="24"/>
        </w:rPr>
        <w:t xml:space="preserve">of us </w:t>
      </w:r>
      <w:r w:rsidRPr="005C3EEA">
        <w:rPr>
          <w:rFonts w:ascii="Arial" w:hAnsi="Arial" w:cs="Arial"/>
          <w:b/>
          <w:sz w:val="24"/>
          <w:szCs w:val="24"/>
        </w:rPr>
        <w:t xml:space="preserve">may unilaterally withdraw from this Agreement at either the </w:t>
      </w:r>
      <w:r w:rsidR="00E027B9">
        <w:rPr>
          <w:rFonts w:ascii="Arial" w:hAnsi="Arial" w:cs="Arial"/>
          <w:b/>
          <w:sz w:val="24"/>
          <w:szCs w:val="24"/>
        </w:rPr>
        <w:t>med/arb</w:t>
      </w:r>
      <w:r w:rsidRPr="005C3EEA">
        <w:rPr>
          <w:rFonts w:ascii="Arial" w:hAnsi="Arial" w:cs="Arial"/>
          <w:b/>
          <w:sz w:val="24"/>
          <w:szCs w:val="24"/>
        </w:rPr>
        <w:t xml:space="preserve"> or arbitration stage.</w:t>
      </w:r>
      <w:r w:rsidRPr="005C3EEA">
        <w:rPr>
          <w:rFonts w:ascii="Arial" w:hAnsi="Arial" w:cs="Arial"/>
          <w:sz w:val="24"/>
          <w:szCs w:val="24"/>
        </w:rPr>
        <w:t xml:space="preserve"> However, </w:t>
      </w:r>
      <w:r w:rsidR="00E06A2D">
        <w:rPr>
          <w:rFonts w:ascii="Arial" w:hAnsi="Arial" w:cs="Arial"/>
          <w:sz w:val="24"/>
          <w:szCs w:val="24"/>
        </w:rPr>
        <w:t>we</w:t>
      </w:r>
      <w:r w:rsidRPr="005C3EEA">
        <w:rPr>
          <w:rFonts w:ascii="Arial" w:hAnsi="Arial" w:cs="Arial"/>
          <w:sz w:val="24"/>
          <w:szCs w:val="24"/>
        </w:rPr>
        <w:t xml:space="preserve"> may jointly terminate this Agreement by </w:t>
      </w:r>
      <w:r w:rsidR="00E06A2D">
        <w:rPr>
          <w:rFonts w:ascii="Arial" w:hAnsi="Arial" w:cs="Arial"/>
          <w:sz w:val="24"/>
          <w:szCs w:val="24"/>
        </w:rPr>
        <w:t>our</w:t>
      </w:r>
      <w:r w:rsidRPr="005C3EEA">
        <w:rPr>
          <w:rFonts w:ascii="Arial" w:hAnsi="Arial" w:cs="Arial"/>
          <w:sz w:val="24"/>
          <w:szCs w:val="24"/>
        </w:rPr>
        <w:t xml:space="preserve"> written agreement. </w:t>
      </w:r>
      <w:r w:rsidR="00E06A2D">
        <w:rPr>
          <w:rFonts w:ascii="Arial" w:hAnsi="Arial" w:cs="Arial"/>
          <w:sz w:val="24"/>
          <w:szCs w:val="24"/>
        </w:rPr>
        <w:t>If we both do not agree to withdraw</w:t>
      </w:r>
      <w:r w:rsidRPr="005C3EEA">
        <w:rPr>
          <w:rFonts w:ascii="Arial" w:hAnsi="Arial" w:cs="Arial"/>
          <w:sz w:val="24"/>
          <w:szCs w:val="24"/>
        </w:rPr>
        <w:t xml:space="preserve">, the Arbitrator shall proceed with </w:t>
      </w:r>
      <w:r w:rsidR="00E06A2D">
        <w:rPr>
          <w:rFonts w:ascii="Arial" w:hAnsi="Arial" w:cs="Arial"/>
          <w:sz w:val="24"/>
          <w:szCs w:val="24"/>
        </w:rPr>
        <w:t>the</w:t>
      </w:r>
      <w:r w:rsidRPr="005C3EEA">
        <w:rPr>
          <w:rFonts w:ascii="Arial" w:hAnsi="Arial" w:cs="Arial"/>
          <w:sz w:val="24"/>
          <w:szCs w:val="24"/>
        </w:rPr>
        <w:t xml:space="preserve"> arbitration as provided for in this Agreement, notwithstanding that the </w:t>
      </w:r>
      <w:r w:rsidR="00E027B9">
        <w:rPr>
          <w:rFonts w:ascii="Arial" w:hAnsi="Arial" w:cs="Arial"/>
          <w:sz w:val="24"/>
          <w:szCs w:val="24"/>
        </w:rPr>
        <w:t>med/arb</w:t>
      </w:r>
      <w:r w:rsidRPr="005C3EEA">
        <w:rPr>
          <w:rFonts w:ascii="Arial" w:hAnsi="Arial" w:cs="Arial"/>
          <w:sz w:val="24"/>
          <w:szCs w:val="24"/>
        </w:rPr>
        <w:t xml:space="preserve"> has been unsuccessful or that one of </w:t>
      </w:r>
      <w:r w:rsidR="00E06A2D">
        <w:rPr>
          <w:rFonts w:ascii="Arial" w:hAnsi="Arial" w:cs="Arial"/>
          <w:sz w:val="24"/>
          <w:szCs w:val="24"/>
        </w:rPr>
        <w:t>us</w:t>
      </w:r>
      <w:r w:rsidRPr="005C3EEA">
        <w:rPr>
          <w:rFonts w:ascii="Arial" w:hAnsi="Arial" w:cs="Arial"/>
          <w:sz w:val="24"/>
          <w:szCs w:val="24"/>
        </w:rPr>
        <w:t xml:space="preserve"> no longer wants to participate in the arbitration. </w:t>
      </w:r>
    </w:p>
    <w:p w14:paraId="4AE1D324" w14:textId="77777777" w:rsidR="0094391A" w:rsidRPr="005C3EEA" w:rsidRDefault="0094391A" w:rsidP="005C3EEA">
      <w:pPr>
        <w:ind w:left="720" w:hanging="720"/>
        <w:jc w:val="both"/>
        <w:rPr>
          <w:rFonts w:ascii="Arial" w:hAnsi="Arial" w:cs="Arial"/>
          <w:sz w:val="24"/>
          <w:szCs w:val="24"/>
        </w:rPr>
      </w:pPr>
    </w:p>
    <w:p w14:paraId="40610DD9" w14:textId="0B5407C2"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C9349D" w:rsidRPr="005C3EEA">
        <w:rPr>
          <w:rFonts w:ascii="Arial" w:hAnsi="Arial" w:cs="Arial"/>
          <w:sz w:val="24"/>
          <w:szCs w:val="24"/>
        </w:rPr>
        <w:t>4</w:t>
      </w:r>
      <w:r w:rsidRPr="005C3EEA">
        <w:rPr>
          <w:rFonts w:ascii="Arial" w:hAnsi="Arial" w:cs="Arial"/>
          <w:sz w:val="24"/>
          <w:szCs w:val="24"/>
        </w:rPr>
        <w:t>.</w:t>
      </w:r>
      <w:r w:rsidR="000A516F">
        <w:rPr>
          <w:rFonts w:ascii="Arial" w:hAnsi="Arial" w:cs="Arial"/>
          <w:sz w:val="24"/>
          <w:szCs w:val="24"/>
        </w:rPr>
        <w:t>3</w:t>
      </w:r>
      <w:r w:rsidRPr="005C3EEA">
        <w:rPr>
          <w:rFonts w:ascii="Arial" w:hAnsi="Arial" w:cs="Arial"/>
          <w:sz w:val="24"/>
          <w:szCs w:val="24"/>
        </w:rPr>
        <w:tab/>
      </w:r>
      <w:r w:rsidRPr="005C3EEA">
        <w:rPr>
          <w:rFonts w:ascii="Arial" w:hAnsi="Arial" w:cs="Arial"/>
          <w:b/>
          <w:sz w:val="24"/>
          <w:szCs w:val="24"/>
        </w:rPr>
        <w:t xml:space="preserve">The Arbitrator may, at any time, resign from her appointment as arbitrator by providing written notice of her resignation to </w:t>
      </w:r>
      <w:r w:rsidR="00E06A2D">
        <w:rPr>
          <w:rFonts w:ascii="Arial" w:hAnsi="Arial" w:cs="Arial"/>
          <w:b/>
          <w:sz w:val="24"/>
          <w:szCs w:val="24"/>
        </w:rPr>
        <w:t>us</w:t>
      </w:r>
      <w:r w:rsidRPr="005C3EEA">
        <w:rPr>
          <w:rFonts w:ascii="Arial" w:hAnsi="Arial" w:cs="Arial"/>
          <w:b/>
          <w:sz w:val="24"/>
          <w:szCs w:val="24"/>
        </w:rPr>
        <w:t>.</w:t>
      </w:r>
      <w:r w:rsidRPr="005C3EEA">
        <w:rPr>
          <w:rFonts w:ascii="Arial" w:hAnsi="Arial" w:cs="Arial"/>
          <w:sz w:val="24"/>
          <w:szCs w:val="24"/>
        </w:rPr>
        <w:t xml:space="preserve"> </w:t>
      </w:r>
    </w:p>
    <w:p w14:paraId="665D0922" w14:textId="77777777" w:rsidR="0094391A" w:rsidRPr="005C3EEA" w:rsidRDefault="0094391A" w:rsidP="005C3EEA">
      <w:pPr>
        <w:ind w:left="720" w:hanging="720"/>
        <w:jc w:val="both"/>
        <w:rPr>
          <w:rFonts w:ascii="Arial" w:hAnsi="Arial" w:cs="Arial"/>
          <w:sz w:val="24"/>
          <w:szCs w:val="24"/>
        </w:rPr>
      </w:pPr>
    </w:p>
    <w:p w14:paraId="1A344C40" w14:textId="548F6900"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C9349D" w:rsidRPr="005C3EEA">
        <w:rPr>
          <w:rFonts w:ascii="Arial" w:hAnsi="Arial" w:cs="Arial"/>
          <w:sz w:val="24"/>
          <w:szCs w:val="24"/>
        </w:rPr>
        <w:t>4</w:t>
      </w:r>
      <w:r w:rsidRPr="005C3EEA">
        <w:rPr>
          <w:rFonts w:ascii="Arial" w:hAnsi="Arial" w:cs="Arial"/>
          <w:sz w:val="24"/>
          <w:szCs w:val="24"/>
        </w:rPr>
        <w:t>.</w:t>
      </w:r>
      <w:r w:rsidR="000A516F">
        <w:rPr>
          <w:rFonts w:ascii="Arial" w:hAnsi="Arial" w:cs="Arial"/>
          <w:sz w:val="24"/>
          <w:szCs w:val="24"/>
        </w:rPr>
        <w:t>4</w:t>
      </w:r>
      <w:r w:rsidRPr="005C3EEA">
        <w:rPr>
          <w:rFonts w:ascii="Arial" w:hAnsi="Arial" w:cs="Arial"/>
          <w:sz w:val="24"/>
          <w:szCs w:val="24"/>
        </w:rPr>
        <w:tab/>
        <w:t xml:space="preserve">In the event that the Arbitrator’s appointment is terminated, and </w:t>
      </w:r>
      <w:r w:rsidR="00E06A2D">
        <w:rPr>
          <w:rFonts w:ascii="Arial" w:hAnsi="Arial" w:cs="Arial"/>
          <w:sz w:val="24"/>
          <w:szCs w:val="24"/>
        </w:rPr>
        <w:t>we</w:t>
      </w:r>
      <w:r w:rsidRPr="005C3EEA">
        <w:rPr>
          <w:rFonts w:ascii="Arial" w:hAnsi="Arial" w:cs="Arial"/>
          <w:sz w:val="24"/>
          <w:szCs w:val="24"/>
        </w:rPr>
        <w:t xml:space="preserve"> are unable to agree on a replacement, a court of competent jurisdiction shall appoint a replacement Arbitrator on either party’s application to the court.</w:t>
      </w:r>
    </w:p>
    <w:p w14:paraId="635DE021" w14:textId="77777777" w:rsidR="0094391A" w:rsidRPr="005C3EEA" w:rsidRDefault="0094391A" w:rsidP="005C3EEA">
      <w:pPr>
        <w:ind w:left="720" w:hanging="720"/>
        <w:jc w:val="both"/>
        <w:rPr>
          <w:rFonts w:ascii="Arial" w:hAnsi="Arial" w:cs="Arial"/>
          <w:sz w:val="24"/>
          <w:szCs w:val="24"/>
        </w:rPr>
      </w:pPr>
    </w:p>
    <w:p w14:paraId="64567B63" w14:textId="74A1FEF6"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1</w:t>
      </w:r>
      <w:r w:rsidR="00C9349D" w:rsidRPr="005C3EEA">
        <w:rPr>
          <w:rFonts w:ascii="Arial" w:hAnsi="Arial" w:cs="Arial"/>
          <w:sz w:val="24"/>
          <w:szCs w:val="24"/>
        </w:rPr>
        <w:t>4</w:t>
      </w:r>
      <w:r w:rsidRPr="005C3EEA">
        <w:rPr>
          <w:rFonts w:ascii="Arial" w:hAnsi="Arial" w:cs="Arial"/>
          <w:sz w:val="24"/>
          <w:szCs w:val="24"/>
        </w:rPr>
        <w:t>.</w:t>
      </w:r>
      <w:r w:rsidR="000A516F">
        <w:rPr>
          <w:rFonts w:ascii="Arial" w:hAnsi="Arial" w:cs="Arial"/>
          <w:sz w:val="24"/>
          <w:szCs w:val="24"/>
        </w:rPr>
        <w:t>5</w:t>
      </w:r>
      <w:r w:rsidRPr="005C3EEA">
        <w:rPr>
          <w:rFonts w:ascii="Arial" w:hAnsi="Arial" w:cs="Arial"/>
          <w:sz w:val="24"/>
          <w:szCs w:val="24"/>
        </w:rPr>
        <w:tab/>
      </w:r>
      <w:r w:rsidRPr="00DF6F17">
        <w:rPr>
          <w:rFonts w:ascii="Arial" w:hAnsi="Arial" w:cs="Arial"/>
          <w:sz w:val="24"/>
          <w:szCs w:val="24"/>
        </w:rPr>
        <w:t xml:space="preserve">In the event that the Arbitrator’s appointment is terminated, </w:t>
      </w:r>
      <w:r w:rsidR="00E06A2D" w:rsidRPr="00DF6F17">
        <w:rPr>
          <w:rFonts w:ascii="Arial" w:hAnsi="Arial" w:cs="Arial"/>
          <w:sz w:val="24"/>
          <w:szCs w:val="24"/>
        </w:rPr>
        <w:t>we</w:t>
      </w:r>
      <w:r w:rsidRPr="00DF6F17">
        <w:rPr>
          <w:rFonts w:ascii="Arial" w:hAnsi="Arial" w:cs="Arial"/>
          <w:sz w:val="24"/>
          <w:szCs w:val="24"/>
        </w:rPr>
        <w:t xml:space="preserve"> agree that any interim or interlocutory award(s) made by the Arbitrator </w:t>
      </w:r>
      <w:r w:rsidR="00E06A2D" w:rsidRPr="00DF6F17">
        <w:rPr>
          <w:rFonts w:ascii="Arial" w:hAnsi="Arial" w:cs="Arial"/>
          <w:sz w:val="24"/>
          <w:szCs w:val="24"/>
        </w:rPr>
        <w:t>sha</w:t>
      </w:r>
      <w:r w:rsidRPr="00DF6F17">
        <w:rPr>
          <w:rFonts w:ascii="Arial" w:hAnsi="Arial" w:cs="Arial"/>
          <w:sz w:val="24"/>
          <w:szCs w:val="24"/>
        </w:rPr>
        <w:t xml:space="preserve">ll continue to bind the parties and </w:t>
      </w:r>
      <w:r w:rsidR="00E06A2D" w:rsidRPr="00DF6F17">
        <w:rPr>
          <w:rFonts w:ascii="Arial" w:hAnsi="Arial" w:cs="Arial"/>
          <w:sz w:val="24"/>
          <w:szCs w:val="24"/>
        </w:rPr>
        <w:t>sha</w:t>
      </w:r>
      <w:r w:rsidRPr="00DF6F17">
        <w:rPr>
          <w:rFonts w:ascii="Arial" w:hAnsi="Arial" w:cs="Arial"/>
          <w:sz w:val="24"/>
          <w:szCs w:val="24"/>
        </w:rPr>
        <w:t xml:space="preserve">ll continue in full force and effect as the basis for the continuation of the </w:t>
      </w:r>
      <w:r w:rsidR="00DF6F17">
        <w:rPr>
          <w:rFonts w:ascii="Arial" w:hAnsi="Arial" w:cs="Arial"/>
          <w:sz w:val="24"/>
          <w:szCs w:val="24"/>
        </w:rPr>
        <w:t>A</w:t>
      </w:r>
      <w:r w:rsidRPr="00DF6F17">
        <w:rPr>
          <w:rFonts w:ascii="Arial" w:hAnsi="Arial" w:cs="Arial"/>
          <w:sz w:val="24"/>
          <w:szCs w:val="24"/>
        </w:rPr>
        <w:t>rbitration with the replacement Arbitrator.</w:t>
      </w:r>
    </w:p>
    <w:p w14:paraId="757A7526" w14:textId="77777777" w:rsidR="009E2D48" w:rsidRPr="005C3EEA" w:rsidRDefault="009E2D48" w:rsidP="005C3EEA">
      <w:pPr>
        <w:ind w:left="720" w:hanging="720"/>
        <w:jc w:val="both"/>
        <w:rPr>
          <w:rFonts w:ascii="Arial" w:hAnsi="Arial" w:cs="Arial"/>
          <w:sz w:val="24"/>
          <w:szCs w:val="24"/>
        </w:rPr>
      </w:pPr>
    </w:p>
    <w:p w14:paraId="2615B922" w14:textId="2D5892D2" w:rsidR="009E2D48" w:rsidRPr="005C3EEA" w:rsidRDefault="0094391A" w:rsidP="005C3EEA">
      <w:pPr>
        <w:ind w:left="720" w:hanging="720"/>
        <w:jc w:val="both"/>
        <w:rPr>
          <w:rFonts w:ascii="Arial" w:hAnsi="Arial" w:cs="Arial"/>
          <w:bCs/>
          <w:sz w:val="24"/>
          <w:szCs w:val="24"/>
        </w:rPr>
      </w:pPr>
      <w:r w:rsidRPr="005C3EEA">
        <w:rPr>
          <w:rFonts w:ascii="Arial" w:hAnsi="Arial" w:cs="Arial"/>
          <w:b/>
          <w:sz w:val="24"/>
          <w:szCs w:val="24"/>
        </w:rPr>
        <w:t>1</w:t>
      </w:r>
      <w:r w:rsidR="00C9349D" w:rsidRPr="005C3EEA">
        <w:rPr>
          <w:rFonts w:ascii="Arial" w:hAnsi="Arial" w:cs="Arial"/>
          <w:b/>
          <w:sz w:val="24"/>
          <w:szCs w:val="24"/>
        </w:rPr>
        <w:t>5</w:t>
      </w:r>
      <w:r w:rsidRPr="005C3EEA">
        <w:rPr>
          <w:rFonts w:ascii="Arial" w:hAnsi="Arial" w:cs="Arial"/>
          <w:b/>
          <w:sz w:val="24"/>
          <w:szCs w:val="24"/>
        </w:rPr>
        <w:t>.</w:t>
      </w:r>
      <w:r w:rsidRPr="005C3EEA">
        <w:rPr>
          <w:rFonts w:ascii="Arial" w:hAnsi="Arial" w:cs="Arial"/>
          <w:b/>
          <w:sz w:val="24"/>
          <w:szCs w:val="24"/>
        </w:rPr>
        <w:tab/>
      </w:r>
      <w:r w:rsidR="0064502E" w:rsidRPr="005C3EEA">
        <w:rPr>
          <w:rFonts w:ascii="Arial" w:hAnsi="Arial" w:cs="Arial"/>
          <w:b/>
          <w:sz w:val="24"/>
          <w:szCs w:val="24"/>
        </w:rPr>
        <w:t>A CONSENT ARBITRATION AWARD</w:t>
      </w:r>
    </w:p>
    <w:p w14:paraId="0AE93B55" w14:textId="3095DBFC" w:rsidR="0064502E" w:rsidRPr="005C3EEA" w:rsidRDefault="0064502E" w:rsidP="005C3EEA">
      <w:pPr>
        <w:ind w:left="720" w:hanging="720"/>
        <w:jc w:val="both"/>
        <w:rPr>
          <w:rFonts w:ascii="Arial" w:hAnsi="Arial" w:cs="Arial"/>
          <w:bCs/>
          <w:sz w:val="24"/>
          <w:szCs w:val="24"/>
        </w:rPr>
      </w:pPr>
    </w:p>
    <w:p w14:paraId="54D83437" w14:textId="3D78FEE2" w:rsidR="00AA3AF3" w:rsidRPr="005C3EEA" w:rsidRDefault="0064502E" w:rsidP="005C3EEA">
      <w:pPr>
        <w:ind w:left="720" w:hanging="720"/>
        <w:jc w:val="both"/>
        <w:rPr>
          <w:rFonts w:ascii="Arial" w:hAnsi="Arial" w:cs="Arial"/>
          <w:bCs/>
          <w:sz w:val="24"/>
          <w:szCs w:val="24"/>
        </w:rPr>
      </w:pPr>
      <w:r w:rsidRPr="005C3EEA">
        <w:rPr>
          <w:rFonts w:ascii="Arial" w:hAnsi="Arial" w:cs="Arial"/>
          <w:bCs/>
          <w:sz w:val="24"/>
          <w:szCs w:val="24"/>
        </w:rPr>
        <w:t>1</w:t>
      </w:r>
      <w:r w:rsidR="00C9349D" w:rsidRPr="005C3EEA">
        <w:rPr>
          <w:rFonts w:ascii="Arial" w:hAnsi="Arial" w:cs="Arial"/>
          <w:bCs/>
          <w:sz w:val="24"/>
          <w:szCs w:val="24"/>
        </w:rPr>
        <w:t>5</w:t>
      </w:r>
      <w:r w:rsidRPr="005C3EEA">
        <w:rPr>
          <w:rFonts w:ascii="Arial" w:hAnsi="Arial" w:cs="Arial"/>
          <w:bCs/>
          <w:sz w:val="24"/>
          <w:szCs w:val="24"/>
        </w:rPr>
        <w:t>.1</w:t>
      </w:r>
      <w:r w:rsidRPr="005C3EEA">
        <w:rPr>
          <w:rFonts w:ascii="Arial" w:hAnsi="Arial" w:cs="Arial"/>
          <w:bCs/>
          <w:sz w:val="24"/>
          <w:szCs w:val="24"/>
        </w:rPr>
        <w:tab/>
        <w:t xml:space="preserve">If </w:t>
      </w:r>
      <w:r w:rsidR="00E06A2D">
        <w:rPr>
          <w:rFonts w:ascii="Arial" w:hAnsi="Arial" w:cs="Arial"/>
          <w:bCs/>
          <w:sz w:val="24"/>
          <w:szCs w:val="24"/>
        </w:rPr>
        <w:t>we</w:t>
      </w:r>
      <w:r w:rsidRPr="005C3EEA">
        <w:rPr>
          <w:rFonts w:ascii="Arial" w:hAnsi="Arial" w:cs="Arial"/>
          <w:bCs/>
          <w:sz w:val="24"/>
          <w:szCs w:val="24"/>
        </w:rPr>
        <w:t xml:space="preserve"> reach a consent on all or some of the issues</w:t>
      </w:r>
      <w:r w:rsidR="00AA3AF3" w:rsidRPr="005C3EEA">
        <w:rPr>
          <w:rFonts w:ascii="Arial" w:hAnsi="Arial" w:cs="Arial"/>
          <w:bCs/>
          <w:sz w:val="24"/>
          <w:szCs w:val="24"/>
        </w:rPr>
        <w:t xml:space="preserve"> </w:t>
      </w:r>
      <w:r w:rsidR="00314DF4" w:rsidRPr="005C3EEA">
        <w:rPr>
          <w:rFonts w:ascii="Arial" w:hAnsi="Arial" w:cs="Arial"/>
          <w:bCs/>
          <w:sz w:val="24"/>
          <w:szCs w:val="24"/>
        </w:rPr>
        <w:t xml:space="preserve">during </w:t>
      </w:r>
      <w:r w:rsidR="00E027B9">
        <w:rPr>
          <w:rFonts w:ascii="Arial" w:hAnsi="Arial" w:cs="Arial"/>
          <w:bCs/>
          <w:sz w:val="24"/>
          <w:szCs w:val="24"/>
        </w:rPr>
        <w:t>Med/arb</w:t>
      </w:r>
      <w:r w:rsidR="00314DF4" w:rsidRPr="005C3EEA">
        <w:rPr>
          <w:rFonts w:ascii="Arial" w:hAnsi="Arial" w:cs="Arial"/>
          <w:bCs/>
          <w:sz w:val="24"/>
          <w:szCs w:val="24"/>
        </w:rPr>
        <w:t xml:space="preserve"> </w:t>
      </w:r>
      <w:r w:rsidR="00AA3AF3" w:rsidRPr="005C3EEA">
        <w:rPr>
          <w:rFonts w:ascii="Arial" w:hAnsi="Arial" w:cs="Arial"/>
          <w:bCs/>
          <w:sz w:val="24"/>
          <w:szCs w:val="24"/>
        </w:rPr>
        <w:t xml:space="preserve">the Arbitrator </w:t>
      </w:r>
      <w:r w:rsidR="00DB37D3" w:rsidRPr="005C3EEA">
        <w:rPr>
          <w:rFonts w:ascii="Arial" w:hAnsi="Arial" w:cs="Arial"/>
          <w:bCs/>
          <w:sz w:val="24"/>
          <w:szCs w:val="24"/>
        </w:rPr>
        <w:t>will</w:t>
      </w:r>
      <w:r w:rsidR="00AA3AF3" w:rsidRPr="005C3EEA">
        <w:rPr>
          <w:rFonts w:ascii="Arial" w:hAnsi="Arial" w:cs="Arial"/>
          <w:bCs/>
          <w:sz w:val="24"/>
          <w:szCs w:val="24"/>
        </w:rPr>
        <w:t>:</w:t>
      </w:r>
    </w:p>
    <w:p w14:paraId="5558F62D" w14:textId="77777777" w:rsidR="00A41A01" w:rsidRPr="005C3EEA" w:rsidRDefault="00A41A01" w:rsidP="005C3EEA">
      <w:pPr>
        <w:ind w:left="720" w:hanging="720"/>
        <w:jc w:val="both"/>
        <w:rPr>
          <w:rFonts w:ascii="Arial" w:hAnsi="Arial" w:cs="Arial"/>
          <w:bCs/>
          <w:sz w:val="24"/>
          <w:szCs w:val="24"/>
        </w:rPr>
      </w:pPr>
    </w:p>
    <w:p w14:paraId="1B5FFC7E" w14:textId="1EC54501" w:rsidR="00A862FB" w:rsidRPr="005C3EEA" w:rsidRDefault="00AA3AF3" w:rsidP="005C3EEA">
      <w:pPr>
        <w:ind w:left="1440" w:hanging="720"/>
        <w:jc w:val="both"/>
        <w:rPr>
          <w:rFonts w:ascii="Arial" w:hAnsi="Arial" w:cs="Arial"/>
          <w:bCs/>
          <w:sz w:val="24"/>
          <w:szCs w:val="24"/>
        </w:rPr>
      </w:pPr>
      <w:r w:rsidRPr="005C3EEA">
        <w:rPr>
          <w:rFonts w:ascii="Arial" w:hAnsi="Arial" w:cs="Arial"/>
          <w:bCs/>
          <w:sz w:val="24"/>
          <w:szCs w:val="24"/>
        </w:rPr>
        <w:t xml:space="preserve">(a) </w:t>
      </w:r>
      <w:r w:rsidR="0046141B" w:rsidRPr="005C3EEA">
        <w:rPr>
          <w:rFonts w:ascii="Arial" w:hAnsi="Arial" w:cs="Arial"/>
          <w:bCs/>
          <w:sz w:val="24"/>
          <w:szCs w:val="24"/>
        </w:rPr>
        <w:tab/>
      </w:r>
      <w:r w:rsidRPr="005C3EEA">
        <w:rPr>
          <w:rFonts w:ascii="Arial" w:hAnsi="Arial" w:cs="Arial"/>
          <w:bCs/>
          <w:sz w:val="24"/>
          <w:szCs w:val="24"/>
        </w:rPr>
        <w:t>open the Arbitration</w:t>
      </w:r>
      <w:r w:rsidR="00A862FB" w:rsidRPr="005C3EEA">
        <w:rPr>
          <w:rFonts w:ascii="Arial" w:hAnsi="Arial" w:cs="Arial"/>
          <w:bCs/>
          <w:sz w:val="24"/>
          <w:szCs w:val="24"/>
        </w:rPr>
        <w:t>,</w:t>
      </w:r>
      <w:r w:rsidRPr="005C3EEA">
        <w:rPr>
          <w:rFonts w:ascii="Arial" w:hAnsi="Arial" w:cs="Arial"/>
          <w:bCs/>
          <w:sz w:val="24"/>
          <w:szCs w:val="24"/>
        </w:rPr>
        <w:t xml:space="preserve"> swear</w:t>
      </w:r>
      <w:r w:rsidR="001C7060">
        <w:rPr>
          <w:rFonts w:ascii="Arial" w:hAnsi="Arial" w:cs="Arial"/>
          <w:bCs/>
          <w:sz w:val="24"/>
          <w:szCs w:val="24"/>
        </w:rPr>
        <w:t>,</w:t>
      </w:r>
      <w:r w:rsidRPr="005C3EEA">
        <w:rPr>
          <w:rFonts w:ascii="Arial" w:hAnsi="Arial" w:cs="Arial"/>
          <w:bCs/>
          <w:sz w:val="24"/>
          <w:szCs w:val="24"/>
        </w:rPr>
        <w:t xml:space="preserve"> or affirm </w:t>
      </w:r>
      <w:r w:rsidR="008D553A">
        <w:rPr>
          <w:rFonts w:ascii="Arial" w:hAnsi="Arial" w:cs="Arial"/>
          <w:bCs/>
          <w:sz w:val="24"/>
          <w:szCs w:val="24"/>
        </w:rPr>
        <w:t>us</w:t>
      </w:r>
      <w:r w:rsidR="00A862FB" w:rsidRPr="005C3EEA">
        <w:rPr>
          <w:rFonts w:ascii="Arial" w:hAnsi="Arial" w:cs="Arial"/>
          <w:bCs/>
          <w:sz w:val="24"/>
          <w:szCs w:val="24"/>
        </w:rPr>
        <w:t xml:space="preserve">, put the matters agreed to on the record, and have </w:t>
      </w:r>
      <w:r w:rsidR="008D553A">
        <w:rPr>
          <w:rFonts w:ascii="Arial" w:hAnsi="Arial" w:cs="Arial"/>
          <w:bCs/>
          <w:sz w:val="24"/>
          <w:szCs w:val="24"/>
        </w:rPr>
        <w:t>us</w:t>
      </w:r>
      <w:r w:rsidR="00A862FB" w:rsidRPr="005C3EEA">
        <w:rPr>
          <w:rFonts w:ascii="Arial" w:hAnsi="Arial" w:cs="Arial"/>
          <w:bCs/>
          <w:sz w:val="24"/>
          <w:szCs w:val="24"/>
        </w:rPr>
        <w:t xml:space="preserve"> confirm </w:t>
      </w:r>
      <w:r w:rsidR="008D553A">
        <w:rPr>
          <w:rFonts w:ascii="Arial" w:hAnsi="Arial" w:cs="Arial"/>
          <w:bCs/>
          <w:sz w:val="24"/>
          <w:szCs w:val="24"/>
        </w:rPr>
        <w:t>our</w:t>
      </w:r>
      <w:r w:rsidR="00A862FB" w:rsidRPr="005C3EEA">
        <w:rPr>
          <w:rFonts w:ascii="Arial" w:hAnsi="Arial" w:cs="Arial"/>
          <w:bCs/>
          <w:sz w:val="24"/>
          <w:szCs w:val="24"/>
        </w:rPr>
        <w:t xml:space="preserve"> agreement to those matters</w:t>
      </w:r>
      <w:r w:rsidR="008B02AF">
        <w:rPr>
          <w:rFonts w:ascii="Arial" w:hAnsi="Arial" w:cs="Arial"/>
          <w:bCs/>
          <w:sz w:val="24"/>
          <w:szCs w:val="24"/>
        </w:rPr>
        <w:t>,</w:t>
      </w:r>
    </w:p>
    <w:p w14:paraId="68D1A57D" w14:textId="77777777" w:rsidR="0046141B" w:rsidRPr="005C3EEA" w:rsidRDefault="00A862FB" w:rsidP="005C3EEA">
      <w:pPr>
        <w:ind w:left="720"/>
        <w:jc w:val="both"/>
        <w:rPr>
          <w:rFonts w:ascii="Arial" w:hAnsi="Arial" w:cs="Arial"/>
          <w:bCs/>
          <w:sz w:val="24"/>
          <w:szCs w:val="24"/>
        </w:rPr>
      </w:pPr>
      <w:r w:rsidRPr="005C3EEA">
        <w:rPr>
          <w:rFonts w:ascii="Arial" w:hAnsi="Arial" w:cs="Arial"/>
          <w:bCs/>
          <w:sz w:val="24"/>
          <w:szCs w:val="24"/>
        </w:rPr>
        <w:t xml:space="preserve"> </w:t>
      </w:r>
    </w:p>
    <w:p w14:paraId="3217600A" w14:textId="6F9601D8" w:rsidR="00857FF5" w:rsidRPr="005C3EEA" w:rsidRDefault="00A862FB" w:rsidP="005C3EEA">
      <w:pPr>
        <w:ind w:left="720"/>
        <w:jc w:val="both"/>
        <w:rPr>
          <w:rFonts w:ascii="Arial" w:hAnsi="Arial" w:cs="Arial"/>
          <w:bCs/>
          <w:sz w:val="24"/>
          <w:szCs w:val="24"/>
        </w:rPr>
      </w:pPr>
      <w:r w:rsidRPr="005C3EEA">
        <w:rPr>
          <w:rFonts w:ascii="Arial" w:hAnsi="Arial" w:cs="Arial"/>
          <w:bCs/>
          <w:sz w:val="24"/>
          <w:szCs w:val="24"/>
        </w:rPr>
        <w:t xml:space="preserve">or </w:t>
      </w:r>
      <w:r w:rsidR="0046141B" w:rsidRPr="005C3EEA">
        <w:rPr>
          <w:rFonts w:ascii="Arial" w:hAnsi="Arial" w:cs="Arial"/>
          <w:bCs/>
          <w:sz w:val="24"/>
          <w:szCs w:val="24"/>
        </w:rPr>
        <w:t>alternatively</w:t>
      </w:r>
    </w:p>
    <w:p w14:paraId="0D2279AA" w14:textId="77777777" w:rsidR="0046141B" w:rsidRPr="005C3EEA" w:rsidRDefault="0046141B" w:rsidP="005C3EEA">
      <w:pPr>
        <w:pStyle w:val="ListParagraph"/>
        <w:ind w:left="1440"/>
        <w:jc w:val="both"/>
        <w:rPr>
          <w:rFonts w:ascii="Arial" w:hAnsi="Arial" w:cs="Arial"/>
          <w:bCs/>
          <w:sz w:val="24"/>
          <w:szCs w:val="24"/>
        </w:rPr>
      </w:pPr>
    </w:p>
    <w:p w14:paraId="45664F51" w14:textId="0E8C5BB8" w:rsidR="00AA3AF3" w:rsidRPr="005C3EEA" w:rsidRDefault="00A862FB" w:rsidP="00AC48E8">
      <w:pPr>
        <w:pStyle w:val="ListParagraph"/>
        <w:numPr>
          <w:ilvl w:val="0"/>
          <w:numId w:val="4"/>
        </w:numPr>
        <w:jc w:val="both"/>
        <w:rPr>
          <w:rFonts w:ascii="Arial" w:hAnsi="Arial" w:cs="Arial"/>
          <w:bCs/>
          <w:sz w:val="24"/>
          <w:szCs w:val="24"/>
        </w:rPr>
      </w:pPr>
      <w:r w:rsidRPr="005C3EEA">
        <w:rPr>
          <w:rFonts w:ascii="Arial" w:hAnsi="Arial" w:cs="Arial"/>
          <w:bCs/>
          <w:sz w:val="24"/>
          <w:szCs w:val="24"/>
        </w:rPr>
        <w:t xml:space="preserve">have </w:t>
      </w:r>
      <w:r w:rsidR="008D553A">
        <w:rPr>
          <w:rFonts w:ascii="Arial" w:hAnsi="Arial" w:cs="Arial"/>
          <w:bCs/>
          <w:sz w:val="24"/>
          <w:szCs w:val="24"/>
        </w:rPr>
        <w:t>us</w:t>
      </w:r>
      <w:r w:rsidRPr="005C3EEA">
        <w:rPr>
          <w:rFonts w:ascii="Arial" w:hAnsi="Arial" w:cs="Arial"/>
          <w:bCs/>
          <w:sz w:val="24"/>
          <w:szCs w:val="24"/>
        </w:rPr>
        <w:t xml:space="preserve"> sign </w:t>
      </w:r>
      <w:r w:rsidR="00E027B9">
        <w:rPr>
          <w:rFonts w:ascii="Arial" w:hAnsi="Arial" w:cs="Arial"/>
          <w:bCs/>
          <w:sz w:val="24"/>
          <w:szCs w:val="24"/>
        </w:rPr>
        <w:t xml:space="preserve">or agree verbally to </w:t>
      </w:r>
      <w:r w:rsidRPr="005C3EEA">
        <w:rPr>
          <w:rFonts w:ascii="Arial" w:hAnsi="Arial" w:cs="Arial"/>
          <w:bCs/>
          <w:sz w:val="24"/>
          <w:szCs w:val="24"/>
        </w:rPr>
        <w:t xml:space="preserve">the </w:t>
      </w:r>
      <w:r w:rsidR="00E027B9">
        <w:rPr>
          <w:rFonts w:ascii="Arial" w:hAnsi="Arial" w:cs="Arial"/>
          <w:bCs/>
          <w:sz w:val="24"/>
          <w:szCs w:val="24"/>
        </w:rPr>
        <w:t>med/arb</w:t>
      </w:r>
      <w:r w:rsidRPr="005C3EEA">
        <w:rPr>
          <w:rFonts w:ascii="Arial" w:hAnsi="Arial" w:cs="Arial"/>
          <w:bCs/>
          <w:sz w:val="24"/>
          <w:szCs w:val="24"/>
        </w:rPr>
        <w:t xml:space="preserve"> notes, which will include the </w:t>
      </w:r>
      <w:r w:rsidR="00857FF5" w:rsidRPr="005C3EEA">
        <w:rPr>
          <w:rFonts w:ascii="Arial" w:hAnsi="Arial" w:cs="Arial"/>
          <w:bCs/>
          <w:sz w:val="24"/>
          <w:szCs w:val="24"/>
        </w:rPr>
        <w:t xml:space="preserve">matters agree to and the </w:t>
      </w:r>
      <w:r w:rsidRPr="005C3EEA">
        <w:rPr>
          <w:rFonts w:ascii="Arial" w:hAnsi="Arial" w:cs="Arial"/>
          <w:bCs/>
          <w:sz w:val="24"/>
          <w:szCs w:val="24"/>
        </w:rPr>
        <w:t>request to produce a consent arbitration award</w:t>
      </w:r>
      <w:r w:rsidR="008B02AF">
        <w:rPr>
          <w:rFonts w:ascii="Arial" w:hAnsi="Arial" w:cs="Arial"/>
          <w:bCs/>
          <w:sz w:val="24"/>
          <w:szCs w:val="24"/>
        </w:rPr>
        <w:t>.</w:t>
      </w:r>
    </w:p>
    <w:p w14:paraId="45DA66BE" w14:textId="77777777" w:rsidR="0046141B" w:rsidRPr="005C3EEA" w:rsidRDefault="0046141B" w:rsidP="005C3EEA">
      <w:pPr>
        <w:pStyle w:val="ListParagraph"/>
        <w:ind w:left="1440"/>
        <w:jc w:val="both"/>
        <w:rPr>
          <w:rFonts w:ascii="Arial" w:hAnsi="Arial" w:cs="Arial"/>
          <w:bCs/>
          <w:sz w:val="24"/>
          <w:szCs w:val="24"/>
        </w:rPr>
      </w:pPr>
    </w:p>
    <w:p w14:paraId="00251D8E" w14:textId="5F138500" w:rsidR="0064502E" w:rsidRPr="005C3EEA" w:rsidRDefault="00A6280C" w:rsidP="00AC48E8">
      <w:pPr>
        <w:pStyle w:val="ListParagraph"/>
        <w:numPr>
          <w:ilvl w:val="0"/>
          <w:numId w:val="4"/>
        </w:numPr>
        <w:jc w:val="both"/>
        <w:rPr>
          <w:rFonts w:ascii="Arial" w:hAnsi="Arial" w:cs="Arial"/>
          <w:bCs/>
          <w:sz w:val="24"/>
          <w:szCs w:val="24"/>
        </w:rPr>
      </w:pPr>
      <w:r w:rsidRPr="005C3EEA">
        <w:rPr>
          <w:rFonts w:ascii="Arial" w:hAnsi="Arial" w:cs="Arial"/>
          <w:bCs/>
          <w:sz w:val="24"/>
          <w:szCs w:val="24"/>
        </w:rPr>
        <w:lastRenderedPageBreak/>
        <w:t xml:space="preserve">issue a </w:t>
      </w:r>
      <w:r w:rsidR="00B4696B">
        <w:rPr>
          <w:rFonts w:ascii="Arial" w:hAnsi="Arial" w:cs="Arial"/>
          <w:bCs/>
          <w:sz w:val="24"/>
          <w:szCs w:val="24"/>
        </w:rPr>
        <w:t xml:space="preserve">written </w:t>
      </w:r>
      <w:r w:rsidR="003D3047" w:rsidRPr="005C3EEA">
        <w:rPr>
          <w:rFonts w:ascii="Arial" w:hAnsi="Arial" w:cs="Arial"/>
          <w:bCs/>
          <w:sz w:val="24"/>
          <w:szCs w:val="24"/>
        </w:rPr>
        <w:t>C</w:t>
      </w:r>
      <w:r w:rsidRPr="005C3EEA">
        <w:rPr>
          <w:rFonts w:ascii="Arial" w:hAnsi="Arial" w:cs="Arial"/>
          <w:bCs/>
          <w:sz w:val="24"/>
          <w:szCs w:val="24"/>
        </w:rPr>
        <w:t xml:space="preserve">onsent </w:t>
      </w:r>
      <w:r w:rsidR="003D3047" w:rsidRPr="005C3EEA">
        <w:rPr>
          <w:rFonts w:ascii="Arial" w:hAnsi="Arial" w:cs="Arial"/>
          <w:bCs/>
          <w:sz w:val="24"/>
          <w:szCs w:val="24"/>
        </w:rPr>
        <w:t>A</w:t>
      </w:r>
      <w:r w:rsidRPr="005C3EEA">
        <w:rPr>
          <w:rFonts w:ascii="Arial" w:hAnsi="Arial" w:cs="Arial"/>
          <w:bCs/>
          <w:sz w:val="24"/>
          <w:szCs w:val="24"/>
        </w:rPr>
        <w:t xml:space="preserve">rbitration </w:t>
      </w:r>
      <w:r w:rsidR="003D3047" w:rsidRPr="005C3EEA">
        <w:rPr>
          <w:rFonts w:ascii="Arial" w:hAnsi="Arial" w:cs="Arial"/>
          <w:bCs/>
          <w:sz w:val="24"/>
          <w:szCs w:val="24"/>
        </w:rPr>
        <w:t>Aw</w:t>
      </w:r>
      <w:r w:rsidRPr="005C3EEA">
        <w:rPr>
          <w:rFonts w:ascii="Arial" w:hAnsi="Arial" w:cs="Arial"/>
          <w:bCs/>
          <w:sz w:val="24"/>
          <w:szCs w:val="24"/>
        </w:rPr>
        <w:t>ard</w:t>
      </w:r>
      <w:r w:rsidR="00A862FB" w:rsidRPr="005C3EEA">
        <w:rPr>
          <w:rFonts w:ascii="Arial" w:hAnsi="Arial" w:cs="Arial"/>
          <w:bCs/>
          <w:sz w:val="24"/>
          <w:szCs w:val="24"/>
        </w:rPr>
        <w:t xml:space="preserve"> on those issues agreed upon</w:t>
      </w:r>
      <w:r w:rsidR="00D33D7C">
        <w:rPr>
          <w:rFonts w:ascii="Arial" w:hAnsi="Arial" w:cs="Arial"/>
          <w:bCs/>
          <w:sz w:val="24"/>
          <w:szCs w:val="24"/>
        </w:rPr>
        <w:t>, which will include a summary of matter discussed in reaching agreements</w:t>
      </w:r>
      <w:r w:rsidR="00AA3AF3" w:rsidRPr="005C3EEA">
        <w:rPr>
          <w:rFonts w:ascii="Arial" w:hAnsi="Arial" w:cs="Arial"/>
          <w:bCs/>
          <w:sz w:val="24"/>
          <w:szCs w:val="24"/>
        </w:rPr>
        <w:t>.</w:t>
      </w:r>
    </w:p>
    <w:p w14:paraId="55E9E5DD" w14:textId="77777777" w:rsidR="0046141B" w:rsidRPr="005C3EEA" w:rsidRDefault="0046141B" w:rsidP="005C3EEA">
      <w:pPr>
        <w:pStyle w:val="ListParagraph"/>
        <w:jc w:val="both"/>
        <w:rPr>
          <w:rFonts w:ascii="Arial" w:hAnsi="Arial" w:cs="Arial"/>
          <w:bCs/>
          <w:sz w:val="24"/>
          <w:szCs w:val="24"/>
        </w:rPr>
      </w:pPr>
    </w:p>
    <w:p w14:paraId="541919B1" w14:textId="1E8566C8" w:rsidR="0046141B" w:rsidRPr="005C3EEA" w:rsidRDefault="0046141B" w:rsidP="005C3EEA">
      <w:pPr>
        <w:ind w:left="1440" w:hanging="720"/>
        <w:jc w:val="both"/>
        <w:rPr>
          <w:rFonts w:ascii="Arial" w:hAnsi="Arial" w:cs="Arial"/>
          <w:bCs/>
          <w:sz w:val="24"/>
          <w:szCs w:val="24"/>
        </w:rPr>
      </w:pPr>
      <w:r w:rsidRPr="005C3EEA">
        <w:rPr>
          <w:rFonts w:ascii="Arial" w:hAnsi="Arial" w:cs="Arial"/>
          <w:bCs/>
          <w:sz w:val="24"/>
          <w:szCs w:val="24"/>
        </w:rPr>
        <w:t xml:space="preserve">(d) </w:t>
      </w:r>
      <w:r w:rsidRPr="005C3EEA">
        <w:rPr>
          <w:rFonts w:ascii="Arial" w:hAnsi="Arial" w:cs="Arial"/>
          <w:bCs/>
          <w:sz w:val="24"/>
          <w:szCs w:val="24"/>
        </w:rPr>
        <w:tab/>
        <w:t xml:space="preserve">set the unresolved matters over to Arbitration, as per the Med/Arb Agreement. </w:t>
      </w:r>
    </w:p>
    <w:p w14:paraId="7F06BAAF" w14:textId="4034D19F" w:rsidR="00A6280C" w:rsidRPr="005C3EEA" w:rsidRDefault="00A6280C" w:rsidP="005C3EEA">
      <w:pPr>
        <w:jc w:val="both"/>
        <w:rPr>
          <w:rFonts w:ascii="Arial" w:hAnsi="Arial" w:cs="Arial"/>
          <w:bCs/>
          <w:sz w:val="24"/>
          <w:szCs w:val="24"/>
        </w:rPr>
      </w:pPr>
    </w:p>
    <w:p w14:paraId="28EBBEF8" w14:textId="128EF874" w:rsidR="009C5751" w:rsidRPr="005C3EEA" w:rsidRDefault="00A6280C" w:rsidP="005C3EEA">
      <w:pPr>
        <w:ind w:left="720" w:hanging="720"/>
        <w:jc w:val="both"/>
        <w:rPr>
          <w:rFonts w:ascii="Arial" w:hAnsi="Arial" w:cs="Arial"/>
          <w:bCs/>
          <w:sz w:val="24"/>
          <w:szCs w:val="24"/>
        </w:rPr>
      </w:pPr>
      <w:r w:rsidRPr="005C3EEA">
        <w:rPr>
          <w:rFonts w:ascii="Arial" w:hAnsi="Arial" w:cs="Arial"/>
          <w:bCs/>
          <w:sz w:val="24"/>
          <w:szCs w:val="24"/>
        </w:rPr>
        <w:t>1</w:t>
      </w:r>
      <w:r w:rsidR="00C9349D" w:rsidRPr="005C3EEA">
        <w:rPr>
          <w:rFonts w:ascii="Arial" w:hAnsi="Arial" w:cs="Arial"/>
          <w:bCs/>
          <w:sz w:val="24"/>
          <w:szCs w:val="24"/>
        </w:rPr>
        <w:t>5</w:t>
      </w:r>
      <w:r w:rsidRPr="005C3EEA">
        <w:rPr>
          <w:rFonts w:ascii="Arial" w:hAnsi="Arial" w:cs="Arial"/>
          <w:bCs/>
          <w:sz w:val="24"/>
          <w:szCs w:val="24"/>
        </w:rPr>
        <w:t>.2</w:t>
      </w:r>
      <w:r w:rsidRPr="005C3EEA">
        <w:rPr>
          <w:rFonts w:ascii="Arial" w:hAnsi="Arial" w:cs="Arial"/>
          <w:bCs/>
          <w:sz w:val="24"/>
          <w:szCs w:val="24"/>
        </w:rPr>
        <w:tab/>
      </w:r>
      <w:r w:rsidR="00314DF4" w:rsidRPr="005C3EEA">
        <w:rPr>
          <w:rFonts w:ascii="Arial" w:hAnsi="Arial" w:cs="Arial"/>
          <w:bCs/>
          <w:sz w:val="24"/>
          <w:szCs w:val="24"/>
        </w:rPr>
        <w:t xml:space="preserve">If </w:t>
      </w:r>
      <w:r w:rsidR="008D553A">
        <w:rPr>
          <w:rFonts w:ascii="Arial" w:hAnsi="Arial" w:cs="Arial"/>
          <w:bCs/>
          <w:sz w:val="24"/>
          <w:szCs w:val="24"/>
        </w:rPr>
        <w:t>we</w:t>
      </w:r>
      <w:r w:rsidR="00314DF4" w:rsidRPr="005C3EEA">
        <w:rPr>
          <w:rFonts w:ascii="Arial" w:hAnsi="Arial" w:cs="Arial"/>
          <w:bCs/>
          <w:sz w:val="24"/>
          <w:szCs w:val="24"/>
        </w:rPr>
        <w:t xml:space="preserve"> reach a consent on some of the issues during Arbitration and the Arbitrator </w:t>
      </w:r>
      <w:r w:rsidR="009C5751" w:rsidRPr="005C3EEA">
        <w:rPr>
          <w:rFonts w:ascii="Arial" w:hAnsi="Arial" w:cs="Arial"/>
          <w:bCs/>
          <w:sz w:val="24"/>
          <w:szCs w:val="24"/>
        </w:rPr>
        <w:t xml:space="preserve">decides on other issues then the Arbitrator will issue two Awards, one Consent Award reflecting </w:t>
      </w:r>
      <w:r w:rsidR="008D553A">
        <w:rPr>
          <w:rFonts w:ascii="Arial" w:hAnsi="Arial" w:cs="Arial"/>
          <w:bCs/>
          <w:sz w:val="24"/>
          <w:szCs w:val="24"/>
        </w:rPr>
        <w:t>our</w:t>
      </w:r>
      <w:r w:rsidR="009C5751" w:rsidRPr="005C3EEA">
        <w:rPr>
          <w:rFonts w:ascii="Arial" w:hAnsi="Arial" w:cs="Arial"/>
          <w:bCs/>
          <w:sz w:val="24"/>
          <w:szCs w:val="24"/>
        </w:rPr>
        <w:t xml:space="preserve"> agreements and one Award with the Arbitrator’s </w:t>
      </w:r>
      <w:r w:rsidR="00DB37D3" w:rsidRPr="005C3EEA">
        <w:rPr>
          <w:rFonts w:ascii="Arial" w:hAnsi="Arial" w:cs="Arial"/>
          <w:bCs/>
          <w:sz w:val="24"/>
          <w:szCs w:val="24"/>
        </w:rPr>
        <w:t>decision</w:t>
      </w:r>
      <w:r w:rsidR="009C5751" w:rsidRPr="005C3EEA">
        <w:rPr>
          <w:rFonts w:ascii="Arial" w:hAnsi="Arial" w:cs="Arial"/>
          <w:bCs/>
          <w:sz w:val="24"/>
          <w:szCs w:val="24"/>
        </w:rPr>
        <w:t xml:space="preserve">[s]. </w:t>
      </w:r>
    </w:p>
    <w:p w14:paraId="5731A73C" w14:textId="77777777" w:rsidR="009C5751" w:rsidRPr="005C3EEA" w:rsidRDefault="009C5751" w:rsidP="005C3EEA">
      <w:pPr>
        <w:ind w:left="720" w:hanging="720"/>
        <w:jc w:val="both"/>
        <w:rPr>
          <w:rFonts w:ascii="Arial" w:hAnsi="Arial" w:cs="Arial"/>
          <w:bCs/>
          <w:sz w:val="24"/>
          <w:szCs w:val="24"/>
        </w:rPr>
      </w:pPr>
    </w:p>
    <w:p w14:paraId="0F487595" w14:textId="44177402" w:rsidR="009E2D48" w:rsidRPr="005C3EEA" w:rsidRDefault="009C5751" w:rsidP="005C3EEA">
      <w:pPr>
        <w:ind w:left="720" w:hanging="720"/>
        <w:jc w:val="both"/>
        <w:rPr>
          <w:rFonts w:ascii="Arial" w:hAnsi="Arial" w:cs="Arial"/>
          <w:b/>
          <w:sz w:val="24"/>
          <w:szCs w:val="24"/>
        </w:rPr>
      </w:pPr>
      <w:r w:rsidRPr="005C3EEA">
        <w:rPr>
          <w:rFonts w:ascii="Arial" w:hAnsi="Arial" w:cs="Arial"/>
          <w:bCs/>
          <w:sz w:val="24"/>
          <w:szCs w:val="24"/>
        </w:rPr>
        <w:t>15.</w:t>
      </w:r>
      <w:r w:rsidR="008B02AF">
        <w:rPr>
          <w:rFonts w:ascii="Arial" w:hAnsi="Arial" w:cs="Arial"/>
          <w:bCs/>
          <w:sz w:val="24"/>
          <w:szCs w:val="24"/>
        </w:rPr>
        <w:t>3</w:t>
      </w:r>
      <w:r w:rsidRPr="005C3EEA">
        <w:rPr>
          <w:rFonts w:ascii="Arial" w:hAnsi="Arial" w:cs="Arial"/>
          <w:bCs/>
          <w:sz w:val="24"/>
          <w:szCs w:val="24"/>
        </w:rPr>
        <w:tab/>
      </w:r>
      <w:r w:rsidR="008D553A">
        <w:rPr>
          <w:rFonts w:ascii="Arial" w:hAnsi="Arial" w:cs="Arial"/>
          <w:bCs/>
          <w:sz w:val="24"/>
          <w:szCs w:val="24"/>
        </w:rPr>
        <w:t>Our</w:t>
      </w:r>
      <w:r w:rsidR="00A6280C" w:rsidRPr="005C3EEA">
        <w:rPr>
          <w:rFonts w:ascii="Arial" w:hAnsi="Arial" w:cs="Arial"/>
          <w:bCs/>
          <w:sz w:val="24"/>
          <w:szCs w:val="24"/>
        </w:rPr>
        <w:t xml:space="preserve"> </w:t>
      </w:r>
      <w:r w:rsidR="008E5F79">
        <w:rPr>
          <w:rFonts w:ascii="Arial" w:hAnsi="Arial" w:cs="Arial"/>
          <w:bCs/>
          <w:sz w:val="24"/>
          <w:szCs w:val="24"/>
        </w:rPr>
        <w:t>legal counsel (if applicable)</w:t>
      </w:r>
      <w:r w:rsidR="00A6280C" w:rsidRPr="005C3EEA">
        <w:rPr>
          <w:rFonts w:ascii="Arial" w:hAnsi="Arial" w:cs="Arial"/>
          <w:bCs/>
          <w:sz w:val="24"/>
          <w:szCs w:val="24"/>
        </w:rPr>
        <w:t xml:space="preserve"> may provide </w:t>
      </w:r>
      <w:r w:rsidR="003D3047" w:rsidRPr="005C3EEA">
        <w:rPr>
          <w:rFonts w:ascii="Arial" w:hAnsi="Arial" w:cs="Arial"/>
          <w:bCs/>
          <w:sz w:val="24"/>
          <w:szCs w:val="24"/>
        </w:rPr>
        <w:t>suggestions on</w:t>
      </w:r>
      <w:r w:rsidR="00A6280C" w:rsidRPr="005C3EEA">
        <w:rPr>
          <w:rFonts w:ascii="Arial" w:hAnsi="Arial" w:cs="Arial"/>
          <w:bCs/>
          <w:sz w:val="24"/>
          <w:szCs w:val="24"/>
        </w:rPr>
        <w:t xml:space="preserve"> the wording of </w:t>
      </w:r>
      <w:r w:rsidRPr="005C3EEA">
        <w:rPr>
          <w:rFonts w:ascii="Arial" w:hAnsi="Arial" w:cs="Arial"/>
          <w:bCs/>
          <w:sz w:val="24"/>
          <w:szCs w:val="24"/>
        </w:rPr>
        <w:t xml:space="preserve">a </w:t>
      </w:r>
      <w:r w:rsidR="003D3047" w:rsidRPr="005C3EEA">
        <w:rPr>
          <w:rFonts w:ascii="Arial" w:hAnsi="Arial" w:cs="Arial"/>
          <w:bCs/>
          <w:sz w:val="24"/>
          <w:szCs w:val="24"/>
        </w:rPr>
        <w:t xml:space="preserve">consent </w:t>
      </w:r>
      <w:r w:rsidR="00A6280C" w:rsidRPr="005C3EEA">
        <w:rPr>
          <w:rFonts w:ascii="Arial" w:hAnsi="Arial" w:cs="Arial"/>
          <w:bCs/>
          <w:sz w:val="24"/>
          <w:szCs w:val="24"/>
        </w:rPr>
        <w:t xml:space="preserve">award, </w:t>
      </w:r>
      <w:r w:rsidR="00CD2885">
        <w:rPr>
          <w:rFonts w:ascii="Arial" w:hAnsi="Arial" w:cs="Arial"/>
          <w:bCs/>
          <w:sz w:val="24"/>
          <w:szCs w:val="24"/>
        </w:rPr>
        <w:t xml:space="preserve">and/or </w:t>
      </w:r>
      <w:r w:rsidR="00A6280C" w:rsidRPr="005C3EEA">
        <w:rPr>
          <w:rFonts w:ascii="Arial" w:hAnsi="Arial" w:cs="Arial"/>
          <w:bCs/>
          <w:sz w:val="24"/>
          <w:szCs w:val="24"/>
        </w:rPr>
        <w:t xml:space="preserve">suggest any additions or updates agreed upon by </w:t>
      </w:r>
      <w:r w:rsidR="008D553A">
        <w:rPr>
          <w:rFonts w:ascii="Arial" w:hAnsi="Arial" w:cs="Arial"/>
          <w:bCs/>
          <w:sz w:val="24"/>
          <w:szCs w:val="24"/>
        </w:rPr>
        <w:t>us</w:t>
      </w:r>
      <w:r w:rsidR="00CD2885">
        <w:rPr>
          <w:rFonts w:ascii="Arial" w:hAnsi="Arial" w:cs="Arial"/>
          <w:bCs/>
          <w:sz w:val="24"/>
          <w:szCs w:val="24"/>
        </w:rPr>
        <w:t>.</w:t>
      </w:r>
      <w:r w:rsidR="00A6280C" w:rsidRPr="005C3EEA">
        <w:rPr>
          <w:rFonts w:ascii="Arial" w:hAnsi="Arial" w:cs="Arial"/>
          <w:bCs/>
          <w:sz w:val="24"/>
          <w:szCs w:val="24"/>
        </w:rPr>
        <w:t xml:space="preserve"> </w:t>
      </w:r>
      <w:r w:rsidR="00CD2885">
        <w:rPr>
          <w:rFonts w:ascii="Arial" w:hAnsi="Arial" w:cs="Arial"/>
          <w:bCs/>
          <w:sz w:val="24"/>
          <w:szCs w:val="24"/>
        </w:rPr>
        <w:t>T</w:t>
      </w:r>
      <w:r w:rsidR="00A6280C" w:rsidRPr="005C3EEA">
        <w:rPr>
          <w:rFonts w:ascii="Arial" w:hAnsi="Arial" w:cs="Arial"/>
          <w:bCs/>
          <w:sz w:val="24"/>
          <w:szCs w:val="24"/>
        </w:rPr>
        <w:t xml:space="preserve">he Arbitrator </w:t>
      </w:r>
      <w:r w:rsidR="00CD2885">
        <w:rPr>
          <w:rFonts w:ascii="Arial" w:hAnsi="Arial" w:cs="Arial"/>
          <w:bCs/>
          <w:sz w:val="24"/>
          <w:szCs w:val="24"/>
        </w:rPr>
        <w:t xml:space="preserve">in her sole discretion </w:t>
      </w:r>
      <w:r w:rsidR="00A6280C" w:rsidRPr="005C3EEA">
        <w:rPr>
          <w:rFonts w:ascii="Arial" w:hAnsi="Arial" w:cs="Arial"/>
          <w:bCs/>
          <w:sz w:val="24"/>
          <w:szCs w:val="24"/>
        </w:rPr>
        <w:t xml:space="preserve">may decide to include </w:t>
      </w:r>
      <w:r w:rsidR="003D3047" w:rsidRPr="005C3EEA">
        <w:rPr>
          <w:rFonts w:ascii="Arial" w:hAnsi="Arial" w:cs="Arial"/>
          <w:bCs/>
          <w:sz w:val="24"/>
          <w:szCs w:val="24"/>
        </w:rPr>
        <w:t xml:space="preserve">those </w:t>
      </w:r>
      <w:r w:rsidR="00CD2885">
        <w:rPr>
          <w:rFonts w:ascii="Arial" w:hAnsi="Arial" w:cs="Arial"/>
          <w:bCs/>
          <w:sz w:val="24"/>
          <w:szCs w:val="24"/>
        </w:rPr>
        <w:t xml:space="preserve">suggested </w:t>
      </w:r>
      <w:r w:rsidR="003D3047" w:rsidRPr="005C3EEA">
        <w:rPr>
          <w:rFonts w:ascii="Arial" w:hAnsi="Arial" w:cs="Arial"/>
          <w:bCs/>
          <w:sz w:val="24"/>
          <w:szCs w:val="24"/>
        </w:rPr>
        <w:t xml:space="preserve">changes in the Consent Arbitration </w:t>
      </w:r>
      <w:r w:rsidR="00544BA9" w:rsidRPr="005C3EEA">
        <w:rPr>
          <w:rFonts w:ascii="Arial" w:hAnsi="Arial" w:cs="Arial"/>
          <w:bCs/>
          <w:sz w:val="24"/>
          <w:szCs w:val="24"/>
        </w:rPr>
        <w:t>A</w:t>
      </w:r>
      <w:r w:rsidR="003D3047" w:rsidRPr="005C3EEA">
        <w:rPr>
          <w:rFonts w:ascii="Arial" w:hAnsi="Arial" w:cs="Arial"/>
          <w:bCs/>
          <w:sz w:val="24"/>
          <w:szCs w:val="24"/>
        </w:rPr>
        <w:t>ward</w:t>
      </w:r>
      <w:r w:rsidR="00CD2885">
        <w:rPr>
          <w:rFonts w:ascii="Arial" w:hAnsi="Arial" w:cs="Arial"/>
          <w:bCs/>
          <w:sz w:val="24"/>
          <w:szCs w:val="24"/>
        </w:rPr>
        <w:t xml:space="preserve"> or not</w:t>
      </w:r>
      <w:r w:rsidR="003D3047" w:rsidRPr="005C3EEA">
        <w:rPr>
          <w:rFonts w:ascii="Arial" w:hAnsi="Arial" w:cs="Arial"/>
          <w:bCs/>
          <w:sz w:val="24"/>
          <w:szCs w:val="24"/>
        </w:rPr>
        <w:t>.</w:t>
      </w:r>
    </w:p>
    <w:p w14:paraId="34ACD080" w14:textId="77777777" w:rsidR="00B4696B" w:rsidRDefault="00B4696B" w:rsidP="005C3EEA">
      <w:pPr>
        <w:ind w:left="720" w:hanging="720"/>
        <w:jc w:val="both"/>
        <w:rPr>
          <w:rFonts w:ascii="Arial" w:hAnsi="Arial" w:cs="Arial"/>
          <w:b/>
          <w:sz w:val="24"/>
          <w:szCs w:val="24"/>
        </w:rPr>
      </w:pPr>
    </w:p>
    <w:p w14:paraId="64C87A13" w14:textId="16A7974E" w:rsidR="0094391A" w:rsidRPr="005C3EEA" w:rsidRDefault="009E2D48" w:rsidP="005C3EEA">
      <w:pPr>
        <w:ind w:left="720" w:hanging="720"/>
        <w:jc w:val="both"/>
        <w:rPr>
          <w:rFonts w:ascii="Arial" w:hAnsi="Arial" w:cs="Arial"/>
          <w:b/>
          <w:sz w:val="24"/>
          <w:szCs w:val="24"/>
        </w:rPr>
      </w:pPr>
      <w:r w:rsidRPr="005C3EEA">
        <w:rPr>
          <w:rFonts w:ascii="Arial" w:hAnsi="Arial" w:cs="Arial"/>
          <w:b/>
          <w:sz w:val="24"/>
          <w:szCs w:val="24"/>
        </w:rPr>
        <w:t>1</w:t>
      </w:r>
      <w:r w:rsidR="00C9349D" w:rsidRPr="005C3EEA">
        <w:rPr>
          <w:rFonts w:ascii="Arial" w:hAnsi="Arial" w:cs="Arial"/>
          <w:b/>
          <w:sz w:val="24"/>
          <w:szCs w:val="24"/>
        </w:rPr>
        <w:t>6</w:t>
      </w:r>
      <w:r w:rsidRPr="005C3EEA">
        <w:rPr>
          <w:rFonts w:ascii="Arial" w:hAnsi="Arial" w:cs="Arial"/>
          <w:b/>
          <w:sz w:val="24"/>
          <w:szCs w:val="24"/>
        </w:rPr>
        <w:t>.</w:t>
      </w:r>
      <w:r w:rsidRPr="005C3EEA">
        <w:rPr>
          <w:rFonts w:ascii="Arial" w:hAnsi="Arial" w:cs="Arial"/>
          <w:b/>
          <w:sz w:val="24"/>
          <w:szCs w:val="24"/>
        </w:rPr>
        <w:tab/>
      </w:r>
      <w:r w:rsidR="00F95A1C" w:rsidRPr="005C3EEA">
        <w:rPr>
          <w:rFonts w:ascii="Arial" w:hAnsi="Arial" w:cs="Arial"/>
          <w:b/>
          <w:sz w:val="24"/>
          <w:szCs w:val="24"/>
        </w:rPr>
        <w:t>ARBITRATION</w:t>
      </w:r>
      <w:r w:rsidR="0094391A" w:rsidRPr="005C3EEA">
        <w:rPr>
          <w:rFonts w:ascii="Arial" w:hAnsi="Arial" w:cs="Arial"/>
          <w:b/>
          <w:sz w:val="24"/>
          <w:szCs w:val="24"/>
        </w:rPr>
        <w:t xml:space="preserve"> AWARD</w:t>
      </w:r>
    </w:p>
    <w:p w14:paraId="7A00276E" w14:textId="77777777" w:rsidR="0094391A" w:rsidRPr="005C3EEA" w:rsidRDefault="0094391A" w:rsidP="005C3EEA">
      <w:pPr>
        <w:ind w:left="720" w:hanging="720"/>
        <w:jc w:val="both"/>
        <w:rPr>
          <w:rFonts w:ascii="Arial" w:hAnsi="Arial" w:cs="Arial"/>
          <w:b/>
          <w:sz w:val="24"/>
          <w:szCs w:val="24"/>
        </w:rPr>
      </w:pPr>
    </w:p>
    <w:p w14:paraId="422156B5" w14:textId="37EF3896" w:rsidR="00B4696B" w:rsidRPr="005C3EEA" w:rsidRDefault="0094391A" w:rsidP="00B4696B">
      <w:pPr>
        <w:ind w:left="720" w:hanging="720"/>
        <w:jc w:val="both"/>
        <w:rPr>
          <w:rFonts w:ascii="Arial" w:hAnsi="Arial" w:cs="Arial"/>
          <w:sz w:val="24"/>
          <w:szCs w:val="24"/>
        </w:rPr>
      </w:pPr>
      <w:r w:rsidRPr="005C3EEA">
        <w:rPr>
          <w:rFonts w:ascii="Arial" w:hAnsi="Arial" w:cs="Arial"/>
          <w:sz w:val="24"/>
          <w:szCs w:val="24"/>
        </w:rPr>
        <w:t>1</w:t>
      </w:r>
      <w:r w:rsidR="00C9349D" w:rsidRPr="005C3EEA">
        <w:rPr>
          <w:rFonts w:ascii="Arial" w:hAnsi="Arial" w:cs="Arial"/>
          <w:sz w:val="24"/>
          <w:szCs w:val="24"/>
        </w:rPr>
        <w:t>6</w:t>
      </w:r>
      <w:r w:rsidRPr="005C3EEA">
        <w:rPr>
          <w:rFonts w:ascii="Arial" w:hAnsi="Arial" w:cs="Arial"/>
          <w:sz w:val="24"/>
          <w:szCs w:val="24"/>
        </w:rPr>
        <w:t>.1</w:t>
      </w:r>
      <w:r w:rsidRPr="005C3EEA">
        <w:rPr>
          <w:rFonts w:ascii="Arial" w:hAnsi="Arial" w:cs="Arial"/>
          <w:sz w:val="24"/>
          <w:szCs w:val="24"/>
        </w:rPr>
        <w:tab/>
        <w:t>After the evidence has been received and submissions on the law have been made</w:t>
      </w:r>
      <w:r w:rsidR="001C7060">
        <w:rPr>
          <w:rFonts w:ascii="Arial" w:hAnsi="Arial" w:cs="Arial"/>
          <w:sz w:val="24"/>
          <w:szCs w:val="24"/>
        </w:rPr>
        <w:t>,</w:t>
      </w:r>
      <w:r w:rsidRPr="005C3EEA">
        <w:rPr>
          <w:rFonts w:ascii="Arial" w:hAnsi="Arial" w:cs="Arial"/>
          <w:sz w:val="24"/>
          <w:szCs w:val="24"/>
        </w:rPr>
        <w:t xml:space="preserve"> the Arbitrator shall </w:t>
      </w:r>
      <w:r w:rsidR="001C7060">
        <w:rPr>
          <w:rFonts w:ascii="Arial" w:hAnsi="Arial" w:cs="Arial"/>
          <w:sz w:val="24"/>
          <w:szCs w:val="24"/>
        </w:rPr>
        <w:t>make</w:t>
      </w:r>
      <w:r w:rsidRPr="005C3EEA">
        <w:rPr>
          <w:rFonts w:ascii="Arial" w:hAnsi="Arial" w:cs="Arial"/>
          <w:sz w:val="24"/>
          <w:szCs w:val="24"/>
        </w:rPr>
        <w:t xml:space="preserve"> a</w:t>
      </w:r>
      <w:r w:rsidR="00B4696B">
        <w:rPr>
          <w:rFonts w:ascii="Arial" w:hAnsi="Arial" w:cs="Arial"/>
          <w:sz w:val="24"/>
          <w:szCs w:val="24"/>
        </w:rPr>
        <w:t>n A</w:t>
      </w:r>
      <w:r w:rsidRPr="005C3EEA">
        <w:rPr>
          <w:rFonts w:ascii="Arial" w:hAnsi="Arial" w:cs="Arial"/>
          <w:sz w:val="24"/>
          <w:szCs w:val="24"/>
        </w:rPr>
        <w:t xml:space="preserve">ward on all issues submitted </w:t>
      </w:r>
      <w:r w:rsidR="00DF6F17">
        <w:rPr>
          <w:rFonts w:ascii="Arial" w:hAnsi="Arial" w:cs="Arial"/>
          <w:sz w:val="24"/>
          <w:szCs w:val="24"/>
        </w:rPr>
        <w:t xml:space="preserve">to her </w:t>
      </w:r>
      <w:r w:rsidRPr="005C3EEA">
        <w:rPr>
          <w:rFonts w:ascii="Arial" w:hAnsi="Arial" w:cs="Arial"/>
          <w:sz w:val="24"/>
          <w:szCs w:val="24"/>
        </w:rPr>
        <w:t>for determination</w:t>
      </w:r>
      <w:r w:rsidR="001C7060">
        <w:rPr>
          <w:rFonts w:ascii="Arial" w:hAnsi="Arial" w:cs="Arial"/>
          <w:sz w:val="24"/>
          <w:szCs w:val="24"/>
        </w:rPr>
        <w:t xml:space="preserve"> as soon as possible after the hearing has ended</w:t>
      </w:r>
      <w:r w:rsidRPr="005C3EEA">
        <w:rPr>
          <w:rFonts w:ascii="Arial" w:hAnsi="Arial" w:cs="Arial"/>
          <w:sz w:val="24"/>
          <w:szCs w:val="24"/>
        </w:rPr>
        <w:t>.</w:t>
      </w:r>
      <w:r w:rsidR="00B4696B">
        <w:rPr>
          <w:rFonts w:ascii="Arial" w:hAnsi="Arial" w:cs="Arial"/>
          <w:sz w:val="24"/>
          <w:szCs w:val="24"/>
        </w:rPr>
        <w:t xml:space="preserve"> The Award shall be in writing, unless </w:t>
      </w:r>
      <w:r w:rsidR="008D553A">
        <w:rPr>
          <w:rFonts w:ascii="Arial" w:hAnsi="Arial" w:cs="Arial"/>
          <w:sz w:val="24"/>
          <w:szCs w:val="24"/>
        </w:rPr>
        <w:t>we</w:t>
      </w:r>
      <w:r w:rsidR="00B4696B">
        <w:rPr>
          <w:rFonts w:ascii="Arial" w:hAnsi="Arial" w:cs="Arial"/>
          <w:sz w:val="24"/>
          <w:szCs w:val="24"/>
        </w:rPr>
        <w:t xml:space="preserve"> agree otherwise, and shall </w:t>
      </w:r>
      <w:r w:rsidR="00B4696B" w:rsidRPr="005C3EEA">
        <w:rPr>
          <w:rFonts w:ascii="Arial" w:hAnsi="Arial" w:cs="Arial"/>
          <w:sz w:val="24"/>
          <w:szCs w:val="24"/>
        </w:rPr>
        <w:t xml:space="preserve">set forth the facts as found by the Arbitrator, apply the appropriate law, and state the Arbitrator’s determination of the issues in dispute. </w:t>
      </w:r>
    </w:p>
    <w:p w14:paraId="75576621" w14:textId="77777777" w:rsidR="008D553A" w:rsidRDefault="00D162A3" w:rsidP="005C3EEA">
      <w:pPr>
        <w:ind w:left="720" w:hanging="720"/>
        <w:jc w:val="both"/>
        <w:rPr>
          <w:rFonts w:ascii="Arial" w:hAnsi="Arial" w:cs="Arial"/>
          <w:sz w:val="24"/>
          <w:szCs w:val="24"/>
        </w:rPr>
      </w:pPr>
      <w:r>
        <w:rPr>
          <w:rFonts w:ascii="Arial" w:hAnsi="Arial" w:cs="Arial"/>
          <w:sz w:val="24"/>
          <w:szCs w:val="24"/>
        </w:rPr>
        <w:tab/>
      </w:r>
    </w:p>
    <w:p w14:paraId="54740F81" w14:textId="596E3E43" w:rsidR="0094391A" w:rsidRPr="00D162A3" w:rsidRDefault="00D162A3" w:rsidP="008D553A">
      <w:pPr>
        <w:ind w:left="720"/>
        <w:jc w:val="both"/>
        <w:rPr>
          <w:rFonts w:ascii="Arial" w:hAnsi="Arial" w:cs="Arial"/>
          <w:b/>
          <w:bCs/>
          <w:sz w:val="24"/>
          <w:szCs w:val="24"/>
        </w:rPr>
      </w:pPr>
      <w:r>
        <w:rPr>
          <w:rFonts w:ascii="Arial" w:hAnsi="Arial" w:cs="Arial"/>
          <w:b/>
          <w:bCs/>
          <w:sz w:val="24"/>
          <w:szCs w:val="24"/>
        </w:rPr>
        <w:t>Abbreviated Reasons</w:t>
      </w:r>
    </w:p>
    <w:p w14:paraId="2E9D4A9E" w14:textId="4CD53FFC" w:rsidR="0003727C" w:rsidRDefault="0094391A" w:rsidP="005C3EEA">
      <w:pPr>
        <w:ind w:left="720" w:hanging="720"/>
        <w:jc w:val="both"/>
        <w:rPr>
          <w:rFonts w:ascii="Arial" w:hAnsi="Arial" w:cs="Arial"/>
          <w:sz w:val="24"/>
          <w:szCs w:val="24"/>
        </w:rPr>
      </w:pPr>
      <w:r w:rsidRPr="005C3EEA">
        <w:rPr>
          <w:rFonts w:ascii="Arial" w:hAnsi="Arial" w:cs="Arial"/>
          <w:sz w:val="24"/>
          <w:szCs w:val="24"/>
        </w:rPr>
        <w:t>1</w:t>
      </w:r>
      <w:r w:rsidR="00C9349D" w:rsidRPr="005C3EEA">
        <w:rPr>
          <w:rFonts w:ascii="Arial" w:hAnsi="Arial" w:cs="Arial"/>
          <w:sz w:val="24"/>
          <w:szCs w:val="24"/>
        </w:rPr>
        <w:t>6</w:t>
      </w:r>
      <w:r w:rsidRPr="005C3EEA">
        <w:rPr>
          <w:rFonts w:ascii="Arial" w:hAnsi="Arial" w:cs="Arial"/>
          <w:sz w:val="24"/>
          <w:szCs w:val="24"/>
        </w:rPr>
        <w:t>.2</w:t>
      </w:r>
      <w:r w:rsidRPr="005C3EEA">
        <w:rPr>
          <w:rFonts w:ascii="Arial" w:hAnsi="Arial" w:cs="Arial"/>
          <w:sz w:val="24"/>
          <w:szCs w:val="24"/>
        </w:rPr>
        <w:tab/>
      </w:r>
      <w:r w:rsidR="008D553A">
        <w:rPr>
          <w:rFonts w:ascii="Arial" w:hAnsi="Arial" w:cs="Arial"/>
          <w:sz w:val="24"/>
          <w:szCs w:val="24"/>
        </w:rPr>
        <w:t>We</w:t>
      </w:r>
      <w:r w:rsidR="0003727C">
        <w:rPr>
          <w:rFonts w:ascii="Arial" w:hAnsi="Arial" w:cs="Arial"/>
          <w:sz w:val="24"/>
          <w:szCs w:val="24"/>
        </w:rPr>
        <w:t xml:space="preserve"> </w:t>
      </w:r>
      <w:r w:rsidR="008D553A">
        <w:rPr>
          <w:rFonts w:ascii="Arial" w:hAnsi="Arial" w:cs="Arial"/>
          <w:sz w:val="24"/>
          <w:szCs w:val="24"/>
        </w:rPr>
        <w:t>mutually agree</w:t>
      </w:r>
      <w:r w:rsidR="0003727C">
        <w:rPr>
          <w:rFonts w:ascii="Arial" w:hAnsi="Arial" w:cs="Arial"/>
          <w:sz w:val="24"/>
          <w:szCs w:val="24"/>
        </w:rPr>
        <w:t xml:space="preserve"> </w:t>
      </w:r>
      <w:r w:rsidR="008D553A">
        <w:rPr>
          <w:rFonts w:ascii="Arial" w:hAnsi="Arial" w:cs="Arial"/>
          <w:sz w:val="24"/>
          <w:szCs w:val="24"/>
        </w:rPr>
        <w:t xml:space="preserve">that </w:t>
      </w:r>
      <w:r w:rsidR="0003727C">
        <w:rPr>
          <w:rFonts w:ascii="Arial" w:hAnsi="Arial" w:cs="Arial"/>
          <w:sz w:val="24"/>
          <w:szCs w:val="24"/>
        </w:rPr>
        <w:t xml:space="preserve">the Arbitrator may, to save time and money produce abbreviated reasons. If </w:t>
      </w:r>
      <w:r w:rsidR="008D553A">
        <w:rPr>
          <w:rFonts w:ascii="Arial" w:hAnsi="Arial" w:cs="Arial"/>
          <w:sz w:val="24"/>
          <w:szCs w:val="24"/>
        </w:rPr>
        <w:t>we</w:t>
      </w:r>
      <w:r w:rsidR="0003727C">
        <w:rPr>
          <w:rFonts w:ascii="Arial" w:hAnsi="Arial" w:cs="Arial"/>
          <w:sz w:val="24"/>
          <w:szCs w:val="24"/>
        </w:rPr>
        <w:t xml:space="preserve"> agree to abbreviated reasons, then before </w:t>
      </w:r>
      <w:r w:rsidR="008D553A">
        <w:rPr>
          <w:rFonts w:ascii="Arial" w:hAnsi="Arial" w:cs="Arial"/>
          <w:sz w:val="24"/>
          <w:szCs w:val="24"/>
        </w:rPr>
        <w:t>either of us</w:t>
      </w:r>
      <w:r w:rsidR="0003727C">
        <w:rPr>
          <w:rFonts w:ascii="Arial" w:hAnsi="Arial" w:cs="Arial"/>
          <w:sz w:val="24"/>
          <w:szCs w:val="24"/>
        </w:rPr>
        <w:t xml:space="preserve"> may challenge the Arbitrator, the process, or appeal an</w:t>
      </w:r>
      <w:r w:rsidR="00DF6F17">
        <w:rPr>
          <w:rFonts w:ascii="Arial" w:hAnsi="Arial" w:cs="Arial"/>
          <w:sz w:val="24"/>
          <w:szCs w:val="24"/>
        </w:rPr>
        <w:t>y</w:t>
      </w:r>
      <w:r w:rsidR="0003727C">
        <w:rPr>
          <w:rFonts w:ascii="Arial" w:hAnsi="Arial" w:cs="Arial"/>
          <w:sz w:val="24"/>
          <w:szCs w:val="24"/>
        </w:rPr>
        <w:t xml:space="preserve"> award or direction </w:t>
      </w:r>
      <w:r w:rsidR="008D553A">
        <w:rPr>
          <w:rFonts w:ascii="Arial" w:hAnsi="Arial" w:cs="Arial"/>
          <w:sz w:val="24"/>
          <w:szCs w:val="24"/>
        </w:rPr>
        <w:t>that party</w:t>
      </w:r>
      <w:r w:rsidR="0003727C">
        <w:rPr>
          <w:rFonts w:ascii="Arial" w:hAnsi="Arial" w:cs="Arial"/>
          <w:sz w:val="24"/>
          <w:szCs w:val="24"/>
        </w:rPr>
        <w:t xml:space="preserve"> must request that the Arbitrator produce their full reasons. Those full reasons will be produced at the cost of the party requesting them, unless </w:t>
      </w:r>
      <w:r w:rsidR="008D553A">
        <w:rPr>
          <w:rFonts w:ascii="Arial" w:hAnsi="Arial" w:cs="Arial"/>
          <w:sz w:val="24"/>
          <w:szCs w:val="24"/>
        </w:rPr>
        <w:t>we</w:t>
      </w:r>
      <w:r w:rsidR="0003727C">
        <w:rPr>
          <w:rFonts w:ascii="Arial" w:hAnsi="Arial" w:cs="Arial"/>
          <w:sz w:val="24"/>
          <w:szCs w:val="24"/>
        </w:rPr>
        <w:t xml:space="preserve"> agree otherwise in advance or unless the Arbitrator determines the clarification request was reasonable and should be shared in some proportion</w:t>
      </w:r>
      <w:r w:rsidR="005C1055">
        <w:rPr>
          <w:rFonts w:ascii="Arial" w:hAnsi="Arial" w:cs="Arial"/>
          <w:sz w:val="24"/>
          <w:szCs w:val="24"/>
        </w:rPr>
        <w:t xml:space="preserve"> between </w:t>
      </w:r>
      <w:r w:rsidR="008D553A">
        <w:rPr>
          <w:rFonts w:ascii="Arial" w:hAnsi="Arial" w:cs="Arial"/>
          <w:sz w:val="24"/>
          <w:szCs w:val="24"/>
        </w:rPr>
        <w:t>us</w:t>
      </w:r>
      <w:r w:rsidR="0003727C">
        <w:rPr>
          <w:rFonts w:ascii="Arial" w:hAnsi="Arial" w:cs="Arial"/>
          <w:sz w:val="24"/>
          <w:szCs w:val="24"/>
        </w:rPr>
        <w:t>.</w:t>
      </w:r>
    </w:p>
    <w:p w14:paraId="5107CC08" w14:textId="56B3F60D" w:rsidR="0003727C" w:rsidRDefault="0003727C" w:rsidP="005C3EEA">
      <w:pPr>
        <w:ind w:left="720" w:hanging="720"/>
        <w:jc w:val="both"/>
        <w:rPr>
          <w:rFonts w:ascii="Arial" w:hAnsi="Arial" w:cs="Arial"/>
          <w:sz w:val="24"/>
          <w:szCs w:val="24"/>
        </w:rPr>
      </w:pPr>
    </w:p>
    <w:p w14:paraId="50F32A1D" w14:textId="64E69CB4" w:rsidR="00D162A3" w:rsidRPr="00D162A3" w:rsidRDefault="00D162A3"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Issuing of Award</w:t>
      </w:r>
    </w:p>
    <w:p w14:paraId="6E2F6D6B" w14:textId="5EA8DDA8" w:rsidR="0094391A" w:rsidRDefault="0003727C" w:rsidP="005C3EEA">
      <w:pPr>
        <w:ind w:left="720" w:hanging="720"/>
        <w:jc w:val="both"/>
        <w:rPr>
          <w:rFonts w:ascii="Arial" w:hAnsi="Arial" w:cs="Arial"/>
          <w:sz w:val="24"/>
          <w:szCs w:val="24"/>
        </w:rPr>
      </w:pPr>
      <w:r>
        <w:rPr>
          <w:rFonts w:ascii="Arial" w:hAnsi="Arial" w:cs="Arial"/>
          <w:sz w:val="24"/>
          <w:szCs w:val="24"/>
        </w:rPr>
        <w:t>16.3</w:t>
      </w:r>
      <w:r>
        <w:rPr>
          <w:rFonts w:ascii="Arial" w:hAnsi="Arial" w:cs="Arial"/>
          <w:sz w:val="24"/>
          <w:szCs w:val="24"/>
        </w:rPr>
        <w:tab/>
      </w:r>
      <w:r w:rsidR="0094391A" w:rsidRPr="005C3EEA">
        <w:rPr>
          <w:rFonts w:ascii="Arial" w:hAnsi="Arial" w:cs="Arial"/>
          <w:sz w:val="24"/>
          <w:szCs w:val="24"/>
        </w:rPr>
        <w:t>The Arbitrator shall</w:t>
      </w:r>
      <w:r w:rsidR="0046141B" w:rsidRPr="005C3EEA">
        <w:rPr>
          <w:rFonts w:ascii="Arial" w:hAnsi="Arial" w:cs="Arial"/>
          <w:sz w:val="24"/>
          <w:szCs w:val="24"/>
        </w:rPr>
        <w:t xml:space="preserve"> </w:t>
      </w:r>
      <w:r w:rsidR="008B02AF">
        <w:rPr>
          <w:rFonts w:ascii="Arial" w:hAnsi="Arial" w:cs="Arial"/>
          <w:sz w:val="24"/>
          <w:szCs w:val="24"/>
        </w:rPr>
        <w:t xml:space="preserve">release their Award within a reasonable </w:t>
      </w:r>
      <w:r w:rsidR="00B4696B">
        <w:rPr>
          <w:rFonts w:ascii="Arial" w:hAnsi="Arial" w:cs="Arial"/>
          <w:sz w:val="24"/>
          <w:szCs w:val="24"/>
        </w:rPr>
        <w:t>period</w:t>
      </w:r>
      <w:r w:rsidR="008B02AF">
        <w:rPr>
          <w:rFonts w:ascii="Arial" w:hAnsi="Arial" w:cs="Arial"/>
          <w:sz w:val="24"/>
          <w:szCs w:val="24"/>
        </w:rPr>
        <w:t xml:space="preserve"> after the completion of the hearing[s]</w:t>
      </w:r>
      <w:r w:rsidR="008B02AF" w:rsidRPr="005C3EEA">
        <w:rPr>
          <w:rFonts w:ascii="Arial" w:hAnsi="Arial" w:cs="Arial"/>
          <w:sz w:val="24"/>
          <w:szCs w:val="24"/>
        </w:rPr>
        <w:t xml:space="preserve">. </w:t>
      </w:r>
      <w:r w:rsidR="0094391A" w:rsidRPr="005C3EEA">
        <w:rPr>
          <w:rFonts w:ascii="Arial" w:hAnsi="Arial" w:cs="Arial"/>
          <w:sz w:val="24"/>
          <w:szCs w:val="24"/>
        </w:rPr>
        <w:t xml:space="preserve">Such award shall be executed </w:t>
      </w:r>
      <w:r w:rsidR="00DB37D3" w:rsidRPr="005C3EEA">
        <w:rPr>
          <w:rFonts w:ascii="Arial" w:hAnsi="Arial" w:cs="Arial"/>
          <w:sz w:val="24"/>
          <w:szCs w:val="24"/>
        </w:rPr>
        <w:t xml:space="preserve">and </w:t>
      </w:r>
      <w:r w:rsidR="0094391A" w:rsidRPr="005C3EEA">
        <w:rPr>
          <w:rFonts w:ascii="Arial" w:hAnsi="Arial" w:cs="Arial"/>
          <w:sz w:val="24"/>
          <w:szCs w:val="24"/>
        </w:rPr>
        <w:t xml:space="preserve">delivered to </w:t>
      </w:r>
      <w:r w:rsidR="008D553A">
        <w:rPr>
          <w:rFonts w:ascii="Arial" w:hAnsi="Arial" w:cs="Arial"/>
          <w:sz w:val="24"/>
          <w:szCs w:val="24"/>
        </w:rPr>
        <w:t>us</w:t>
      </w:r>
      <w:r w:rsidR="0094391A" w:rsidRPr="005C3EEA">
        <w:rPr>
          <w:rFonts w:ascii="Arial" w:hAnsi="Arial" w:cs="Arial"/>
          <w:sz w:val="24"/>
          <w:szCs w:val="24"/>
        </w:rPr>
        <w:t xml:space="preserve"> </w:t>
      </w:r>
      <w:r w:rsidR="00BC48A7" w:rsidRPr="005C3EEA">
        <w:rPr>
          <w:rFonts w:ascii="Arial" w:hAnsi="Arial" w:cs="Arial"/>
          <w:sz w:val="24"/>
          <w:szCs w:val="24"/>
        </w:rPr>
        <w:t xml:space="preserve">and </w:t>
      </w:r>
      <w:r w:rsidR="008D553A">
        <w:rPr>
          <w:rFonts w:ascii="Arial" w:hAnsi="Arial" w:cs="Arial"/>
          <w:sz w:val="24"/>
          <w:szCs w:val="24"/>
        </w:rPr>
        <w:t>our</w:t>
      </w:r>
      <w:r w:rsidR="00BC48A7" w:rsidRPr="005C3EEA">
        <w:rPr>
          <w:rFonts w:ascii="Arial" w:hAnsi="Arial" w:cs="Arial"/>
          <w:sz w:val="24"/>
          <w:szCs w:val="24"/>
        </w:rPr>
        <w:t xml:space="preserve"> lawyers </w:t>
      </w:r>
      <w:r w:rsidR="008D553A">
        <w:rPr>
          <w:rFonts w:ascii="Arial" w:hAnsi="Arial" w:cs="Arial"/>
          <w:sz w:val="24"/>
          <w:szCs w:val="24"/>
        </w:rPr>
        <w:t>(if applicable)</w:t>
      </w:r>
      <w:r w:rsidR="00BC48A7" w:rsidRPr="005C3EEA">
        <w:rPr>
          <w:rFonts w:ascii="Arial" w:hAnsi="Arial" w:cs="Arial"/>
          <w:sz w:val="24"/>
          <w:szCs w:val="24"/>
        </w:rPr>
        <w:t xml:space="preserve">, </w:t>
      </w:r>
      <w:r w:rsidR="0094391A" w:rsidRPr="005C3EEA">
        <w:rPr>
          <w:rFonts w:ascii="Arial" w:hAnsi="Arial" w:cs="Arial"/>
          <w:sz w:val="24"/>
          <w:szCs w:val="24"/>
        </w:rPr>
        <w:t xml:space="preserve">simultaneously. </w:t>
      </w:r>
      <w:r w:rsidR="00CD2885">
        <w:rPr>
          <w:rFonts w:ascii="Arial" w:hAnsi="Arial" w:cs="Arial"/>
          <w:sz w:val="24"/>
          <w:szCs w:val="24"/>
        </w:rPr>
        <w:t>The Arbitrator may delay the issuing her award until</w:t>
      </w:r>
      <w:r w:rsidR="00CD2885" w:rsidRPr="005C3EEA">
        <w:rPr>
          <w:rFonts w:ascii="Arial" w:hAnsi="Arial" w:cs="Arial"/>
          <w:sz w:val="24"/>
          <w:szCs w:val="24"/>
        </w:rPr>
        <w:t xml:space="preserve"> all outstanding fees and disbursements have been paid</w:t>
      </w:r>
      <w:r w:rsidR="00CD2885">
        <w:rPr>
          <w:rFonts w:ascii="Arial" w:hAnsi="Arial" w:cs="Arial"/>
          <w:sz w:val="24"/>
          <w:szCs w:val="24"/>
        </w:rPr>
        <w:t>.</w:t>
      </w:r>
    </w:p>
    <w:p w14:paraId="18B8794C" w14:textId="6122E0F7" w:rsidR="0003727C" w:rsidRDefault="0003727C" w:rsidP="005C3EEA">
      <w:pPr>
        <w:ind w:left="720" w:hanging="720"/>
        <w:jc w:val="both"/>
        <w:rPr>
          <w:rFonts w:ascii="Arial" w:hAnsi="Arial" w:cs="Arial"/>
          <w:sz w:val="24"/>
          <w:szCs w:val="24"/>
        </w:rPr>
      </w:pPr>
    </w:p>
    <w:p w14:paraId="121D3D33" w14:textId="4D9E8DD5" w:rsidR="00D162A3" w:rsidRPr="00D162A3" w:rsidRDefault="00D162A3"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Clarifications or Corrections</w:t>
      </w:r>
    </w:p>
    <w:p w14:paraId="6A071B66" w14:textId="6466A1A4" w:rsidR="0003727C" w:rsidRPr="005C3EEA" w:rsidRDefault="0003727C" w:rsidP="005C3EEA">
      <w:pPr>
        <w:ind w:left="720" w:hanging="720"/>
        <w:jc w:val="both"/>
        <w:rPr>
          <w:rFonts w:ascii="Arial" w:hAnsi="Arial" w:cs="Arial"/>
          <w:sz w:val="24"/>
          <w:szCs w:val="24"/>
        </w:rPr>
      </w:pPr>
      <w:r>
        <w:rPr>
          <w:rFonts w:ascii="Arial" w:hAnsi="Arial" w:cs="Arial"/>
          <w:sz w:val="24"/>
          <w:szCs w:val="24"/>
        </w:rPr>
        <w:t>16.4</w:t>
      </w:r>
      <w:r>
        <w:rPr>
          <w:rFonts w:ascii="Arial" w:hAnsi="Arial" w:cs="Arial"/>
          <w:sz w:val="24"/>
          <w:szCs w:val="24"/>
        </w:rPr>
        <w:tab/>
        <w:t xml:space="preserve">The Arbitrator, in her own discretion, may agree to hear </w:t>
      </w:r>
      <w:r w:rsidR="00DF6F17">
        <w:rPr>
          <w:rFonts w:ascii="Arial" w:hAnsi="Arial" w:cs="Arial"/>
          <w:sz w:val="24"/>
          <w:szCs w:val="24"/>
        </w:rPr>
        <w:t>e</w:t>
      </w:r>
      <w:r w:rsidR="008D553A">
        <w:rPr>
          <w:rFonts w:ascii="Arial" w:hAnsi="Arial" w:cs="Arial"/>
          <w:sz w:val="24"/>
          <w:szCs w:val="24"/>
        </w:rPr>
        <w:t>ither of us</w:t>
      </w:r>
      <w:r>
        <w:rPr>
          <w:rFonts w:ascii="Arial" w:hAnsi="Arial" w:cs="Arial"/>
          <w:sz w:val="24"/>
          <w:szCs w:val="24"/>
        </w:rPr>
        <w:t xml:space="preserve"> upon written application for the purpose of clarifying the award or correcting a mistake of fact.</w:t>
      </w:r>
      <w:r w:rsidR="005C1055">
        <w:rPr>
          <w:rFonts w:ascii="Arial" w:hAnsi="Arial" w:cs="Arial"/>
          <w:sz w:val="24"/>
          <w:szCs w:val="24"/>
        </w:rPr>
        <w:t xml:space="preserve"> Any correction of an </w:t>
      </w:r>
      <w:r w:rsidR="00DF6F17">
        <w:rPr>
          <w:rFonts w:ascii="Arial" w:hAnsi="Arial" w:cs="Arial"/>
          <w:sz w:val="24"/>
          <w:szCs w:val="24"/>
        </w:rPr>
        <w:t>a</w:t>
      </w:r>
      <w:r w:rsidR="005C1055">
        <w:rPr>
          <w:rFonts w:ascii="Arial" w:hAnsi="Arial" w:cs="Arial"/>
          <w:sz w:val="24"/>
          <w:szCs w:val="24"/>
        </w:rPr>
        <w:t xml:space="preserve">ward or direction </w:t>
      </w:r>
      <w:r w:rsidR="008D553A">
        <w:rPr>
          <w:rFonts w:ascii="Arial" w:hAnsi="Arial" w:cs="Arial"/>
          <w:sz w:val="24"/>
          <w:szCs w:val="24"/>
        </w:rPr>
        <w:t xml:space="preserve">may </w:t>
      </w:r>
      <w:r w:rsidR="005C1055">
        <w:rPr>
          <w:rFonts w:ascii="Arial" w:hAnsi="Arial" w:cs="Arial"/>
          <w:sz w:val="24"/>
          <w:szCs w:val="24"/>
        </w:rPr>
        <w:t xml:space="preserve">be a </w:t>
      </w:r>
      <w:r w:rsidR="008D553A">
        <w:rPr>
          <w:rFonts w:ascii="Arial" w:hAnsi="Arial" w:cs="Arial"/>
          <w:sz w:val="24"/>
          <w:szCs w:val="24"/>
        </w:rPr>
        <w:t>shared</w:t>
      </w:r>
      <w:r w:rsidR="005C1055">
        <w:rPr>
          <w:rFonts w:ascii="Arial" w:hAnsi="Arial" w:cs="Arial"/>
          <w:sz w:val="24"/>
          <w:szCs w:val="24"/>
        </w:rPr>
        <w:t xml:space="preserve"> cost </w:t>
      </w:r>
      <w:r w:rsidR="008D553A">
        <w:rPr>
          <w:rFonts w:ascii="Arial" w:hAnsi="Arial" w:cs="Arial"/>
          <w:sz w:val="24"/>
          <w:szCs w:val="24"/>
        </w:rPr>
        <w:t>between</w:t>
      </w:r>
      <w:r w:rsidR="005C1055">
        <w:rPr>
          <w:rFonts w:ascii="Arial" w:hAnsi="Arial" w:cs="Arial"/>
          <w:sz w:val="24"/>
          <w:szCs w:val="24"/>
        </w:rPr>
        <w:t xml:space="preserve"> </w:t>
      </w:r>
      <w:r w:rsidR="008D553A">
        <w:rPr>
          <w:rFonts w:ascii="Arial" w:hAnsi="Arial" w:cs="Arial"/>
          <w:sz w:val="24"/>
          <w:szCs w:val="24"/>
        </w:rPr>
        <w:t>us, depending on the circumstances and the Arbitrator’s determination of same</w:t>
      </w:r>
      <w:r w:rsidR="005C1055">
        <w:rPr>
          <w:rFonts w:ascii="Arial" w:hAnsi="Arial" w:cs="Arial"/>
          <w:sz w:val="24"/>
          <w:szCs w:val="24"/>
        </w:rPr>
        <w:t>.</w:t>
      </w:r>
    </w:p>
    <w:p w14:paraId="43DE110A" w14:textId="14B99950" w:rsidR="00C8330A" w:rsidRDefault="00C8330A" w:rsidP="005C3EEA">
      <w:pPr>
        <w:ind w:left="720" w:hanging="720"/>
        <w:jc w:val="both"/>
        <w:rPr>
          <w:rFonts w:ascii="Arial" w:hAnsi="Arial" w:cs="Arial"/>
          <w:sz w:val="24"/>
          <w:szCs w:val="24"/>
        </w:rPr>
      </w:pPr>
    </w:p>
    <w:p w14:paraId="67251250" w14:textId="77777777" w:rsidR="00786900" w:rsidRDefault="00786900" w:rsidP="00B72B73">
      <w:pPr>
        <w:ind w:left="720"/>
        <w:jc w:val="both"/>
        <w:rPr>
          <w:rFonts w:ascii="Arial" w:hAnsi="Arial" w:cs="Arial"/>
          <w:b/>
          <w:bCs/>
          <w:sz w:val="24"/>
          <w:szCs w:val="24"/>
        </w:rPr>
      </w:pPr>
    </w:p>
    <w:p w14:paraId="701E38E2" w14:textId="77777777" w:rsidR="00786900" w:rsidRDefault="00786900" w:rsidP="00B72B73">
      <w:pPr>
        <w:ind w:left="720"/>
        <w:jc w:val="both"/>
        <w:rPr>
          <w:rFonts w:ascii="Arial" w:hAnsi="Arial" w:cs="Arial"/>
          <w:b/>
          <w:bCs/>
          <w:sz w:val="24"/>
          <w:szCs w:val="24"/>
        </w:rPr>
      </w:pPr>
    </w:p>
    <w:p w14:paraId="2F3B54FA" w14:textId="143C8099" w:rsidR="00B72B73" w:rsidRPr="00B72B73" w:rsidRDefault="00B72B73" w:rsidP="00B72B73">
      <w:pPr>
        <w:ind w:left="720"/>
        <w:jc w:val="both"/>
        <w:rPr>
          <w:rFonts w:ascii="Arial" w:hAnsi="Arial" w:cs="Arial"/>
          <w:b/>
          <w:bCs/>
          <w:sz w:val="24"/>
          <w:szCs w:val="24"/>
        </w:rPr>
      </w:pPr>
      <w:r>
        <w:rPr>
          <w:rFonts w:ascii="Arial" w:hAnsi="Arial" w:cs="Arial"/>
          <w:b/>
          <w:bCs/>
          <w:sz w:val="24"/>
          <w:szCs w:val="24"/>
        </w:rPr>
        <w:t>Enforcement of Award</w:t>
      </w:r>
    </w:p>
    <w:p w14:paraId="66DDE163" w14:textId="6D004D9D" w:rsidR="00B72B73" w:rsidRPr="008D553A" w:rsidRDefault="00B72B73" w:rsidP="008D553A">
      <w:pPr>
        <w:pStyle w:val="BodyTextIndent"/>
        <w:rPr>
          <w:bCs w:val="0"/>
        </w:rPr>
      </w:pPr>
      <w:r w:rsidRPr="008D553A">
        <w:rPr>
          <w:bCs w:val="0"/>
        </w:rPr>
        <w:lastRenderedPageBreak/>
        <w:t>16.5</w:t>
      </w:r>
      <w:r w:rsidRPr="008D553A">
        <w:rPr>
          <w:bCs w:val="0"/>
        </w:rPr>
        <w:tab/>
        <w:t>The Award of the Arbitrator shall be final or interim according to its terms</w:t>
      </w:r>
      <w:r w:rsidR="00DF6F17">
        <w:rPr>
          <w:bCs w:val="0"/>
        </w:rPr>
        <w:t>.</w:t>
      </w:r>
      <w:r w:rsidRPr="008D553A">
        <w:rPr>
          <w:bCs w:val="0"/>
        </w:rPr>
        <w:t xml:space="preserve"> </w:t>
      </w:r>
      <w:r w:rsidR="00DF6F17">
        <w:rPr>
          <w:bCs w:val="0"/>
        </w:rPr>
        <w:t>T</w:t>
      </w:r>
      <w:r w:rsidRPr="008D553A">
        <w:rPr>
          <w:bCs w:val="0"/>
        </w:rPr>
        <w:t xml:space="preserve">he Arbitrator retains additional jurisdiction as agreed by </w:t>
      </w:r>
      <w:r w:rsidR="008D553A" w:rsidRPr="008D553A">
        <w:rPr>
          <w:bCs w:val="0"/>
        </w:rPr>
        <w:t>us</w:t>
      </w:r>
      <w:r w:rsidRPr="008D553A">
        <w:rPr>
          <w:bCs w:val="0"/>
        </w:rPr>
        <w:t xml:space="preserve"> and set out herein related to implementation and enforcement. </w:t>
      </w:r>
    </w:p>
    <w:p w14:paraId="5C2D0393" w14:textId="77777777" w:rsidR="00B72B73" w:rsidRDefault="00B72B73" w:rsidP="005C3EEA">
      <w:pPr>
        <w:ind w:left="720" w:hanging="720"/>
        <w:jc w:val="both"/>
        <w:rPr>
          <w:rFonts w:ascii="Arial" w:hAnsi="Arial" w:cs="Arial"/>
          <w:b/>
          <w:sz w:val="24"/>
          <w:szCs w:val="24"/>
        </w:rPr>
      </w:pPr>
    </w:p>
    <w:p w14:paraId="1D69A31E" w14:textId="776AEDAD" w:rsidR="00506B33" w:rsidRPr="005C3EEA" w:rsidRDefault="00506B33" w:rsidP="005C3EEA">
      <w:pPr>
        <w:ind w:left="720" w:hanging="720"/>
        <w:jc w:val="both"/>
        <w:rPr>
          <w:rFonts w:ascii="Arial" w:hAnsi="Arial" w:cs="Arial"/>
          <w:b/>
          <w:sz w:val="24"/>
          <w:szCs w:val="24"/>
        </w:rPr>
      </w:pPr>
      <w:r w:rsidRPr="005C3EEA">
        <w:rPr>
          <w:rFonts w:ascii="Arial" w:hAnsi="Arial" w:cs="Arial"/>
          <w:b/>
          <w:sz w:val="24"/>
          <w:szCs w:val="24"/>
        </w:rPr>
        <w:t>17.</w:t>
      </w:r>
      <w:r w:rsidRPr="005C3EEA">
        <w:rPr>
          <w:rFonts w:ascii="Arial" w:hAnsi="Arial" w:cs="Arial"/>
          <w:b/>
          <w:sz w:val="24"/>
          <w:szCs w:val="24"/>
        </w:rPr>
        <w:tab/>
        <w:t>APPEAL</w:t>
      </w:r>
    </w:p>
    <w:p w14:paraId="78A36BB2" w14:textId="1D1EE743" w:rsidR="00506B33" w:rsidRPr="005C3EEA" w:rsidRDefault="00506B33" w:rsidP="005C3EEA">
      <w:pPr>
        <w:ind w:left="720" w:hanging="720"/>
        <w:jc w:val="both"/>
        <w:rPr>
          <w:rFonts w:ascii="Arial" w:hAnsi="Arial" w:cs="Arial"/>
          <w:b/>
          <w:sz w:val="24"/>
          <w:szCs w:val="24"/>
        </w:rPr>
      </w:pPr>
    </w:p>
    <w:p w14:paraId="3067758A" w14:textId="13F2CE2F" w:rsidR="00506B33" w:rsidRPr="005C3EEA" w:rsidRDefault="00506B33" w:rsidP="005C3EEA">
      <w:pPr>
        <w:ind w:left="720" w:hanging="720"/>
        <w:jc w:val="both"/>
        <w:rPr>
          <w:rFonts w:ascii="Arial" w:hAnsi="Arial" w:cs="Arial"/>
          <w:sz w:val="24"/>
          <w:szCs w:val="24"/>
        </w:rPr>
      </w:pPr>
      <w:r w:rsidRPr="005C3EEA">
        <w:rPr>
          <w:rFonts w:ascii="Arial" w:hAnsi="Arial" w:cs="Arial"/>
          <w:sz w:val="24"/>
          <w:szCs w:val="24"/>
        </w:rPr>
        <w:t>17.1</w:t>
      </w:r>
      <w:r w:rsidRPr="005C3EEA">
        <w:rPr>
          <w:rFonts w:ascii="Arial" w:hAnsi="Arial" w:cs="Arial"/>
          <w:sz w:val="24"/>
          <w:szCs w:val="24"/>
        </w:rPr>
        <w:tab/>
        <w:t>An</w:t>
      </w:r>
      <w:r w:rsidR="002B6C19" w:rsidRPr="005C3EEA">
        <w:rPr>
          <w:rFonts w:ascii="Arial" w:hAnsi="Arial" w:cs="Arial"/>
          <w:sz w:val="24"/>
          <w:szCs w:val="24"/>
        </w:rPr>
        <w:t xml:space="preserve"> Arbitrator’s</w:t>
      </w:r>
      <w:r w:rsidRPr="005C3EEA">
        <w:rPr>
          <w:rFonts w:ascii="Arial" w:hAnsi="Arial" w:cs="Arial"/>
          <w:sz w:val="24"/>
          <w:szCs w:val="24"/>
        </w:rPr>
        <w:t xml:space="preserve"> Award may be appealed</w:t>
      </w:r>
      <w:r w:rsidR="002B6C19" w:rsidRPr="005C3EEA">
        <w:rPr>
          <w:rFonts w:ascii="Arial" w:hAnsi="Arial" w:cs="Arial"/>
          <w:sz w:val="24"/>
          <w:szCs w:val="24"/>
        </w:rPr>
        <w:t>:</w:t>
      </w:r>
    </w:p>
    <w:p w14:paraId="0C14FBF0" w14:textId="75D089B4" w:rsidR="00506B33" w:rsidRPr="005C3EEA" w:rsidRDefault="00183D88" w:rsidP="005C3EEA">
      <w:pPr>
        <w:ind w:left="720" w:hanging="720"/>
        <w:jc w:val="both"/>
        <w:rPr>
          <w:rFonts w:ascii="Arial" w:hAnsi="Arial" w:cs="Arial"/>
          <w:sz w:val="24"/>
          <w:szCs w:val="24"/>
        </w:rPr>
      </w:pPr>
      <w:r w:rsidRPr="005C3EEA">
        <w:rPr>
          <w:rFonts w:ascii="Arial" w:hAnsi="Arial" w:cs="Arial"/>
          <w:noProof/>
          <w:sz w:val="24"/>
          <w:szCs w:val="24"/>
        </w:rPr>
        <mc:AlternateContent>
          <mc:Choice Requires="wps">
            <w:drawing>
              <wp:anchor distT="0" distB="0" distL="114300" distR="114300" simplePos="0" relativeHeight="251659264" behindDoc="0" locked="0" layoutInCell="1" allowOverlap="1" wp14:anchorId="143CB7E9" wp14:editId="04463768">
                <wp:simplePos x="0" y="0"/>
                <wp:positionH relativeFrom="column">
                  <wp:posOffset>-28575</wp:posOffset>
                </wp:positionH>
                <wp:positionV relativeFrom="paragraph">
                  <wp:posOffset>198755</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12D7B" id="Rectangle 1" o:spid="_x0000_s1026" style="position:absolute;margin-left:-2.25pt;margin-top:15.6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" filled="f" strokecolor="black [3213]" strokeweight="2pt"/>
            </w:pict>
          </mc:Fallback>
        </mc:AlternateContent>
      </w:r>
      <w:r w:rsidR="00506B33" w:rsidRPr="005C3EEA">
        <w:rPr>
          <w:rFonts w:ascii="Arial" w:hAnsi="Arial" w:cs="Arial"/>
          <w:sz w:val="24"/>
          <w:szCs w:val="24"/>
        </w:rPr>
        <w:tab/>
      </w:r>
    </w:p>
    <w:p w14:paraId="1C11E0A2" w14:textId="587E8E44" w:rsidR="00506B33" w:rsidRPr="005C3EEA" w:rsidRDefault="00506B33" w:rsidP="00AC48E8">
      <w:pPr>
        <w:pStyle w:val="ListParagraph"/>
        <w:numPr>
          <w:ilvl w:val="0"/>
          <w:numId w:val="7"/>
        </w:numPr>
        <w:jc w:val="both"/>
        <w:rPr>
          <w:rFonts w:ascii="Arial" w:hAnsi="Arial" w:cs="Arial"/>
          <w:sz w:val="24"/>
          <w:szCs w:val="24"/>
        </w:rPr>
      </w:pPr>
      <w:r w:rsidRPr="005C3EEA">
        <w:rPr>
          <w:rFonts w:ascii="Arial" w:hAnsi="Arial" w:cs="Arial"/>
          <w:sz w:val="24"/>
          <w:szCs w:val="24"/>
        </w:rPr>
        <w:t xml:space="preserve">in accordance with </w:t>
      </w:r>
      <w:r w:rsidR="00C71729" w:rsidRPr="005C3EEA">
        <w:rPr>
          <w:rFonts w:ascii="Arial" w:hAnsi="Arial" w:cs="Arial"/>
          <w:sz w:val="24"/>
          <w:szCs w:val="24"/>
        </w:rPr>
        <w:t>S</w:t>
      </w:r>
      <w:r w:rsidRPr="005C3EEA">
        <w:rPr>
          <w:rFonts w:ascii="Arial" w:hAnsi="Arial" w:cs="Arial"/>
          <w:sz w:val="24"/>
          <w:szCs w:val="24"/>
        </w:rPr>
        <w:t xml:space="preserve">ection 44 of the </w:t>
      </w:r>
      <w:r w:rsidRPr="005C3EEA">
        <w:rPr>
          <w:rFonts w:ascii="Arial" w:hAnsi="Arial" w:cs="Arial"/>
          <w:i/>
          <w:sz w:val="24"/>
          <w:szCs w:val="24"/>
        </w:rPr>
        <w:t xml:space="preserve">Arbitration </w:t>
      </w:r>
      <w:r w:rsidR="0083636A" w:rsidRPr="0083636A">
        <w:rPr>
          <w:rFonts w:ascii="Arial" w:hAnsi="Arial" w:cs="Arial"/>
          <w:i/>
          <w:iCs/>
          <w:sz w:val="24"/>
          <w:szCs w:val="24"/>
        </w:rPr>
        <w:t>Act</w:t>
      </w:r>
      <w:r w:rsidR="0019176E" w:rsidRPr="005C3EEA">
        <w:rPr>
          <w:rFonts w:ascii="Arial" w:hAnsi="Arial" w:cs="Arial"/>
          <w:sz w:val="24"/>
          <w:szCs w:val="24"/>
        </w:rPr>
        <w:t xml:space="preserve"> </w:t>
      </w:r>
    </w:p>
    <w:p w14:paraId="6CFFB9D7" w14:textId="5668F862" w:rsidR="0019176E" w:rsidRPr="005C3EEA" w:rsidRDefault="0019176E" w:rsidP="005C3EEA">
      <w:pPr>
        <w:pStyle w:val="ListParagraph"/>
        <w:jc w:val="both"/>
        <w:rPr>
          <w:rFonts w:ascii="Arial" w:hAnsi="Arial" w:cs="Arial"/>
          <w:sz w:val="24"/>
          <w:szCs w:val="24"/>
        </w:rPr>
      </w:pPr>
      <w:r w:rsidRPr="005C3EEA">
        <w:rPr>
          <w:rFonts w:ascii="Arial" w:hAnsi="Arial" w:cs="Arial"/>
          <w:sz w:val="24"/>
          <w:szCs w:val="24"/>
        </w:rPr>
        <w:t>o</w:t>
      </w:r>
      <w:r w:rsidR="00506B33" w:rsidRPr="005C3EEA">
        <w:rPr>
          <w:rFonts w:ascii="Arial" w:hAnsi="Arial" w:cs="Arial"/>
          <w:sz w:val="24"/>
          <w:szCs w:val="24"/>
        </w:rPr>
        <w:t>r</w:t>
      </w:r>
    </w:p>
    <w:p w14:paraId="502C8EB3" w14:textId="22677179" w:rsidR="0019176E" w:rsidRPr="005C3EEA" w:rsidRDefault="00506B33" w:rsidP="00AC48E8">
      <w:pPr>
        <w:pStyle w:val="ListParagraph"/>
        <w:numPr>
          <w:ilvl w:val="0"/>
          <w:numId w:val="7"/>
        </w:numPr>
        <w:jc w:val="both"/>
        <w:rPr>
          <w:rFonts w:ascii="Arial" w:hAnsi="Arial" w:cs="Arial"/>
          <w:sz w:val="24"/>
          <w:szCs w:val="24"/>
        </w:rPr>
      </w:pPr>
      <w:r w:rsidRPr="005C3EEA">
        <w:rPr>
          <w:rFonts w:ascii="Arial" w:hAnsi="Arial" w:cs="Arial"/>
          <w:sz w:val="24"/>
          <w:szCs w:val="24"/>
        </w:rPr>
        <w:t xml:space="preserve">a party may appeal the Award </w:t>
      </w:r>
      <w:r w:rsidR="00C71729" w:rsidRPr="005C3EEA">
        <w:rPr>
          <w:rFonts w:ascii="Arial" w:hAnsi="Arial" w:cs="Arial"/>
          <w:sz w:val="24"/>
          <w:szCs w:val="24"/>
        </w:rPr>
        <w:t xml:space="preserve">to the Court of King’s Bench of Alberta </w:t>
      </w:r>
      <w:r w:rsidRPr="005C3EEA">
        <w:rPr>
          <w:rFonts w:ascii="Arial" w:hAnsi="Arial" w:cs="Arial"/>
          <w:sz w:val="24"/>
          <w:szCs w:val="24"/>
        </w:rPr>
        <w:t xml:space="preserve">on </w:t>
      </w:r>
    </w:p>
    <w:p w14:paraId="14EF3A95" w14:textId="2F26FA19" w:rsidR="00C71729" w:rsidRPr="005C3EEA" w:rsidRDefault="00183D88" w:rsidP="00AC48E8">
      <w:pPr>
        <w:pStyle w:val="ListParagraph"/>
        <w:numPr>
          <w:ilvl w:val="1"/>
          <w:numId w:val="7"/>
        </w:numPr>
        <w:jc w:val="both"/>
        <w:rPr>
          <w:rFonts w:ascii="Arial" w:hAnsi="Arial" w:cs="Arial"/>
          <w:sz w:val="24"/>
          <w:szCs w:val="24"/>
        </w:rPr>
      </w:pPr>
      <w:r w:rsidRPr="005C3EEA">
        <w:rPr>
          <w:rFonts w:ascii="Arial" w:hAnsi="Arial" w:cs="Arial"/>
          <w:noProof/>
          <w:sz w:val="24"/>
          <w:szCs w:val="24"/>
        </w:rPr>
        <mc:AlternateContent>
          <mc:Choice Requires="wps">
            <w:drawing>
              <wp:anchor distT="0" distB="0" distL="114300" distR="114300" simplePos="0" relativeHeight="251660288" behindDoc="0" locked="0" layoutInCell="1" allowOverlap="1" wp14:anchorId="36F3E8AB" wp14:editId="05A01A5F">
                <wp:simplePos x="0" y="0"/>
                <wp:positionH relativeFrom="column">
                  <wp:posOffset>419100</wp:posOffset>
                </wp:positionH>
                <wp:positionV relativeFrom="paragraph">
                  <wp:posOffset>32385</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6DA9C" id="Rectangle 2" o:spid="_x0000_s1026" style="position:absolute;margin-left:33pt;margin-top:2.55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" filled="f" strokecolor="black [3213]" strokeweight="2pt"/>
            </w:pict>
          </mc:Fallback>
        </mc:AlternateContent>
      </w:r>
      <w:r w:rsidR="00506B33" w:rsidRPr="005C3EEA">
        <w:rPr>
          <w:rFonts w:ascii="Arial" w:hAnsi="Arial" w:cs="Arial"/>
          <w:sz w:val="24"/>
          <w:szCs w:val="24"/>
        </w:rPr>
        <w:t>a</w:t>
      </w:r>
      <w:r w:rsidR="00C71729" w:rsidRPr="005C3EEA">
        <w:rPr>
          <w:rFonts w:ascii="Arial" w:hAnsi="Arial" w:cs="Arial"/>
          <w:sz w:val="24"/>
          <w:szCs w:val="24"/>
        </w:rPr>
        <w:t>n error of law alone</w:t>
      </w:r>
      <w:r w:rsidR="00D47C67">
        <w:rPr>
          <w:rFonts w:ascii="Arial" w:hAnsi="Arial" w:cs="Arial"/>
          <w:sz w:val="24"/>
          <w:szCs w:val="24"/>
        </w:rPr>
        <w:t xml:space="preserve"> [the appellate standard is correctness]</w:t>
      </w:r>
      <w:r w:rsidR="00C71729" w:rsidRPr="005C3EEA">
        <w:rPr>
          <w:rFonts w:ascii="Arial" w:hAnsi="Arial" w:cs="Arial"/>
          <w:sz w:val="24"/>
          <w:szCs w:val="24"/>
        </w:rPr>
        <w:t xml:space="preserve"> </w:t>
      </w:r>
    </w:p>
    <w:p w14:paraId="59C439D9" w14:textId="17E24D10" w:rsidR="00C71729" w:rsidRPr="005C3EEA" w:rsidRDefault="00C71729" w:rsidP="005C3EEA">
      <w:pPr>
        <w:pStyle w:val="ListParagraph"/>
        <w:ind w:left="1800"/>
        <w:jc w:val="both"/>
        <w:rPr>
          <w:rFonts w:ascii="Arial" w:hAnsi="Arial" w:cs="Arial"/>
          <w:sz w:val="24"/>
          <w:szCs w:val="24"/>
        </w:rPr>
      </w:pPr>
      <w:r w:rsidRPr="005C3EEA">
        <w:rPr>
          <w:rFonts w:ascii="Arial" w:hAnsi="Arial" w:cs="Arial"/>
          <w:sz w:val="24"/>
          <w:szCs w:val="24"/>
        </w:rPr>
        <w:t>or</w:t>
      </w:r>
    </w:p>
    <w:p w14:paraId="7AC916C3" w14:textId="6C54710D" w:rsidR="00C71729" w:rsidRPr="005C3EEA" w:rsidRDefault="00183D88" w:rsidP="00AC48E8">
      <w:pPr>
        <w:pStyle w:val="ListParagraph"/>
        <w:numPr>
          <w:ilvl w:val="1"/>
          <w:numId w:val="7"/>
        </w:numPr>
        <w:jc w:val="both"/>
        <w:rPr>
          <w:rFonts w:ascii="Arial" w:hAnsi="Arial" w:cs="Arial"/>
          <w:sz w:val="24"/>
          <w:szCs w:val="24"/>
        </w:rPr>
      </w:pPr>
      <w:r w:rsidRPr="005C3EEA">
        <w:rPr>
          <w:rFonts w:ascii="Arial" w:hAnsi="Arial" w:cs="Arial"/>
          <w:noProof/>
          <w:sz w:val="24"/>
          <w:szCs w:val="24"/>
        </w:rPr>
        <mc:AlternateContent>
          <mc:Choice Requires="wps">
            <w:drawing>
              <wp:anchor distT="0" distB="0" distL="114300" distR="114300" simplePos="0" relativeHeight="251661312" behindDoc="0" locked="0" layoutInCell="1" allowOverlap="1" wp14:anchorId="5DDE0C22" wp14:editId="03FDA77C">
                <wp:simplePos x="0" y="0"/>
                <wp:positionH relativeFrom="column">
                  <wp:posOffset>419100</wp:posOffset>
                </wp:positionH>
                <wp:positionV relativeFrom="paragraph">
                  <wp:posOffset>15241</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4ADD" id="Rectangle 4" o:spid="_x0000_s1026" style="position:absolute;margin-left:33pt;margin-top:1.2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" filled="f" strokecolor="black [3213]" strokeweight="2pt"/>
            </w:pict>
          </mc:Fallback>
        </mc:AlternateContent>
      </w:r>
      <w:r w:rsidR="00C71729" w:rsidRPr="005C3EEA">
        <w:rPr>
          <w:rFonts w:ascii="Arial" w:hAnsi="Arial" w:cs="Arial"/>
          <w:sz w:val="24"/>
          <w:szCs w:val="24"/>
        </w:rPr>
        <w:t>a</w:t>
      </w:r>
      <w:r w:rsidR="00506B33" w:rsidRPr="005C3EEA">
        <w:rPr>
          <w:rFonts w:ascii="Arial" w:hAnsi="Arial" w:cs="Arial"/>
          <w:sz w:val="24"/>
          <w:szCs w:val="24"/>
        </w:rPr>
        <w:t xml:space="preserve"> question of law</w:t>
      </w:r>
      <w:r w:rsidR="0019176E" w:rsidRPr="005C3EEA">
        <w:rPr>
          <w:rFonts w:ascii="Arial" w:hAnsi="Arial" w:cs="Arial"/>
          <w:sz w:val="24"/>
          <w:szCs w:val="24"/>
        </w:rPr>
        <w:t xml:space="preserve">, </w:t>
      </w:r>
      <w:r w:rsidR="00D47C67">
        <w:rPr>
          <w:rFonts w:ascii="Arial" w:hAnsi="Arial" w:cs="Arial"/>
          <w:sz w:val="24"/>
          <w:szCs w:val="24"/>
        </w:rPr>
        <w:t>[the appellate standard is correctness]</w:t>
      </w:r>
    </w:p>
    <w:p w14:paraId="304FAB71" w14:textId="1E19BB4B" w:rsidR="0019176E" w:rsidRPr="005C3EEA" w:rsidRDefault="00183D88" w:rsidP="005C3EEA">
      <w:pPr>
        <w:pStyle w:val="ListParagraph"/>
        <w:ind w:left="1800"/>
        <w:jc w:val="both"/>
        <w:rPr>
          <w:rFonts w:ascii="Arial" w:hAnsi="Arial" w:cs="Arial"/>
          <w:sz w:val="24"/>
          <w:szCs w:val="24"/>
        </w:rPr>
      </w:pPr>
      <w:r w:rsidRPr="005C3EEA">
        <w:rPr>
          <w:rFonts w:ascii="Arial" w:hAnsi="Arial" w:cs="Arial"/>
          <w:noProof/>
          <w:sz w:val="24"/>
          <w:szCs w:val="24"/>
        </w:rPr>
        <mc:AlternateContent>
          <mc:Choice Requires="wps">
            <w:drawing>
              <wp:anchor distT="0" distB="0" distL="114300" distR="114300" simplePos="0" relativeHeight="251663360" behindDoc="0" locked="0" layoutInCell="1" allowOverlap="1" wp14:anchorId="34189730" wp14:editId="62A06661">
                <wp:simplePos x="0" y="0"/>
                <wp:positionH relativeFrom="column">
                  <wp:posOffset>419100</wp:posOffset>
                </wp:positionH>
                <wp:positionV relativeFrom="paragraph">
                  <wp:posOffset>174625</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1F69F" id="Rectangle 5" o:spid="_x0000_s1026" style="position:absolute;margin-left:33pt;margin-top:13.75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" filled="f" strokecolor="black [3213]" strokeweight="2pt"/>
            </w:pict>
          </mc:Fallback>
        </mc:AlternateContent>
      </w:r>
      <w:r w:rsidR="0019176E" w:rsidRPr="005C3EEA">
        <w:rPr>
          <w:rFonts w:ascii="Arial" w:hAnsi="Arial" w:cs="Arial"/>
          <w:sz w:val="24"/>
          <w:szCs w:val="24"/>
        </w:rPr>
        <w:t>or</w:t>
      </w:r>
    </w:p>
    <w:p w14:paraId="7973CCD6" w14:textId="25BCD7BD" w:rsidR="0019176E" w:rsidRPr="005C3EEA" w:rsidRDefault="00506B33" w:rsidP="00AC48E8">
      <w:pPr>
        <w:pStyle w:val="ListParagraph"/>
        <w:numPr>
          <w:ilvl w:val="1"/>
          <w:numId w:val="7"/>
        </w:numPr>
        <w:jc w:val="both"/>
        <w:rPr>
          <w:rFonts w:ascii="Arial" w:hAnsi="Arial" w:cs="Arial"/>
          <w:sz w:val="24"/>
          <w:szCs w:val="24"/>
        </w:rPr>
      </w:pPr>
      <w:r w:rsidRPr="005C3EEA">
        <w:rPr>
          <w:rFonts w:ascii="Arial" w:hAnsi="Arial" w:cs="Arial"/>
          <w:sz w:val="24"/>
          <w:szCs w:val="24"/>
        </w:rPr>
        <w:t>a question of fac</w:t>
      </w:r>
      <w:r w:rsidR="0019176E" w:rsidRPr="005C3EEA">
        <w:rPr>
          <w:rFonts w:ascii="Arial" w:hAnsi="Arial" w:cs="Arial"/>
          <w:sz w:val="24"/>
          <w:szCs w:val="24"/>
        </w:rPr>
        <w:t xml:space="preserve">t, </w:t>
      </w:r>
      <w:r w:rsidR="00D47C67">
        <w:rPr>
          <w:rFonts w:ascii="Arial" w:hAnsi="Arial" w:cs="Arial"/>
          <w:sz w:val="24"/>
          <w:szCs w:val="24"/>
        </w:rPr>
        <w:t>[the appellate standard is manifest or palpable error]</w:t>
      </w:r>
    </w:p>
    <w:p w14:paraId="47C338BF" w14:textId="3595A1A1" w:rsidR="0019176E" w:rsidRPr="005C3EEA" w:rsidRDefault="00183D88" w:rsidP="005C3EEA">
      <w:pPr>
        <w:pStyle w:val="ListParagraph"/>
        <w:ind w:left="1800"/>
        <w:jc w:val="both"/>
        <w:rPr>
          <w:rFonts w:ascii="Arial" w:hAnsi="Arial" w:cs="Arial"/>
          <w:sz w:val="24"/>
          <w:szCs w:val="24"/>
        </w:rPr>
      </w:pPr>
      <w:r w:rsidRPr="005C3EEA">
        <w:rPr>
          <w:rFonts w:ascii="Arial" w:hAnsi="Arial" w:cs="Arial"/>
          <w:noProof/>
          <w:sz w:val="24"/>
          <w:szCs w:val="24"/>
        </w:rPr>
        <mc:AlternateContent>
          <mc:Choice Requires="wps">
            <w:drawing>
              <wp:anchor distT="0" distB="0" distL="114300" distR="114300" simplePos="0" relativeHeight="251665408" behindDoc="0" locked="0" layoutInCell="1" allowOverlap="1" wp14:anchorId="2EA7ECD2" wp14:editId="0D4A8D81">
                <wp:simplePos x="0" y="0"/>
                <wp:positionH relativeFrom="column">
                  <wp:posOffset>419100</wp:posOffset>
                </wp:positionH>
                <wp:positionV relativeFrom="paragraph">
                  <wp:posOffset>174625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73D4B" id="Rectangle 6" o:spid="_x0000_s1026" style="position:absolute;margin-left:33pt;margin-top:13.7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" filled="f" strokecolor="black [3213]" strokeweight="2pt"/>
            </w:pict>
          </mc:Fallback>
        </mc:AlternateContent>
      </w:r>
      <w:r w:rsidR="00506B33" w:rsidRPr="005C3EEA">
        <w:rPr>
          <w:rFonts w:ascii="Arial" w:hAnsi="Arial" w:cs="Arial"/>
          <w:sz w:val="24"/>
          <w:szCs w:val="24"/>
        </w:rPr>
        <w:t>or</w:t>
      </w:r>
    </w:p>
    <w:p w14:paraId="536F3827" w14:textId="2E9E26B9" w:rsidR="0019176E" w:rsidRPr="005C3EEA" w:rsidRDefault="00506B33" w:rsidP="00AC48E8">
      <w:pPr>
        <w:pStyle w:val="ListParagraph"/>
        <w:numPr>
          <w:ilvl w:val="1"/>
          <w:numId w:val="7"/>
        </w:numPr>
        <w:jc w:val="both"/>
        <w:rPr>
          <w:rFonts w:ascii="Arial" w:hAnsi="Arial" w:cs="Arial"/>
          <w:sz w:val="24"/>
          <w:szCs w:val="24"/>
        </w:rPr>
      </w:pPr>
      <w:r w:rsidRPr="005C3EEA">
        <w:rPr>
          <w:rFonts w:ascii="Arial" w:hAnsi="Arial" w:cs="Arial"/>
          <w:sz w:val="24"/>
          <w:szCs w:val="24"/>
        </w:rPr>
        <w:t>a question of mixed fact and law</w:t>
      </w:r>
      <w:r w:rsidR="00D47C67">
        <w:rPr>
          <w:rFonts w:ascii="Arial" w:hAnsi="Arial" w:cs="Arial"/>
          <w:sz w:val="24"/>
          <w:szCs w:val="24"/>
        </w:rPr>
        <w:t xml:space="preserve"> [the appellate standard is manifest or palpable error]</w:t>
      </w:r>
    </w:p>
    <w:p w14:paraId="6763AC52" w14:textId="77777777" w:rsidR="0019176E" w:rsidRPr="005C3EEA" w:rsidRDefault="0019176E" w:rsidP="005C3EEA">
      <w:pPr>
        <w:ind w:firstLine="720"/>
        <w:jc w:val="both"/>
        <w:rPr>
          <w:rFonts w:ascii="Arial" w:hAnsi="Arial" w:cs="Arial"/>
          <w:sz w:val="24"/>
          <w:szCs w:val="24"/>
        </w:rPr>
      </w:pPr>
    </w:p>
    <w:p w14:paraId="0D139314" w14:textId="398ECD69" w:rsidR="00771EED" w:rsidRDefault="00810195" w:rsidP="00810195">
      <w:pPr>
        <w:ind w:left="720" w:hanging="720"/>
        <w:jc w:val="both"/>
        <w:rPr>
          <w:rFonts w:ascii="Arial" w:hAnsi="Arial" w:cs="Arial"/>
          <w:sz w:val="24"/>
          <w:szCs w:val="24"/>
        </w:rPr>
      </w:pPr>
      <w:r w:rsidRPr="005C3EEA">
        <w:rPr>
          <w:noProof/>
        </w:rPr>
        <mc:AlternateContent>
          <mc:Choice Requires="wps">
            <w:drawing>
              <wp:anchor distT="0" distB="0" distL="114300" distR="114300" simplePos="0" relativeHeight="251667456" behindDoc="0" locked="0" layoutInCell="1" allowOverlap="1" wp14:anchorId="7DFA038A" wp14:editId="189F8109">
                <wp:simplePos x="0" y="0"/>
                <wp:positionH relativeFrom="column">
                  <wp:posOffset>85725</wp:posOffset>
                </wp:positionH>
                <wp:positionV relativeFrom="paragraph">
                  <wp:posOffset>222885</wp:posOffset>
                </wp:positionV>
                <wp:extent cx="1714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809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32C56" id="Rectangle 9" o:spid="_x0000_s1026" style="position:absolute;margin-left:6.75pt;margin-top:17.55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" filled="f" strokecolor="black [3213]" strokeweight="2pt"/>
            </w:pict>
          </mc:Fallback>
        </mc:AlternateContent>
      </w:r>
      <w:r w:rsidR="008D553A" w:rsidRPr="00810195">
        <w:rPr>
          <w:rFonts w:ascii="Arial" w:hAnsi="Arial" w:cs="Arial"/>
          <w:sz w:val="24"/>
          <w:szCs w:val="24"/>
        </w:rPr>
        <w:t>17.</w:t>
      </w:r>
      <w:r w:rsidR="00771EED">
        <w:rPr>
          <w:rFonts w:ascii="Arial" w:hAnsi="Arial" w:cs="Arial"/>
          <w:sz w:val="24"/>
          <w:szCs w:val="24"/>
        </w:rPr>
        <w:t>2</w:t>
      </w:r>
      <w:r w:rsidR="008D553A" w:rsidRPr="00810195">
        <w:rPr>
          <w:rFonts w:ascii="Arial" w:hAnsi="Arial" w:cs="Arial"/>
          <w:sz w:val="24"/>
          <w:szCs w:val="24"/>
        </w:rPr>
        <w:tab/>
      </w:r>
      <w:r w:rsidRPr="00771EED">
        <w:rPr>
          <w:rFonts w:ascii="Arial" w:hAnsi="Arial" w:cs="Arial"/>
          <w:sz w:val="24"/>
          <w:szCs w:val="24"/>
          <w:u w:val="single"/>
        </w:rPr>
        <w:t>No appeal</w:t>
      </w:r>
      <w:r w:rsidR="00771EED">
        <w:rPr>
          <w:rFonts w:ascii="Arial" w:hAnsi="Arial" w:cs="Arial"/>
          <w:sz w:val="24"/>
          <w:szCs w:val="24"/>
        </w:rPr>
        <w:t xml:space="preserve">. </w:t>
      </w:r>
      <w:r w:rsidRPr="00810195">
        <w:rPr>
          <w:rFonts w:ascii="Arial" w:hAnsi="Arial" w:cs="Arial"/>
          <w:sz w:val="24"/>
          <w:szCs w:val="24"/>
        </w:rPr>
        <w:t>T</w:t>
      </w:r>
      <w:r w:rsidR="008D553A" w:rsidRPr="00810195">
        <w:rPr>
          <w:rFonts w:ascii="Arial" w:hAnsi="Arial" w:cs="Arial"/>
          <w:sz w:val="24"/>
          <w:szCs w:val="24"/>
        </w:rPr>
        <w:t xml:space="preserve">he parties may agree </w:t>
      </w:r>
      <w:r w:rsidR="00C65E50" w:rsidRPr="00810195">
        <w:rPr>
          <w:rFonts w:ascii="Arial" w:hAnsi="Arial" w:cs="Arial"/>
          <w:sz w:val="24"/>
          <w:szCs w:val="24"/>
        </w:rPr>
        <w:t>to</w:t>
      </w:r>
      <w:r w:rsidR="008D553A" w:rsidRPr="00810195">
        <w:rPr>
          <w:rFonts w:ascii="Arial" w:hAnsi="Arial" w:cs="Arial"/>
          <w:sz w:val="24"/>
          <w:szCs w:val="24"/>
        </w:rPr>
        <w:t xml:space="preserve"> no right of appeal from the Arbitrator’s</w:t>
      </w:r>
      <w:r w:rsidR="00C65E50" w:rsidRPr="00810195">
        <w:rPr>
          <w:rFonts w:ascii="Arial" w:hAnsi="Arial" w:cs="Arial"/>
          <w:sz w:val="24"/>
          <w:szCs w:val="24"/>
        </w:rPr>
        <w:t xml:space="preserve"> </w:t>
      </w:r>
      <w:r w:rsidR="008D553A" w:rsidRPr="00810195">
        <w:rPr>
          <w:rFonts w:ascii="Arial" w:hAnsi="Arial" w:cs="Arial"/>
          <w:sz w:val="24"/>
          <w:szCs w:val="24"/>
        </w:rPr>
        <w:t>Award.</w:t>
      </w:r>
      <w:r w:rsidR="00DF6F17" w:rsidRPr="00810195">
        <w:rPr>
          <w:rFonts w:ascii="Arial" w:hAnsi="Arial" w:cs="Arial"/>
          <w:sz w:val="24"/>
          <w:szCs w:val="24"/>
        </w:rPr>
        <w:t xml:space="preserve"> This choice has not been tested by the courts in Alberta</w:t>
      </w:r>
      <w:r>
        <w:rPr>
          <w:rFonts w:ascii="Arial" w:hAnsi="Arial" w:cs="Arial"/>
          <w:sz w:val="24"/>
          <w:szCs w:val="24"/>
        </w:rPr>
        <w:t>,</w:t>
      </w:r>
      <w:r w:rsidR="00DF6F17" w:rsidRPr="00810195">
        <w:rPr>
          <w:rFonts w:ascii="Arial" w:hAnsi="Arial" w:cs="Arial"/>
          <w:sz w:val="24"/>
          <w:szCs w:val="24"/>
        </w:rPr>
        <w:t xml:space="preserve"> but parties may use the laws of contract in addition to the </w:t>
      </w:r>
      <w:r w:rsidR="0083636A" w:rsidRPr="0083636A">
        <w:rPr>
          <w:rFonts w:ascii="Arial" w:hAnsi="Arial" w:cs="Arial"/>
          <w:i/>
          <w:iCs/>
          <w:sz w:val="24"/>
          <w:szCs w:val="24"/>
        </w:rPr>
        <w:t>Act</w:t>
      </w:r>
      <w:r w:rsidR="00DF6F17" w:rsidRPr="00810195">
        <w:rPr>
          <w:rFonts w:ascii="Arial" w:hAnsi="Arial" w:cs="Arial"/>
          <w:sz w:val="24"/>
          <w:szCs w:val="24"/>
        </w:rPr>
        <w:t xml:space="preserve"> </w:t>
      </w:r>
      <w:r w:rsidRPr="00810195">
        <w:rPr>
          <w:rFonts w:ascii="Arial" w:hAnsi="Arial" w:cs="Arial"/>
          <w:sz w:val="24"/>
          <w:szCs w:val="24"/>
        </w:rPr>
        <w:t>to enforce their choice.</w:t>
      </w:r>
      <w:r w:rsidR="00771EED">
        <w:rPr>
          <w:rFonts w:ascii="Arial" w:hAnsi="Arial" w:cs="Arial"/>
          <w:sz w:val="24"/>
          <w:szCs w:val="24"/>
        </w:rPr>
        <w:t xml:space="preserve"> </w:t>
      </w:r>
    </w:p>
    <w:p w14:paraId="2C47BC01" w14:textId="77777777" w:rsidR="00771EED" w:rsidRDefault="00771EED" w:rsidP="00810195">
      <w:pPr>
        <w:ind w:left="720" w:hanging="720"/>
        <w:jc w:val="both"/>
        <w:rPr>
          <w:rFonts w:ascii="Arial" w:hAnsi="Arial" w:cs="Arial"/>
          <w:sz w:val="24"/>
          <w:szCs w:val="24"/>
        </w:rPr>
      </w:pPr>
    </w:p>
    <w:p w14:paraId="4D75849C" w14:textId="44306AF6" w:rsidR="00771EED" w:rsidRPr="005C3EEA" w:rsidRDefault="00771EED" w:rsidP="00771EED">
      <w:pPr>
        <w:ind w:left="720" w:hanging="720"/>
        <w:jc w:val="both"/>
        <w:rPr>
          <w:rFonts w:ascii="Arial" w:hAnsi="Arial" w:cs="Arial"/>
          <w:sz w:val="24"/>
          <w:szCs w:val="24"/>
        </w:rPr>
      </w:pPr>
      <w:r>
        <w:rPr>
          <w:rFonts w:ascii="Arial" w:hAnsi="Arial" w:cs="Arial"/>
          <w:sz w:val="24"/>
          <w:szCs w:val="24"/>
        </w:rPr>
        <w:t>17.3</w:t>
      </w:r>
      <w:r>
        <w:rPr>
          <w:rFonts w:ascii="Arial" w:hAnsi="Arial" w:cs="Arial"/>
          <w:sz w:val="24"/>
          <w:szCs w:val="24"/>
        </w:rPr>
        <w:tab/>
        <w:t xml:space="preserve">If the parties choose not to check any appeal option set out in this section then any party wanting to appeal an award would have to </w:t>
      </w:r>
      <w:r w:rsidRPr="00D47C67">
        <w:rPr>
          <w:rFonts w:ascii="Arial" w:hAnsi="Arial" w:cs="Arial"/>
          <w:sz w:val="24"/>
          <w:szCs w:val="24"/>
          <w:u w:val="single"/>
        </w:rPr>
        <w:t>seek leave</w:t>
      </w:r>
      <w:r>
        <w:rPr>
          <w:rFonts w:ascii="Arial" w:hAnsi="Arial" w:cs="Arial"/>
          <w:sz w:val="24"/>
          <w:szCs w:val="24"/>
        </w:rPr>
        <w:t xml:space="preserve"> to do so. This i</w:t>
      </w:r>
      <w:r w:rsidRPr="005C3EEA">
        <w:rPr>
          <w:rFonts w:ascii="Arial" w:hAnsi="Arial" w:cs="Arial"/>
          <w:sz w:val="24"/>
          <w:szCs w:val="24"/>
        </w:rPr>
        <w:t xml:space="preserve">s set out in Section 44 (2) and (2.1) of the </w:t>
      </w:r>
      <w:r w:rsidR="0083636A" w:rsidRPr="0083636A">
        <w:rPr>
          <w:rFonts w:ascii="Arial" w:hAnsi="Arial" w:cs="Arial"/>
          <w:i/>
          <w:iCs/>
          <w:sz w:val="24"/>
          <w:szCs w:val="24"/>
        </w:rPr>
        <w:t>Act</w:t>
      </w:r>
      <w:r w:rsidRPr="005C3EEA">
        <w:rPr>
          <w:rFonts w:ascii="Arial" w:hAnsi="Arial" w:cs="Arial"/>
          <w:sz w:val="24"/>
          <w:szCs w:val="24"/>
        </w:rPr>
        <w:t xml:space="preserve"> </w:t>
      </w:r>
      <w:r>
        <w:rPr>
          <w:rFonts w:ascii="Arial" w:hAnsi="Arial" w:cs="Arial"/>
          <w:sz w:val="24"/>
          <w:szCs w:val="24"/>
        </w:rPr>
        <w:t xml:space="preserve">where </w:t>
      </w:r>
      <w:r w:rsidRPr="005C3EEA">
        <w:rPr>
          <w:rFonts w:ascii="Arial" w:hAnsi="Arial" w:cs="Arial"/>
          <w:sz w:val="24"/>
          <w:szCs w:val="24"/>
        </w:rPr>
        <w:t xml:space="preserve">a party </w:t>
      </w:r>
      <w:r w:rsidRPr="00771EED">
        <w:rPr>
          <w:rFonts w:ascii="Arial" w:hAnsi="Arial" w:cs="Arial"/>
          <w:sz w:val="24"/>
          <w:szCs w:val="24"/>
        </w:rPr>
        <w:t>may</w:t>
      </w:r>
      <w:r>
        <w:rPr>
          <w:rFonts w:ascii="Arial" w:hAnsi="Arial" w:cs="Arial"/>
          <w:sz w:val="24"/>
          <w:szCs w:val="24"/>
        </w:rPr>
        <w:t xml:space="preserve">, </w:t>
      </w:r>
      <w:r w:rsidRPr="005C3EEA">
        <w:rPr>
          <w:rFonts w:ascii="Arial" w:hAnsi="Arial" w:cs="Arial"/>
          <w:sz w:val="24"/>
          <w:szCs w:val="24"/>
          <w:u w:val="single"/>
        </w:rPr>
        <w:t>with the permission of the court</w:t>
      </w:r>
      <w:r w:rsidRPr="005C3EEA">
        <w:rPr>
          <w:rFonts w:ascii="Arial" w:hAnsi="Arial" w:cs="Arial"/>
          <w:sz w:val="24"/>
          <w:szCs w:val="24"/>
        </w:rPr>
        <w:t>, appeal an award on a question of law. The court shall grant the permission referred to in subsection 44 (2) only if it is satisfied that:</w:t>
      </w:r>
    </w:p>
    <w:p w14:paraId="6A0C7D39" w14:textId="7B22959B" w:rsidR="00771EED" w:rsidRPr="005C3EEA" w:rsidRDefault="00771EED" w:rsidP="00771EED">
      <w:pPr>
        <w:pStyle w:val="BodyTextIndent2"/>
      </w:pPr>
      <w:r w:rsidRPr="005C3EEA">
        <w:t>(a)  the importance to the parties of the matters at stake in the arbitration justifies an appeal, and</w:t>
      </w:r>
    </w:p>
    <w:p w14:paraId="7C2CE61F" w14:textId="77777777" w:rsidR="00771EED" w:rsidRPr="005C3EEA" w:rsidRDefault="00771EED" w:rsidP="003F33EF">
      <w:pPr>
        <w:pStyle w:val="BodyTextIndent2"/>
      </w:pPr>
      <w:r w:rsidRPr="005C3EEA">
        <w:t>(b)  the determination of the question of law at issue will significantly affect the rights of the parties.</w:t>
      </w:r>
    </w:p>
    <w:p w14:paraId="61851B1C" w14:textId="77777777" w:rsidR="00771EED" w:rsidRPr="005C3EEA" w:rsidRDefault="00771EED" w:rsidP="00771EED">
      <w:pPr>
        <w:ind w:left="720" w:hanging="720"/>
        <w:jc w:val="both"/>
        <w:rPr>
          <w:rFonts w:ascii="Arial" w:hAnsi="Arial" w:cs="Arial"/>
          <w:sz w:val="24"/>
          <w:szCs w:val="24"/>
        </w:rPr>
      </w:pPr>
      <w:r w:rsidRPr="005C3EEA">
        <w:rPr>
          <w:rFonts w:ascii="Arial" w:hAnsi="Arial" w:cs="Arial"/>
          <w:sz w:val="24"/>
          <w:szCs w:val="24"/>
        </w:rPr>
        <w:tab/>
      </w:r>
    </w:p>
    <w:p w14:paraId="4A6DF815" w14:textId="77777777" w:rsidR="00771EED" w:rsidRPr="005C3EEA" w:rsidRDefault="00771EED" w:rsidP="00771EED">
      <w:pPr>
        <w:ind w:left="720" w:hanging="720"/>
        <w:jc w:val="both"/>
        <w:rPr>
          <w:rFonts w:ascii="Arial" w:hAnsi="Arial" w:cs="Arial"/>
          <w:sz w:val="24"/>
          <w:szCs w:val="24"/>
        </w:rPr>
      </w:pPr>
      <w:r w:rsidRPr="005C3EEA">
        <w:rPr>
          <w:rFonts w:ascii="Arial" w:hAnsi="Arial" w:cs="Arial"/>
          <w:sz w:val="24"/>
          <w:szCs w:val="24"/>
        </w:rPr>
        <w:t xml:space="preserve">17.3 </w:t>
      </w:r>
      <w:r w:rsidRPr="005C3EEA">
        <w:rPr>
          <w:rFonts w:ascii="Arial" w:hAnsi="Arial" w:cs="Arial"/>
          <w:sz w:val="24"/>
          <w:szCs w:val="24"/>
        </w:rPr>
        <w:tab/>
        <w:t xml:space="preserve">Notwithstanding subsections (1) and (2), a party may not appeal an award to the court on a question of law that the parties expressly referred to the arbitral tribunal for decision. </w:t>
      </w:r>
    </w:p>
    <w:p w14:paraId="58D1C0BE" w14:textId="5B5331B5" w:rsidR="00810195" w:rsidRDefault="00810195" w:rsidP="00810195">
      <w:pPr>
        <w:ind w:left="720" w:hanging="720"/>
        <w:jc w:val="both"/>
        <w:rPr>
          <w:rFonts w:ascii="Arial" w:hAnsi="Arial" w:cs="Arial"/>
          <w:sz w:val="24"/>
          <w:szCs w:val="24"/>
        </w:rPr>
      </w:pPr>
    </w:p>
    <w:p w14:paraId="21A6C8B1" w14:textId="4B39F62A" w:rsidR="00D47C67" w:rsidRPr="00D47C67" w:rsidRDefault="00D47C67" w:rsidP="00810195">
      <w:pPr>
        <w:ind w:left="720" w:hanging="720"/>
        <w:jc w:val="both"/>
        <w:rPr>
          <w:rFonts w:ascii="Arial" w:hAnsi="Arial" w:cs="Arial"/>
          <w:b/>
          <w:bCs/>
          <w:sz w:val="24"/>
          <w:szCs w:val="24"/>
        </w:rPr>
      </w:pPr>
      <w:r>
        <w:rPr>
          <w:rFonts w:ascii="Arial" w:hAnsi="Arial" w:cs="Arial"/>
          <w:sz w:val="24"/>
          <w:szCs w:val="24"/>
        </w:rPr>
        <w:tab/>
      </w:r>
      <w:r w:rsidRPr="00D47C67">
        <w:rPr>
          <w:rFonts w:ascii="Arial" w:hAnsi="Arial" w:cs="Arial"/>
          <w:b/>
          <w:bCs/>
          <w:sz w:val="24"/>
          <w:szCs w:val="24"/>
        </w:rPr>
        <w:t>Advance Security</w:t>
      </w:r>
      <w:r>
        <w:rPr>
          <w:rFonts w:ascii="Arial" w:hAnsi="Arial" w:cs="Arial"/>
          <w:b/>
          <w:bCs/>
          <w:sz w:val="24"/>
          <w:szCs w:val="24"/>
        </w:rPr>
        <w:t xml:space="preserve"> for Costs</w:t>
      </w:r>
    </w:p>
    <w:p w14:paraId="4E08F92C" w14:textId="026DF161" w:rsidR="003F33EF" w:rsidRDefault="004D005B" w:rsidP="00810195">
      <w:pPr>
        <w:ind w:left="720" w:hanging="720"/>
        <w:jc w:val="both"/>
        <w:rPr>
          <w:rFonts w:ascii="Arial" w:hAnsi="Arial" w:cs="Arial"/>
          <w:sz w:val="24"/>
          <w:szCs w:val="24"/>
        </w:rPr>
      </w:pPr>
      <w:r w:rsidRPr="005C3EEA">
        <w:rPr>
          <w:noProof/>
        </w:rPr>
        <mc:AlternateContent>
          <mc:Choice Requires="wps">
            <w:drawing>
              <wp:anchor distT="0" distB="0" distL="114300" distR="114300" simplePos="0" relativeHeight="251669504" behindDoc="0" locked="0" layoutInCell="1" allowOverlap="1" wp14:anchorId="6C5A08E2" wp14:editId="19D1E62A">
                <wp:simplePos x="0" y="0"/>
                <wp:positionH relativeFrom="column">
                  <wp:posOffset>85725</wp:posOffset>
                </wp:positionH>
                <wp:positionV relativeFrom="paragraph">
                  <wp:posOffset>290830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5A163" id="Rectangle 7" o:spid="_x0000_s1026" style="position:absolute;margin-left:6.75pt;margin-top:22.9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" filled="f" strokecolor="black [3213]" strokeweight="2pt"/>
            </w:pict>
          </mc:Fallback>
        </mc:AlternateContent>
      </w:r>
      <w:r w:rsidR="00810195">
        <w:rPr>
          <w:rFonts w:ascii="Arial" w:hAnsi="Arial" w:cs="Arial"/>
          <w:sz w:val="24"/>
          <w:szCs w:val="24"/>
        </w:rPr>
        <w:t>17.5</w:t>
      </w:r>
      <w:r w:rsidR="00810195">
        <w:rPr>
          <w:rFonts w:ascii="Arial" w:hAnsi="Arial" w:cs="Arial"/>
          <w:sz w:val="24"/>
          <w:szCs w:val="24"/>
        </w:rPr>
        <w:tab/>
      </w:r>
      <w:r w:rsidR="003F33EF">
        <w:rPr>
          <w:rFonts w:ascii="Arial" w:hAnsi="Arial" w:cs="Arial"/>
          <w:sz w:val="24"/>
          <w:szCs w:val="24"/>
        </w:rPr>
        <w:t>Advance s</w:t>
      </w:r>
      <w:r w:rsidR="00810195">
        <w:rPr>
          <w:rFonts w:ascii="Arial" w:hAnsi="Arial" w:cs="Arial"/>
          <w:sz w:val="24"/>
          <w:szCs w:val="24"/>
        </w:rPr>
        <w:t xml:space="preserve">ecurity for costs </w:t>
      </w:r>
      <w:r w:rsidR="003F33EF">
        <w:rPr>
          <w:rFonts w:ascii="Arial" w:hAnsi="Arial" w:cs="Arial"/>
          <w:sz w:val="24"/>
          <w:szCs w:val="24"/>
        </w:rPr>
        <w:t xml:space="preserve">of any appeal </w:t>
      </w:r>
      <w:r>
        <w:rPr>
          <w:rFonts w:ascii="Arial" w:hAnsi="Arial" w:cs="Arial"/>
          <w:sz w:val="24"/>
          <w:szCs w:val="24"/>
        </w:rPr>
        <w:t xml:space="preserve">in the amount of </w:t>
      </w:r>
      <w:r>
        <w:rPr>
          <w:rFonts w:ascii="Arial" w:hAnsi="Arial" w:cs="Arial"/>
          <w:noProof/>
          <w:sz w:val="24"/>
          <w:szCs w:val="24"/>
        </w:rPr>
        <w:t>____</w:t>
      </w:r>
      <w:r>
        <w:rPr>
          <w:rFonts w:ascii="Arial" w:hAnsi="Arial" w:cs="Arial"/>
          <w:sz w:val="24"/>
          <w:szCs w:val="24"/>
        </w:rPr>
        <w:t xml:space="preserve"> $5,000.00,            ____ $10,00.00, or ____$_________ </w:t>
      </w:r>
      <w:r w:rsidR="003F33EF">
        <w:rPr>
          <w:rFonts w:ascii="Arial" w:hAnsi="Arial" w:cs="Arial"/>
          <w:sz w:val="24"/>
          <w:szCs w:val="24"/>
        </w:rPr>
        <w:t xml:space="preserve">will be paid by the party appealing the award to the other party </w:t>
      </w:r>
      <w:r>
        <w:rPr>
          <w:rFonts w:ascii="Arial" w:hAnsi="Arial" w:cs="Arial"/>
          <w:sz w:val="24"/>
          <w:szCs w:val="24"/>
        </w:rPr>
        <w:t>within seven [7] days of filing the appeal.</w:t>
      </w:r>
    </w:p>
    <w:p w14:paraId="47F33CB8" w14:textId="02C4E17F" w:rsidR="00506B33" w:rsidRPr="005C3EEA" w:rsidRDefault="00506B33" w:rsidP="005C3EEA">
      <w:pPr>
        <w:ind w:left="1440" w:hanging="720"/>
        <w:jc w:val="both"/>
        <w:rPr>
          <w:rFonts w:ascii="Arial" w:hAnsi="Arial" w:cs="Arial"/>
          <w:sz w:val="24"/>
          <w:szCs w:val="24"/>
        </w:rPr>
      </w:pPr>
    </w:p>
    <w:p w14:paraId="1A848E00" w14:textId="7FC68C27" w:rsidR="0094391A" w:rsidRPr="005C3EEA" w:rsidRDefault="0094391A" w:rsidP="005C3EEA">
      <w:pPr>
        <w:ind w:left="720" w:hanging="720"/>
        <w:jc w:val="both"/>
        <w:rPr>
          <w:rFonts w:ascii="Arial" w:hAnsi="Arial" w:cs="Arial"/>
          <w:b/>
          <w:sz w:val="24"/>
          <w:szCs w:val="24"/>
        </w:rPr>
      </w:pPr>
      <w:r w:rsidRPr="005C3EEA">
        <w:rPr>
          <w:rFonts w:ascii="Arial" w:hAnsi="Arial" w:cs="Arial"/>
          <w:b/>
          <w:sz w:val="24"/>
          <w:szCs w:val="24"/>
        </w:rPr>
        <w:t>1</w:t>
      </w:r>
      <w:r w:rsidR="005E6B35" w:rsidRPr="005C3EEA">
        <w:rPr>
          <w:rFonts w:ascii="Arial" w:hAnsi="Arial" w:cs="Arial"/>
          <w:b/>
          <w:sz w:val="24"/>
          <w:szCs w:val="24"/>
        </w:rPr>
        <w:t>8</w:t>
      </w:r>
      <w:r w:rsidRPr="005C3EEA">
        <w:rPr>
          <w:rFonts w:ascii="Arial" w:hAnsi="Arial" w:cs="Arial"/>
          <w:b/>
          <w:sz w:val="24"/>
          <w:szCs w:val="24"/>
        </w:rPr>
        <w:t>.</w:t>
      </w:r>
      <w:r w:rsidRPr="005C3EEA">
        <w:rPr>
          <w:rFonts w:ascii="Arial" w:hAnsi="Arial" w:cs="Arial"/>
          <w:b/>
          <w:sz w:val="24"/>
          <w:szCs w:val="24"/>
        </w:rPr>
        <w:tab/>
        <w:t>ENFORCEMENT</w:t>
      </w:r>
      <w:r w:rsidR="00060CAE">
        <w:rPr>
          <w:rFonts w:ascii="Arial" w:hAnsi="Arial" w:cs="Arial"/>
          <w:b/>
          <w:sz w:val="24"/>
          <w:szCs w:val="24"/>
        </w:rPr>
        <w:t xml:space="preserve"> THROUGH THE COURT</w:t>
      </w:r>
    </w:p>
    <w:p w14:paraId="6A484534" w14:textId="77777777" w:rsidR="0094391A" w:rsidRPr="005C3EEA" w:rsidRDefault="0094391A" w:rsidP="005C3EEA">
      <w:pPr>
        <w:ind w:left="720" w:hanging="720"/>
        <w:jc w:val="both"/>
        <w:rPr>
          <w:rFonts w:ascii="Arial" w:hAnsi="Arial" w:cs="Arial"/>
          <w:b/>
          <w:sz w:val="24"/>
          <w:szCs w:val="24"/>
        </w:rPr>
      </w:pPr>
    </w:p>
    <w:p w14:paraId="7193C65C" w14:textId="198E6A1E" w:rsidR="0094391A" w:rsidRPr="005C3EEA" w:rsidRDefault="0094391A" w:rsidP="00C43C77">
      <w:pPr>
        <w:ind w:left="720" w:hanging="720"/>
        <w:jc w:val="both"/>
        <w:rPr>
          <w:rFonts w:ascii="Arial" w:hAnsi="Arial" w:cs="Arial"/>
          <w:sz w:val="24"/>
          <w:szCs w:val="24"/>
        </w:rPr>
      </w:pPr>
      <w:r w:rsidRPr="005C3EEA">
        <w:rPr>
          <w:rFonts w:ascii="Arial" w:hAnsi="Arial" w:cs="Arial"/>
          <w:sz w:val="24"/>
          <w:szCs w:val="24"/>
        </w:rPr>
        <w:t>1</w:t>
      </w:r>
      <w:r w:rsidR="005E6B35" w:rsidRPr="005C3EEA">
        <w:rPr>
          <w:rFonts w:ascii="Arial" w:hAnsi="Arial" w:cs="Arial"/>
          <w:sz w:val="24"/>
          <w:szCs w:val="24"/>
        </w:rPr>
        <w:t>8</w:t>
      </w:r>
      <w:r w:rsidRPr="005C3EEA">
        <w:rPr>
          <w:rFonts w:ascii="Arial" w:hAnsi="Arial" w:cs="Arial"/>
          <w:sz w:val="24"/>
          <w:szCs w:val="24"/>
        </w:rPr>
        <w:t>.1</w:t>
      </w:r>
      <w:r w:rsidRPr="005C3EEA">
        <w:rPr>
          <w:rFonts w:ascii="Arial" w:hAnsi="Arial" w:cs="Arial"/>
          <w:sz w:val="24"/>
          <w:szCs w:val="24"/>
        </w:rPr>
        <w:tab/>
        <w:t xml:space="preserve">Subject to the appeal remedies and rights to apply to set aside the Arbitrator’s Award under sections 44 and 45 respectively of the </w:t>
      </w:r>
      <w:r w:rsidR="0083636A" w:rsidRPr="0083636A">
        <w:rPr>
          <w:rFonts w:ascii="Arial" w:hAnsi="Arial" w:cs="Arial"/>
          <w:i/>
          <w:iCs/>
          <w:sz w:val="24"/>
          <w:szCs w:val="24"/>
        </w:rPr>
        <w:t>Act</w:t>
      </w:r>
      <w:r w:rsidRPr="005C3EEA">
        <w:rPr>
          <w:rFonts w:ascii="Arial" w:hAnsi="Arial" w:cs="Arial"/>
          <w:sz w:val="24"/>
          <w:szCs w:val="24"/>
        </w:rPr>
        <w:t xml:space="preserve">, and subject to the other applicable provisions of the </w:t>
      </w:r>
      <w:r w:rsidR="0083636A" w:rsidRPr="0083636A">
        <w:rPr>
          <w:rFonts w:ascii="Arial" w:hAnsi="Arial" w:cs="Arial"/>
          <w:i/>
          <w:iCs/>
          <w:sz w:val="24"/>
          <w:szCs w:val="24"/>
        </w:rPr>
        <w:t>Act</w:t>
      </w:r>
      <w:r w:rsidRPr="005C3EEA">
        <w:rPr>
          <w:rFonts w:ascii="Arial" w:hAnsi="Arial" w:cs="Arial"/>
          <w:i/>
          <w:sz w:val="24"/>
          <w:szCs w:val="24"/>
        </w:rPr>
        <w:t xml:space="preserve">, </w:t>
      </w:r>
      <w:r w:rsidRPr="005C3EEA">
        <w:rPr>
          <w:rFonts w:ascii="Arial" w:hAnsi="Arial" w:cs="Arial"/>
          <w:sz w:val="24"/>
          <w:szCs w:val="24"/>
        </w:rPr>
        <w:t xml:space="preserve">all Awards of the Arbitrator shall be binding upon </w:t>
      </w:r>
      <w:r w:rsidR="00C65E50">
        <w:rPr>
          <w:rFonts w:ascii="Arial" w:hAnsi="Arial" w:cs="Arial"/>
          <w:sz w:val="24"/>
          <w:szCs w:val="24"/>
        </w:rPr>
        <w:t>us</w:t>
      </w:r>
      <w:r w:rsidRPr="005C3EEA">
        <w:rPr>
          <w:rFonts w:ascii="Arial" w:hAnsi="Arial" w:cs="Arial"/>
          <w:sz w:val="24"/>
          <w:szCs w:val="24"/>
        </w:rPr>
        <w:t xml:space="preserve">. </w:t>
      </w:r>
      <w:r w:rsidR="00C43C77">
        <w:rPr>
          <w:rFonts w:ascii="Arial" w:hAnsi="Arial" w:cs="Arial"/>
          <w:sz w:val="24"/>
          <w:szCs w:val="24"/>
        </w:rPr>
        <w:t>Whether the Arbitrator retains additional implementation or enforcement jurisdiction</w:t>
      </w:r>
      <w:r w:rsidR="00C65E50">
        <w:rPr>
          <w:rFonts w:ascii="Arial" w:hAnsi="Arial" w:cs="Arial"/>
          <w:sz w:val="24"/>
          <w:szCs w:val="24"/>
        </w:rPr>
        <w:t xml:space="preserve"> in this Agreement,</w:t>
      </w:r>
      <w:r w:rsidR="00C43C77">
        <w:rPr>
          <w:rFonts w:ascii="Arial" w:hAnsi="Arial" w:cs="Arial"/>
          <w:sz w:val="24"/>
          <w:szCs w:val="24"/>
        </w:rPr>
        <w:t xml:space="preserve"> the Arbitrator’s Award[s] are enforceable in any court </w:t>
      </w:r>
      <w:r w:rsidR="00C43C77">
        <w:rPr>
          <w:rFonts w:ascii="Arial" w:hAnsi="Arial" w:cs="Arial"/>
          <w:sz w:val="24"/>
          <w:szCs w:val="24"/>
        </w:rPr>
        <w:lastRenderedPageBreak/>
        <w:t xml:space="preserve">of competent jurisdiction and in the same manner as any other judgment of the court, subject to the rights of appeal as set out in this Agreement. </w:t>
      </w:r>
    </w:p>
    <w:p w14:paraId="4D2DBBE5" w14:textId="77777777" w:rsidR="0094391A" w:rsidRPr="005C3EEA" w:rsidRDefault="0094391A" w:rsidP="005C3EEA">
      <w:pPr>
        <w:ind w:left="720" w:hanging="720"/>
        <w:jc w:val="both"/>
        <w:rPr>
          <w:rFonts w:ascii="Arial" w:hAnsi="Arial" w:cs="Arial"/>
          <w:sz w:val="24"/>
          <w:szCs w:val="24"/>
        </w:rPr>
      </w:pPr>
    </w:p>
    <w:p w14:paraId="7E19CCE2" w14:textId="057D7247" w:rsidR="0094391A" w:rsidRDefault="0094391A" w:rsidP="005C3EEA">
      <w:pPr>
        <w:ind w:left="720" w:hanging="720"/>
        <w:jc w:val="both"/>
        <w:rPr>
          <w:rFonts w:ascii="Arial" w:hAnsi="Arial" w:cs="Arial"/>
          <w:sz w:val="24"/>
          <w:szCs w:val="24"/>
        </w:rPr>
      </w:pPr>
      <w:r w:rsidRPr="005C3EEA">
        <w:rPr>
          <w:rFonts w:ascii="Arial" w:hAnsi="Arial" w:cs="Arial"/>
          <w:sz w:val="24"/>
          <w:szCs w:val="24"/>
        </w:rPr>
        <w:t>1</w:t>
      </w:r>
      <w:r w:rsidR="00060CAE">
        <w:rPr>
          <w:rFonts w:ascii="Arial" w:hAnsi="Arial" w:cs="Arial"/>
          <w:sz w:val="24"/>
          <w:szCs w:val="24"/>
        </w:rPr>
        <w:t>8</w:t>
      </w:r>
      <w:r w:rsidRPr="005C3EEA">
        <w:rPr>
          <w:rFonts w:ascii="Arial" w:hAnsi="Arial" w:cs="Arial"/>
          <w:sz w:val="24"/>
          <w:szCs w:val="24"/>
        </w:rPr>
        <w:t>.</w:t>
      </w:r>
      <w:r w:rsidR="00060CAE">
        <w:rPr>
          <w:rFonts w:ascii="Arial" w:hAnsi="Arial" w:cs="Arial"/>
          <w:sz w:val="24"/>
          <w:szCs w:val="24"/>
        </w:rPr>
        <w:t>2</w:t>
      </w:r>
      <w:r w:rsidRPr="005C3EEA">
        <w:rPr>
          <w:rFonts w:ascii="Arial" w:hAnsi="Arial" w:cs="Arial"/>
          <w:sz w:val="24"/>
          <w:szCs w:val="24"/>
        </w:rPr>
        <w:tab/>
      </w:r>
      <w:r w:rsidR="00C43C77" w:rsidRPr="005C3EEA">
        <w:rPr>
          <w:rFonts w:ascii="Arial" w:hAnsi="Arial" w:cs="Arial"/>
          <w:sz w:val="24"/>
          <w:szCs w:val="24"/>
        </w:rPr>
        <w:t xml:space="preserve">Any temporary, interim, or final Award may be incorporated into a Consent Order of the Court of </w:t>
      </w:r>
      <w:r w:rsidR="00C43C77">
        <w:rPr>
          <w:rFonts w:ascii="Arial" w:hAnsi="Arial" w:cs="Arial"/>
          <w:sz w:val="24"/>
          <w:szCs w:val="24"/>
        </w:rPr>
        <w:t>King</w:t>
      </w:r>
      <w:r w:rsidR="00C43C77" w:rsidRPr="005C3EEA">
        <w:rPr>
          <w:rFonts w:ascii="Arial" w:hAnsi="Arial" w:cs="Arial"/>
          <w:sz w:val="24"/>
          <w:szCs w:val="24"/>
        </w:rPr>
        <w:t>’s Bench of Alberta</w:t>
      </w:r>
      <w:r w:rsidR="00C43C77">
        <w:rPr>
          <w:rFonts w:ascii="Arial" w:hAnsi="Arial" w:cs="Arial"/>
          <w:sz w:val="24"/>
          <w:szCs w:val="24"/>
        </w:rPr>
        <w:t>, or any other Court of competent jurisdiction</w:t>
      </w:r>
      <w:r w:rsidR="00C43C77" w:rsidRPr="005C3EEA">
        <w:rPr>
          <w:rFonts w:ascii="Arial" w:hAnsi="Arial" w:cs="Arial"/>
          <w:sz w:val="24"/>
          <w:szCs w:val="24"/>
        </w:rPr>
        <w:t>.</w:t>
      </w:r>
      <w:r w:rsidR="00C43C77">
        <w:rPr>
          <w:rFonts w:ascii="Arial" w:hAnsi="Arial" w:cs="Arial"/>
          <w:sz w:val="24"/>
          <w:szCs w:val="24"/>
        </w:rPr>
        <w:t xml:space="preserve"> </w:t>
      </w:r>
      <w:r w:rsidR="005C1055">
        <w:rPr>
          <w:rFonts w:ascii="Arial" w:hAnsi="Arial" w:cs="Arial"/>
          <w:sz w:val="24"/>
          <w:szCs w:val="24"/>
        </w:rPr>
        <w:t xml:space="preserve">Either </w:t>
      </w:r>
      <w:r w:rsidR="00C65E50">
        <w:rPr>
          <w:rFonts w:ascii="Arial" w:hAnsi="Arial" w:cs="Arial"/>
          <w:sz w:val="24"/>
          <w:szCs w:val="24"/>
        </w:rPr>
        <w:t>of us</w:t>
      </w:r>
      <w:r w:rsidR="005C1055">
        <w:rPr>
          <w:rFonts w:ascii="Arial" w:hAnsi="Arial" w:cs="Arial"/>
          <w:sz w:val="24"/>
          <w:szCs w:val="24"/>
        </w:rPr>
        <w:t xml:space="preserve"> may request that the other party</w:t>
      </w:r>
      <w:r w:rsidRPr="005C3EEA">
        <w:rPr>
          <w:rFonts w:ascii="Arial" w:hAnsi="Arial" w:cs="Arial"/>
          <w:sz w:val="24"/>
          <w:szCs w:val="24"/>
        </w:rPr>
        <w:t xml:space="preserve"> agree to </w:t>
      </w:r>
      <w:r w:rsidR="005C1055" w:rsidRPr="005C3EEA">
        <w:rPr>
          <w:rFonts w:ascii="Arial" w:hAnsi="Arial" w:cs="Arial"/>
          <w:sz w:val="24"/>
          <w:szCs w:val="24"/>
        </w:rPr>
        <w:t>enter</w:t>
      </w:r>
      <w:r w:rsidRPr="005C3EEA">
        <w:rPr>
          <w:rFonts w:ascii="Arial" w:hAnsi="Arial" w:cs="Arial"/>
          <w:sz w:val="24"/>
          <w:szCs w:val="24"/>
        </w:rPr>
        <w:t xml:space="preserve"> a Consent Order</w:t>
      </w:r>
      <w:r w:rsidR="005C1055">
        <w:rPr>
          <w:rFonts w:ascii="Arial" w:hAnsi="Arial" w:cs="Arial"/>
          <w:sz w:val="24"/>
          <w:szCs w:val="24"/>
        </w:rPr>
        <w:t xml:space="preserve"> with the Court of King’s Bench or another Court of competent jurisdiction</w:t>
      </w:r>
      <w:r w:rsidRPr="005C3EEA">
        <w:rPr>
          <w:rFonts w:ascii="Arial" w:hAnsi="Arial" w:cs="Arial"/>
          <w:sz w:val="24"/>
          <w:szCs w:val="24"/>
        </w:rPr>
        <w:t xml:space="preserve"> incorporating the terms of the Award</w:t>
      </w:r>
      <w:r w:rsidR="00060CAE">
        <w:rPr>
          <w:rFonts w:ascii="Arial" w:hAnsi="Arial" w:cs="Arial"/>
          <w:sz w:val="24"/>
          <w:szCs w:val="24"/>
        </w:rPr>
        <w:t>[s]</w:t>
      </w:r>
      <w:r w:rsidRPr="005C3EEA">
        <w:rPr>
          <w:rFonts w:ascii="Arial" w:hAnsi="Arial" w:cs="Arial"/>
          <w:sz w:val="24"/>
          <w:szCs w:val="24"/>
        </w:rPr>
        <w:t xml:space="preserve"> so that an </w:t>
      </w:r>
      <w:r w:rsidR="00874E05" w:rsidRPr="005C3EEA">
        <w:rPr>
          <w:rFonts w:ascii="Arial" w:hAnsi="Arial" w:cs="Arial"/>
          <w:sz w:val="24"/>
          <w:szCs w:val="24"/>
        </w:rPr>
        <w:t>application</w:t>
      </w:r>
      <w:r w:rsidRPr="005C3EEA">
        <w:rPr>
          <w:rFonts w:ascii="Arial" w:hAnsi="Arial" w:cs="Arial"/>
          <w:sz w:val="24"/>
          <w:szCs w:val="24"/>
        </w:rPr>
        <w:t xml:space="preserve"> to enforce the Award will not be necessary.</w:t>
      </w:r>
      <w:r w:rsidR="005C1055">
        <w:rPr>
          <w:rFonts w:ascii="Arial" w:hAnsi="Arial" w:cs="Arial"/>
          <w:sz w:val="24"/>
          <w:szCs w:val="24"/>
        </w:rPr>
        <w:t xml:space="preserve"> </w:t>
      </w:r>
    </w:p>
    <w:p w14:paraId="40810E16" w14:textId="4A5717F5" w:rsidR="00362568" w:rsidRDefault="00362568" w:rsidP="005C3EEA">
      <w:pPr>
        <w:ind w:left="720" w:hanging="720"/>
        <w:jc w:val="both"/>
        <w:rPr>
          <w:rFonts w:ascii="Arial" w:hAnsi="Arial" w:cs="Arial"/>
          <w:sz w:val="24"/>
          <w:szCs w:val="24"/>
        </w:rPr>
      </w:pPr>
    </w:p>
    <w:p w14:paraId="0A3EE4BA" w14:textId="527924FF" w:rsidR="00D162A3" w:rsidRPr="00D162A3" w:rsidRDefault="00D162A3" w:rsidP="00786900">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Enforcement in Courts Outside of Alberta</w:t>
      </w:r>
    </w:p>
    <w:p w14:paraId="3201A545" w14:textId="1D4500FC" w:rsidR="00362568" w:rsidRPr="005C3EEA" w:rsidRDefault="00362568" w:rsidP="005C3EEA">
      <w:pPr>
        <w:ind w:left="720" w:hanging="720"/>
        <w:jc w:val="both"/>
        <w:rPr>
          <w:rFonts w:ascii="Arial" w:hAnsi="Arial" w:cs="Arial"/>
          <w:sz w:val="24"/>
          <w:szCs w:val="24"/>
        </w:rPr>
      </w:pPr>
      <w:r>
        <w:rPr>
          <w:rFonts w:ascii="Arial" w:hAnsi="Arial" w:cs="Arial"/>
          <w:sz w:val="24"/>
          <w:szCs w:val="24"/>
        </w:rPr>
        <w:t>18.3</w:t>
      </w:r>
      <w:r>
        <w:rPr>
          <w:rFonts w:ascii="Arial" w:hAnsi="Arial" w:cs="Arial"/>
          <w:sz w:val="24"/>
          <w:szCs w:val="24"/>
        </w:rPr>
        <w:tab/>
      </w:r>
      <w:r w:rsidR="00C65E50">
        <w:rPr>
          <w:rFonts w:ascii="Arial" w:hAnsi="Arial" w:cs="Arial"/>
          <w:sz w:val="24"/>
          <w:szCs w:val="24"/>
        </w:rPr>
        <w:t>We</w:t>
      </w:r>
      <w:r>
        <w:rPr>
          <w:rFonts w:ascii="Arial" w:hAnsi="Arial" w:cs="Arial"/>
          <w:sz w:val="24"/>
          <w:szCs w:val="24"/>
        </w:rPr>
        <w:t xml:space="preserve"> agree that , in addition to any award being enforceable as an Order of the Court of King’s Bench of Alberta, any award shall also be enforceable as an Order of any Court of any jurisdiction outside of Alberta in which </w:t>
      </w:r>
      <w:r w:rsidR="00C65E50">
        <w:rPr>
          <w:rFonts w:ascii="Arial" w:hAnsi="Arial" w:cs="Arial"/>
          <w:sz w:val="24"/>
          <w:szCs w:val="24"/>
        </w:rPr>
        <w:t>either of us</w:t>
      </w:r>
      <w:r>
        <w:rPr>
          <w:rFonts w:ascii="Arial" w:hAnsi="Arial" w:cs="Arial"/>
          <w:sz w:val="24"/>
          <w:szCs w:val="24"/>
        </w:rPr>
        <w:t xml:space="preserve"> or </w:t>
      </w:r>
      <w:r w:rsidR="00C65E50">
        <w:rPr>
          <w:rFonts w:ascii="Arial" w:hAnsi="Arial" w:cs="Arial"/>
          <w:sz w:val="24"/>
          <w:szCs w:val="24"/>
        </w:rPr>
        <w:t xml:space="preserve">our </w:t>
      </w:r>
      <w:r>
        <w:rPr>
          <w:rFonts w:ascii="Arial" w:hAnsi="Arial" w:cs="Arial"/>
          <w:sz w:val="24"/>
          <w:szCs w:val="24"/>
        </w:rPr>
        <w:t xml:space="preserve">child[ren] may reside in or in which any real or personal property of </w:t>
      </w:r>
      <w:r w:rsidR="00C65E50">
        <w:rPr>
          <w:rFonts w:ascii="Arial" w:hAnsi="Arial" w:cs="Arial"/>
          <w:sz w:val="24"/>
          <w:szCs w:val="24"/>
        </w:rPr>
        <w:t>either of us</w:t>
      </w:r>
      <w:r>
        <w:rPr>
          <w:rFonts w:ascii="Arial" w:hAnsi="Arial" w:cs="Arial"/>
          <w:sz w:val="24"/>
          <w:szCs w:val="24"/>
        </w:rPr>
        <w:t xml:space="preserve"> is located or an interest </w:t>
      </w:r>
      <w:r w:rsidR="00C65E50">
        <w:rPr>
          <w:rFonts w:ascii="Arial" w:hAnsi="Arial" w:cs="Arial"/>
          <w:sz w:val="24"/>
          <w:szCs w:val="24"/>
        </w:rPr>
        <w:t>either of us</w:t>
      </w:r>
      <w:r>
        <w:rPr>
          <w:rFonts w:ascii="Arial" w:hAnsi="Arial" w:cs="Arial"/>
          <w:sz w:val="24"/>
          <w:szCs w:val="24"/>
        </w:rPr>
        <w:t xml:space="preserve"> has in any asset whatsoever i</w:t>
      </w:r>
      <w:r w:rsidR="0066032D">
        <w:rPr>
          <w:rFonts w:ascii="Arial" w:hAnsi="Arial" w:cs="Arial"/>
          <w:sz w:val="24"/>
          <w:szCs w:val="24"/>
        </w:rPr>
        <w:t>s</w:t>
      </w:r>
      <w:r>
        <w:rPr>
          <w:rFonts w:ascii="Arial" w:hAnsi="Arial" w:cs="Arial"/>
          <w:sz w:val="24"/>
          <w:szCs w:val="24"/>
        </w:rPr>
        <w:t xml:space="preserve"> located including interest in businesses, partnerships, private corporations and trusts.  </w:t>
      </w:r>
      <w:r w:rsidR="00C65E50">
        <w:rPr>
          <w:rFonts w:ascii="Arial" w:hAnsi="Arial" w:cs="Arial"/>
          <w:sz w:val="24"/>
          <w:szCs w:val="24"/>
        </w:rPr>
        <w:t>We</w:t>
      </w:r>
      <w:r>
        <w:rPr>
          <w:rFonts w:ascii="Arial" w:hAnsi="Arial" w:cs="Arial"/>
          <w:sz w:val="24"/>
          <w:szCs w:val="24"/>
        </w:rPr>
        <w:t xml:space="preserve"> agree that </w:t>
      </w:r>
      <w:r w:rsidR="00C65E50">
        <w:rPr>
          <w:rFonts w:ascii="Arial" w:hAnsi="Arial" w:cs="Arial"/>
          <w:sz w:val="24"/>
          <w:szCs w:val="24"/>
        </w:rPr>
        <w:t>we</w:t>
      </w:r>
      <w:r>
        <w:rPr>
          <w:rFonts w:ascii="Arial" w:hAnsi="Arial" w:cs="Arial"/>
          <w:sz w:val="24"/>
          <w:szCs w:val="24"/>
        </w:rPr>
        <w:t xml:space="preserve"> shall consent to any Order in any such jurisdiction </w:t>
      </w:r>
      <w:r w:rsidR="0066032D">
        <w:rPr>
          <w:rFonts w:ascii="Arial" w:hAnsi="Arial" w:cs="Arial"/>
          <w:sz w:val="24"/>
          <w:szCs w:val="24"/>
        </w:rPr>
        <w:t xml:space="preserve">that is necessary to make any awards granted by the Arbitrator effective in that jurisdiction </w:t>
      </w:r>
      <w:r>
        <w:rPr>
          <w:rFonts w:ascii="Arial" w:hAnsi="Arial" w:cs="Arial"/>
          <w:sz w:val="24"/>
          <w:szCs w:val="24"/>
        </w:rPr>
        <w:t xml:space="preserve">whether or not that jurisdiction has arbitration legislation similar to Alberta’s.  All of the terms of this Agreement that relate to setting the terms of any Order and the consequences if a party </w:t>
      </w:r>
      <w:r w:rsidR="00C65E50">
        <w:rPr>
          <w:rFonts w:ascii="Arial" w:hAnsi="Arial" w:cs="Arial"/>
          <w:sz w:val="24"/>
          <w:szCs w:val="24"/>
        </w:rPr>
        <w:t xml:space="preserve">is </w:t>
      </w:r>
      <w:r>
        <w:rPr>
          <w:rFonts w:ascii="Arial" w:hAnsi="Arial" w:cs="Arial"/>
          <w:sz w:val="24"/>
          <w:szCs w:val="24"/>
        </w:rPr>
        <w:t>not cooperating to put such an Order in place shall apply to the Order or if necessary, reciprocal Orders of Judgments in these other jurisdictions.</w:t>
      </w:r>
    </w:p>
    <w:p w14:paraId="64E19B18" w14:textId="77777777" w:rsidR="0094391A" w:rsidRPr="005C3EEA" w:rsidRDefault="0094391A" w:rsidP="005C3EEA">
      <w:pPr>
        <w:jc w:val="both"/>
        <w:rPr>
          <w:rFonts w:ascii="Arial" w:hAnsi="Arial" w:cs="Arial"/>
          <w:sz w:val="24"/>
          <w:szCs w:val="24"/>
        </w:rPr>
      </w:pPr>
    </w:p>
    <w:p w14:paraId="3ED5F057" w14:textId="55A200F4" w:rsidR="0094391A" w:rsidRPr="005C3EEA" w:rsidRDefault="00060CAE" w:rsidP="005C3EEA">
      <w:pPr>
        <w:ind w:left="720" w:hanging="720"/>
        <w:jc w:val="both"/>
        <w:rPr>
          <w:rFonts w:ascii="Arial" w:hAnsi="Arial" w:cs="Arial"/>
          <w:b/>
          <w:sz w:val="24"/>
          <w:szCs w:val="24"/>
        </w:rPr>
      </w:pPr>
      <w:r>
        <w:rPr>
          <w:rFonts w:ascii="Arial" w:hAnsi="Arial" w:cs="Arial"/>
          <w:b/>
          <w:sz w:val="24"/>
          <w:szCs w:val="24"/>
        </w:rPr>
        <w:t>19</w:t>
      </w:r>
      <w:r w:rsidR="0094391A" w:rsidRPr="005C3EEA">
        <w:rPr>
          <w:rFonts w:ascii="Arial" w:hAnsi="Arial" w:cs="Arial"/>
          <w:b/>
          <w:sz w:val="24"/>
          <w:szCs w:val="24"/>
        </w:rPr>
        <w:t>.</w:t>
      </w:r>
      <w:r w:rsidR="0094391A" w:rsidRPr="005C3EEA">
        <w:rPr>
          <w:rFonts w:ascii="Arial" w:hAnsi="Arial" w:cs="Arial"/>
          <w:b/>
          <w:sz w:val="24"/>
          <w:szCs w:val="24"/>
        </w:rPr>
        <w:tab/>
        <w:t>COSTS OF ENFORCEMENT OF AWARD</w:t>
      </w:r>
    </w:p>
    <w:p w14:paraId="3072055C" w14:textId="77777777" w:rsidR="0094391A" w:rsidRPr="005C3EEA" w:rsidRDefault="0094391A" w:rsidP="005C3EEA">
      <w:pPr>
        <w:ind w:left="720" w:hanging="720"/>
        <w:jc w:val="both"/>
        <w:rPr>
          <w:rFonts w:ascii="Arial" w:hAnsi="Arial" w:cs="Arial"/>
          <w:b/>
          <w:sz w:val="24"/>
          <w:szCs w:val="24"/>
        </w:rPr>
      </w:pPr>
    </w:p>
    <w:p w14:paraId="16FEE0D0" w14:textId="7B11C1C1" w:rsidR="0094391A" w:rsidRPr="005C3EEA" w:rsidRDefault="00060CAE" w:rsidP="005C3EEA">
      <w:pPr>
        <w:ind w:left="720" w:hanging="720"/>
        <w:jc w:val="both"/>
        <w:rPr>
          <w:rFonts w:ascii="Arial" w:hAnsi="Arial" w:cs="Arial"/>
          <w:sz w:val="24"/>
          <w:szCs w:val="24"/>
        </w:rPr>
      </w:pPr>
      <w:r>
        <w:rPr>
          <w:rFonts w:ascii="Arial" w:hAnsi="Arial" w:cs="Arial"/>
          <w:sz w:val="24"/>
          <w:szCs w:val="24"/>
        </w:rPr>
        <w:t>19</w:t>
      </w:r>
      <w:r w:rsidR="0094391A" w:rsidRPr="005C3EEA">
        <w:rPr>
          <w:rFonts w:ascii="Arial" w:hAnsi="Arial" w:cs="Arial"/>
          <w:sz w:val="24"/>
          <w:szCs w:val="24"/>
        </w:rPr>
        <w:t>.1</w:t>
      </w:r>
      <w:r w:rsidR="0094391A" w:rsidRPr="005C3EEA">
        <w:rPr>
          <w:rFonts w:ascii="Arial" w:hAnsi="Arial" w:cs="Arial"/>
          <w:sz w:val="24"/>
          <w:szCs w:val="24"/>
        </w:rPr>
        <w:tab/>
        <w:t xml:space="preserve">In the event that it is necessary for either </w:t>
      </w:r>
      <w:r w:rsidR="00C65E50">
        <w:rPr>
          <w:rFonts w:ascii="Arial" w:hAnsi="Arial" w:cs="Arial"/>
          <w:sz w:val="24"/>
          <w:szCs w:val="24"/>
        </w:rPr>
        <w:t>of us</w:t>
      </w:r>
      <w:r w:rsidR="0094391A" w:rsidRPr="005C3EEA">
        <w:rPr>
          <w:rFonts w:ascii="Arial" w:hAnsi="Arial" w:cs="Arial"/>
          <w:sz w:val="24"/>
          <w:szCs w:val="24"/>
        </w:rPr>
        <w:t xml:space="preserve"> to bring an Application to enter a</w:t>
      </w:r>
      <w:r w:rsidR="00881BAE">
        <w:rPr>
          <w:rFonts w:ascii="Arial" w:hAnsi="Arial" w:cs="Arial"/>
          <w:sz w:val="24"/>
          <w:szCs w:val="24"/>
        </w:rPr>
        <w:t xml:space="preserve"> Consent</w:t>
      </w:r>
      <w:r w:rsidR="0094391A" w:rsidRPr="005C3EEA">
        <w:rPr>
          <w:rFonts w:ascii="Arial" w:hAnsi="Arial" w:cs="Arial"/>
          <w:sz w:val="24"/>
          <w:szCs w:val="24"/>
        </w:rPr>
        <w:t xml:space="preserve"> Order, the party applying shall be entitled to their solicitor and client costs of that Application.</w:t>
      </w:r>
    </w:p>
    <w:p w14:paraId="7BA28B21" w14:textId="77777777" w:rsidR="0094391A" w:rsidRPr="005C3EEA" w:rsidRDefault="0094391A" w:rsidP="005C3EEA">
      <w:pPr>
        <w:jc w:val="both"/>
        <w:rPr>
          <w:rFonts w:ascii="Arial" w:hAnsi="Arial" w:cs="Arial"/>
          <w:sz w:val="24"/>
          <w:szCs w:val="24"/>
        </w:rPr>
      </w:pPr>
    </w:p>
    <w:p w14:paraId="0B93BD37" w14:textId="230C88C1" w:rsidR="00060CAE" w:rsidRDefault="00D0406D" w:rsidP="005C3EEA">
      <w:pPr>
        <w:jc w:val="both"/>
        <w:rPr>
          <w:rFonts w:ascii="Arial" w:hAnsi="Arial" w:cs="Arial"/>
          <w:bCs/>
          <w:sz w:val="24"/>
          <w:szCs w:val="24"/>
        </w:rPr>
      </w:pPr>
      <w:r>
        <w:rPr>
          <w:rFonts w:ascii="Arial" w:hAnsi="Arial" w:cs="Arial"/>
          <w:b/>
          <w:sz w:val="24"/>
          <w:szCs w:val="24"/>
        </w:rPr>
        <w:t>20</w:t>
      </w:r>
      <w:r w:rsidR="00060CAE">
        <w:rPr>
          <w:rFonts w:ascii="Arial" w:hAnsi="Arial" w:cs="Arial"/>
          <w:b/>
          <w:sz w:val="24"/>
          <w:szCs w:val="24"/>
        </w:rPr>
        <w:tab/>
        <w:t>CANCELLATION POLICY</w:t>
      </w:r>
    </w:p>
    <w:p w14:paraId="4D2FFB66" w14:textId="77777777" w:rsidR="00060CAE" w:rsidRDefault="00060CAE" w:rsidP="005C3EEA">
      <w:pPr>
        <w:jc w:val="both"/>
        <w:rPr>
          <w:rFonts w:ascii="Arial" w:hAnsi="Arial" w:cs="Arial"/>
          <w:bCs/>
          <w:sz w:val="24"/>
          <w:szCs w:val="24"/>
        </w:rPr>
      </w:pPr>
    </w:p>
    <w:p w14:paraId="33C7521C" w14:textId="66EAD525" w:rsidR="00060CAE" w:rsidRDefault="00D0406D" w:rsidP="00060CAE">
      <w:pPr>
        <w:ind w:left="720" w:hanging="720"/>
        <w:jc w:val="both"/>
        <w:rPr>
          <w:rFonts w:ascii="Arial" w:hAnsi="Arial" w:cs="Arial"/>
          <w:bCs/>
          <w:sz w:val="24"/>
          <w:szCs w:val="24"/>
        </w:rPr>
      </w:pPr>
      <w:r>
        <w:rPr>
          <w:rFonts w:ascii="Arial" w:hAnsi="Arial" w:cs="Arial"/>
          <w:bCs/>
          <w:sz w:val="24"/>
          <w:szCs w:val="24"/>
        </w:rPr>
        <w:t>20</w:t>
      </w:r>
      <w:r w:rsidR="00060CAE">
        <w:rPr>
          <w:rFonts w:ascii="Arial" w:hAnsi="Arial" w:cs="Arial"/>
          <w:bCs/>
          <w:sz w:val="24"/>
          <w:szCs w:val="24"/>
        </w:rPr>
        <w:t xml:space="preserve">.1 </w:t>
      </w:r>
      <w:r w:rsidR="00060CAE">
        <w:rPr>
          <w:rFonts w:ascii="Arial" w:hAnsi="Arial" w:cs="Arial"/>
          <w:bCs/>
          <w:sz w:val="24"/>
          <w:szCs w:val="24"/>
        </w:rPr>
        <w:tab/>
        <w:t xml:space="preserve">If </w:t>
      </w:r>
      <w:r w:rsidR="00C65E50">
        <w:rPr>
          <w:rFonts w:ascii="Arial" w:hAnsi="Arial" w:cs="Arial"/>
          <w:bCs/>
          <w:sz w:val="24"/>
          <w:szCs w:val="24"/>
        </w:rPr>
        <w:t>we</w:t>
      </w:r>
      <w:r w:rsidR="00060CAE">
        <w:rPr>
          <w:rFonts w:ascii="Arial" w:hAnsi="Arial" w:cs="Arial"/>
          <w:bCs/>
          <w:sz w:val="24"/>
          <w:szCs w:val="24"/>
        </w:rPr>
        <w:t xml:space="preserve"> need to reschedule or cancel scheduled </w:t>
      </w:r>
      <w:r w:rsidR="00E027B9">
        <w:rPr>
          <w:rFonts w:ascii="Arial" w:hAnsi="Arial" w:cs="Arial"/>
          <w:bCs/>
          <w:sz w:val="24"/>
          <w:szCs w:val="24"/>
        </w:rPr>
        <w:t>med/arb</w:t>
      </w:r>
      <w:r w:rsidR="00060CAE">
        <w:rPr>
          <w:rFonts w:ascii="Arial" w:hAnsi="Arial" w:cs="Arial"/>
          <w:bCs/>
          <w:sz w:val="24"/>
          <w:szCs w:val="24"/>
        </w:rPr>
        <w:t xml:space="preserve"> session[s] or arbitration hearing[s] </w:t>
      </w:r>
      <w:r w:rsidR="00C65E50">
        <w:rPr>
          <w:rFonts w:ascii="Arial" w:hAnsi="Arial" w:cs="Arial"/>
          <w:bCs/>
          <w:sz w:val="24"/>
          <w:szCs w:val="24"/>
        </w:rPr>
        <w:t>we</w:t>
      </w:r>
      <w:r w:rsidR="00060CAE">
        <w:rPr>
          <w:rFonts w:ascii="Arial" w:hAnsi="Arial" w:cs="Arial"/>
          <w:bCs/>
          <w:sz w:val="24"/>
          <w:szCs w:val="24"/>
        </w:rPr>
        <w:t xml:space="preserve"> agree to give the Arbitrator the following notice:</w:t>
      </w:r>
    </w:p>
    <w:p w14:paraId="3C2242C2" w14:textId="0967ECEA" w:rsidR="00060CAE" w:rsidRDefault="00060CAE" w:rsidP="00060CAE">
      <w:pPr>
        <w:ind w:left="720" w:hanging="720"/>
        <w:jc w:val="both"/>
        <w:rPr>
          <w:rFonts w:ascii="Arial" w:hAnsi="Arial" w:cs="Arial"/>
          <w:bCs/>
          <w:sz w:val="24"/>
          <w:szCs w:val="24"/>
        </w:rPr>
      </w:pPr>
    </w:p>
    <w:p w14:paraId="72F877B7" w14:textId="7E55B9C3" w:rsidR="00060CAE" w:rsidRDefault="00060CAE" w:rsidP="00AC48E8">
      <w:pPr>
        <w:pStyle w:val="ListParagraph"/>
        <w:numPr>
          <w:ilvl w:val="0"/>
          <w:numId w:val="11"/>
        </w:numPr>
        <w:jc w:val="both"/>
        <w:rPr>
          <w:rFonts w:ascii="Arial" w:hAnsi="Arial" w:cs="Arial"/>
          <w:bCs/>
          <w:sz w:val="24"/>
          <w:szCs w:val="24"/>
        </w:rPr>
      </w:pPr>
      <w:r>
        <w:rPr>
          <w:rFonts w:ascii="Arial" w:hAnsi="Arial" w:cs="Arial"/>
          <w:bCs/>
          <w:sz w:val="24"/>
          <w:szCs w:val="24"/>
        </w:rPr>
        <w:t>At least 2 business days’ notice for a half-day session or hearing.</w:t>
      </w:r>
    </w:p>
    <w:p w14:paraId="1EAF9146" w14:textId="39C46D85" w:rsidR="00060CAE" w:rsidRDefault="00060CAE" w:rsidP="00AC48E8">
      <w:pPr>
        <w:pStyle w:val="ListParagraph"/>
        <w:numPr>
          <w:ilvl w:val="0"/>
          <w:numId w:val="11"/>
        </w:numPr>
        <w:jc w:val="both"/>
        <w:rPr>
          <w:rFonts w:ascii="Arial" w:hAnsi="Arial" w:cs="Arial"/>
          <w:bCs/>
          <w:sz w:val="24"/>
          <w:szCs w:val="24"/>
        </w:rPr>
      </w:pPr>
      <w:r>
        <w:rPr>
          <w:rFonts w:ascii="Arial" w:hAnsi="Arial" w:cs="Arial"/>
          <w:bCs/>
          <w:sz w:val="24"/>
          <w:szCs w:val="24"/>
        </w:rPr>
        <w:t>At least 5 business days’ notice for one full day session or hearing.</w:t>
      </w:r>
    </w:p>
    <w:p w14:paraId="0A1DC91B" w14:textId="77777777" w:rsidR="00060CAE" w:rsidRDefault="00060CAE" w:rsidP="00AC48E8">
      <w:pPr>
        <w:pStyle w:val="ListParagraph"/>
        <w:numPr>
          <w:ilvl w:val="0"/>
          <w:numId w:val="11"/>
        </w:numPr>
        <w:jc w:val="both"/>
        <w:rPr>
          <w:rFonts w:ascii="Arial" w:hAnsi="Arial" w:cs="Arial"/>
          <w:bCs/>
          <w:sz w:val="24"/>
          <w:szCs w:val="24"/>
        </w:rPr>
      </w:pPr>
      <w:r>
        <w:rPr>
          <w:rFonts w:ascii="Arial" w:hAnsi="Arial" w:cs="Arial"/>
          <w:bCs/>
          <w:sz w:val="24"/>
          <w:szCs w:val="24"/>
        </w:rPr>
        <w:t>At least 7 days business notice for two full consecutive day sessions or hearings.</w:t>
      </w:r>
    </w:p>
    <w:p w14:paraId="1E874E03" w14:textId="77777777" w:rsidR="00060CAE" w:rsidRDefault="00060CAE" w:rsidP="00060CAE">
      <w:pPr>
        <w:jc w:val="both"/>
        <w:rPr>
          <w:rFonts w:ascii="Arial" w:hAnsi="Arial" w:cs="Arial"/>
          <w:bCs/>
          <w:sz w:val="24"/>
          <w:szCs w:val="24"/>
        </w:rPr>
      </w:pPr>
    </w:p>
    <w:p w14:paraId="3FAA4E93" w14:textId="427E789A" w:rsidR="00060CAE" w:rsidRDefault="00D0406D" w:rsidP="00060CAE">
      <w:pPr>
        <w:ind w:left="720" w:hanging="720"/>
        <w:jc w:val="both"/>
        <w:rPr>
          <w:rFonts w:ascii="Arial" w:hAnsi="Arial" w:cs="Arial"/>
          <w:bCs/>
          <w:sz w:val="24"/>
          <w:szCs w:val="24"/>
        </w:rPr>
      </w:pPr>
      <w:r>
        <w:rPr>
          <w:rFonts w:ascii="Arial" w:hAnsi="Arial" w:cs="Arial"/>
          <w:bCs/>
          <w:sz w:val="24"/>
          <w:szCs w:val="24"/>
        </w:rPr>
        <w:t>20</w:t>
      </w:r>
      <w:r w:rsidR="00060CAE">
        <w:rPr>
          <w:rFonts w:ascii="Arial" w:hAnsi="Arial" w:cs="Arial"/>
          <w:bCs/>
          <w:sz w:val="24"/>
          <w:szCs w:val="24"/>
        </w:rPr>
        <w:t>.2</w:t>
      </w:r>
      <w:r w:rsidR="00060CAE" w:rsidRPr="00060CAE">
        <w:rPr>
          <w:rFonts w:ascii="Arial" w:hAnsi="Arial" w:cs="Arial"/>
          <w:bCs/>
          <w:sz w:val="24"/>
          <w:szCs w:val="24"/>
        </w:rPr>
        <w:t xml:space="preserve"> </w:t>
      </w:r>
      <w:r w:rsidR="00060CAE">
        <w:rPr>
          <w:rFonts w:ascii="Arial" w:hAnsi="Arial" w:cs="Arial"/>
          <w:bCs/>
          <w:sz w:val="24"/>
          <w:szCs w:val="24"/>
        </w:rPr>
        <w:tab/>
        <w:t xml:space="preserve">If </w:t>
      </w:r>
      <w:r w:rsidR="00C65E50">
        <w:rPr>
          <w:rFonts w:ascii="Arial" w:hAnsi="Arial" w:cs="Arial"/>
          <w:bCs/>
          <w:sz w:val="24"/>
          <w:szCs w:val="24"/>
        </w:rPr>
        <w:t>we</w:t>
      </w:r>
      <w:r w:rsidR="00060CAE">
        <w:rPr>
          <w:rFonts w:ascii="Arial" w:hAnsi="Arial" w:cs="Arial"/>
          <w:bCs/>
          <w:sz w:val="24"/>
          <w:szCs w:val="24"/>
        </w:rPr>
        <w:t xml:space="preserve"> fail to give the proper notice, </w:t>
      </w:r>
      <w:r w:rsidR="00C65E50">
        <w:rPr>
          <w:rFonts w:ascii="Arial" w:hAnsi="Arial" w:cs="Arial"/>
          <w:bCs/>
          <w:sz w:val="24"/>
          <w:szCs w:val="24"/>
        </w:rPr>
        <w:t>we</w:t>
      </w:r>
      <w:r w:rsidR="00060CAE">
        <w:rPr>
          <w:rFonts w:ascii="Arial" w:hAnsi="Arial" w:cs="Arial"/>
          <w:bCs/>
          <w:sz w:val="24"/>
          <w:szCs w:val="24"/>
        </w:rPr>
        <w:t xml:space="preserve"> agree to pay $500.00 for a half day or $1,000.00 per day for each full day booked.</w:t>
      </w:r>
    </w:p>
    <w:p w14:paraId="3FAC994C" w14:textId="5B81D405" w:rsidR="00060CAE" w:rsidRDefault="00060CAE" w:rsidP="00060CAE">
      <w:pPr>
        <w:ind w:left="720" w:hanging="720"/>
        <w:jc w:val="both"/>
        <w:rPr>
          <w:rFonts w:ascii="Arial" w:hAnsi="Arial" w:cs="Arial"/>
          <w:bCs/>
          <w:sz w:val="24"/>
          <w:szCs w:val="24"/>
        </w:rPr>
      </w:pPr>
    </w:p>
    <w:p w14:paraId="1EAFB4BC" w14:textId="464F33D8" w:rsidR="00060CAE" w:rsidRPr="00060CAE" w:rsidRDefault="00D0406D" w:rsidP="00060CAE">
      <w:pPr>
        <w:ind w:left="720" w:hanging="720"/>
        <w:jc w:val="both"/>
        <w:rPr>
          <w:rFonts w:ascii="Arial" w:hAnsi="Arial" w:cs="Arial"/>
          <w:bCs/>
          <w:sz w:val="24"/>
          <w:szCs w:val="24"/>
        </w:rPr>
      </w:pPr>
      <w:r>
        <w:rPr>
          <w:rFonts w:ascii="Arial" w:hAnsi="Arial" w:cs="Arial"/>
          <w:bCs/>
          <w:sz w:val="24"/>
          <w:szCs w:val="24"/>
        </w:rPr>
        <w:t>20</w:t>
      </w:r>
      <w:r w:rsidR="00060CAE">
        <w:rPr>
          <w:rFonts w:ascii="Arial" w:hAnsi="Arial" w:cs="Arial"/>
          <w:bCs/>
          <w:sz w:val="24"/>
          <w:szCs w:val="24"/>
        </w:rPr>
        <w:t>.3</w:t>
      </w:r>
      <w:r w:rsidR="00060CAE">
        <w:rPr>
          <w:rFonts w:ascii="Arial" w:hAnsi="Arial" w:cs="Arial"/>
          <w:bCs/>
          <w:sz w:val="24"/>
          <w:szCs w:val="24"/>
        </w:rPr>
        <w:tab/>
        <w:t xml:space="preserve">Unless otherwise agreed, </w:t>
      </w:r>
      <w:r w:rsidR="00C65E50">
        <w:rPr>
          <w:rFonts w:ascii="Arial" w:hAnsi="Arial" w:cs="Arial"/>
          <w:bCs/>
          <w:sz w:val="24"/>
          <w:szCs w:val="24"/>
        </w:rPr>
        <w:t>we</w:t>
      </w:r>
      <w:r w:rsidR="00060CAE">
        <w:rPr>
          <w:rFonts w:ascii="Arial" w:hAnsi="Arial" w:cs="Arial"/>
          <w:bCs/>
          <w:sz w:val="24"/>
          <w:szCs w:val="24"/>
        </w:rPr>
        <w:t xml:space="preserve"> shall each be responsible for paying </w:t>
      </w:r>
      <w:r w:rsidR="00C65E50">
        <w:rPr>
          <w:rFonts w:ascii="Arial" w:hAnsi="Arial" w:cs="Arial"/>
          <w:bCs/>
          <w:sz w:val="24"/>
          <w:szCs w:val="24"/>
        </w:rPr>
        <w:t xml:space="preserve">our </w:t>
      </w:r>
      <w:r w:rsidR="00060CAE">
        <w:rPr>
          <w:rFonts w:ascii="Arial" w:hAnsi="Arial" w:cs="Arial"/>
          <w:bCs/>
          <w:sz w:val="24"/>
          <w:szCs w:val="24"/>
        </w:rPr>
        <w:t xml:space="preserve">portion of the cancellation fees set out above. The cancellation fee shall be charged to each of </w:t>
      </w:r>
      <w:r w:rsidR="00C65E50">
        <w:rPr>
          <w:rFonts w:ascii="Arial" w:hAnsi="Arial" w:cs="Arial"/>
          <w:bCs/>
          <w:sz w:val="24"/>
          <w:szCs w:val="24"/>
        </w:rPr>
        <w:t>our</w:t>
      </w:r>
      <w:r w:rsidR="00060CAE">
        <w:rPr>
          <w:rFonts w:ascii="Arial" w:hAnsi="Arial" w:cs="Arial"/>
          <w:bCs/>
          <w:sz w:val="24"/>
          <w:szCs w:val="24"/>
        </w:rPr>
        <w:t xml:space="preserve"> accounts accordingly. If there is a</w:t>
      </w:r>
      <w:r>
        <w:rPr>
          <w:rFonts w:ascii="Arial" w:hAnsi="Arial" w:cs="Arial"/>
          <w:bCs/>
          <w:sz w:val="24"/>
          <w:szCs w:val="24"/>
        </w:rPr>
        <w:t>n issue, the</w:t>
      </w:r>
      <w:r w:rsidR="00060CAE">
        <w:rPr>
          <w:rFonts w:ascii="Arial" w:hAnsi="Arial" w:cs="Arial"/>
          <w:bCs/>
          <w:sz w:val="24"/>
          <w:szCs w:val="24"/>
        </w:rPr>
        <w:t xml:space="preserve"> question of ultimate responsibility for cancellation fees</w:t>
      </w:r>
      <w:r>
        <w:rPr>
          <w:rFonts w:ascii="Arial" w:hAnsi="Arial" w:cs="Arial"/>
          <w:bCs/>
          <w:sz w:val="24"/>
          <w:szCs w:val="24"/>
        </w:rPr>
        <w:t xml:space="preserve"> shall be the subject of further </w:t>
      </w:r>
      <w:r w:rsidR="00E027B9">
        <w:rPr>
          <w:rFonts w:ascii="Arial" w:hAnsi="Arial" w:cs="Arial"/>
          <w:bCs/>
          <w:sz w:val="24"/>
          <w:szCs w:val="24"/>
        </w:rPr>
        <w:t>med/arb</w:t>
      </w:r>
      <w:r>
        <w:rPr>
          <w:rFonts w:ascii="Arial" w:hAnsi="Arial" w:cs="Arial"/>
          <w:bCs/>
          <w:sz w:val="24"/>
          <w:szCs w:val="24"/>
        </w:rPr>
        <w:t xml:space="preserve"> or arbitration.</w:t>
      </w:r>
    </w:p>
    <w:p w14:paraId="3D2A4818" w14:textId="77777777" w:rsidR="00060CAE" w:rsidRDefault="00060CAE" w:rsidP="005C3EEA">
      <w:pPr>
        <w:jc w:val="both"/>
        <w:rPr>
          <w:rFonts w:ascii="Arial" w:hAnsi="Arial" w:cs="Arial"/>
          <w:b/>
          <w:sz w:val="24"/>
          <w:szCs w:val="24"/>
        </w:rPr>
      </w:pPr>
    </w:p>
    <w:p w14:paraId="25C07158" w14:textId="6BC47BD3" w:rsidR="0094391A" w:rsidRPr="005C3EEA" w:rsidRDefault="0064502E" w:rsidP="005C3EEA">
      <w:pPr>
        <w:jc w:val="both"/>
        <w:rPr>
          <w:rFonts w:ascii="Arial" w:hAnsi="Arial" w:cs="Arial"/>
          <w:b/>
          <w:sz w:val="24"/>
          <w:szCs w:val="24"/>
        </w:rPr>
      </w:pPr>
      <w:r w:rsidRPr="005C3EEA">
        <w:rPr>
          <w:rFonts w:ascii="Arial" w:hAnsi="Arial" w:cs="Arial"/>
          <w:b/>
          <w:sz w:val="24"/>
          <w:szCs w:val="24"/>
        </w:rPr>
        <w:lastRenderedPageBreak/>
        <w:t>2</w:t>
      </w:r>
      <w:r w:rsidR="00D433BE" w:rsidRPr="005C3EEA">
        <w:rPr>
          <w:rFonts w:ascii="Arial" w:hAnsi="Arial" w:cs="Arial"/>
          <w:b/>
          <w:sz w:val="24"/>
          <w:szCs w:val="24"/>
        </w:rPr>
        <w:t>1</w:t>
      </w:r>
      <w:r w:rsidR="0094391A" w:rsidRPr="005C3EEA">
        <w:rPr>
          <w:rFonts w:ascii="Arial" w:hAnsi="Arial" w:cs="Arial"/>
          <w:b/>
          <w:sz w:val="24"/>
          <w:szCs w:val="24"/>
        </w:rPr>
        <w:t>.</w:t>
      </w:r>
      <w:r w:rsidR="0094391A" w:rsidRPr="005C3EEA">
        <w:rPr>
          <w:rFonts w:ascii="Arial" w:hAnsi="Arial" w:cs="Arial"/>
          <w:b/>
          <w:sz w:val="24"/>
          <w:szCs w:val="24"/>
        </w:rPr>
        <w:tab/>
        <w:t>THE ARBITRATOR’S FEES</w:t>
      </w:r>
      <w:r w:rsidR="00D0406D">
        <w:rPr>
          <w:rFonts w:ascii="Arial" w:hAnsi="Arial" w:cs="Arial"/>
          <w:b/>
          <w:sz w:val="24"/>
          <w:szCs w:val="24"/>
        </w:rPr>
        <w:t>,</w:t>
      </w:r>
      <w:r w:rsidR="0094391A" w:rsidRPr="005C3EEA">
        <w:rPr>
          <w:rFonts w:ascii="Arial" w:hAnsi="Arial" w:cs="Arial"/>
          <w:b/>
          <w:sz w:val="24"/>
          <w:szCs w:val="24"/>
        </w:rPr>
        <w:t xml:space="preserve"> </w:t>
      </w:r>
      <w:r w:rsidR="00B570A8">
        <w:rPr>
          <w:rFonts w:ascii="Arial" w:hAnsi="Arial" w:cs="Arial"/>
          <w:b/>
          <w:sz w:val="24"/>
          <w:szCs w:val="24"/>
        </w:rPr>
        <w:t>EXPENSES</w:t>
      </w:r>
      <w:r w:rsidR="00D0406D">
        <w:rPr>
          <w:rFonts w:ascii="Arial" w:hAnsi="Arial" w:cs="Arial"/>
          <w:b/>
          <w:sz w:val="24"/>
          <w:szCs w:val="24"/>
        </w:rPr>
        <w:t xml:space="preserve"> AND ACCOUNTS</w:t>
      </w:r>
    </w:p>
    <w:p w14:paraId="62C8F649" w14:textId="77777777" w:rsidR="0094391A" w:rsidRPr="005C3EEA" w:rsidRDefault="0094391A" w:rsidP="005C3EEA">
      <w:pPr>
        <w:ind w:left="720" w:hanging="720"/>
        <w:jc w:val="both"/>
        <w:rPr>
          <w:rFonts w:ascii="Arial" w:hAnsi="Arial" w:cs="Arial"/>
          <w:b/>
          <w:sz w:val="24"/>
          <w:szCs w:val="24"/>
        </w:rPr>
      </w:pPr>
    </w:p>
    <w:p w14:paraId="529D4CFF" w14:textId="259BD3C2" w:rsidR="0094391A" w:rsidRDefault="0064502E" w:rsidP="005C3EEA">
      <w:pPr>
        <w:ind w:left="720" w:hanging="720"/>
        <w:jc w:val="both"/>
        <w:rPr>
          <w:rFonts w:ascii="Arial" w:hAnsi="Arial" w:cs="Arial"/>
          <w:sz w:val="24"/>
          <w:szCs w:val="24"/>
        </w:rPr>
      </w:pPr>
      <w:r w:rsidRPr="005C3EEA">
        <w:rPr>
          <w:rFonts w:ascii="Arial" w:hAnsi="Arial" w:cs="Arial"/>
          <w:sz w:val="24"/>
          <w:szCs w:val="24"/>
        </w:rPr>
        <w:t>2</w:t>
      </w:r>
      <w:r w:rsidR="00D433BE" w:rsidRPr="005C3EEA">
        <w:rPr>
          <w:rFonts w:ascii="Arial" w:hAnsi="Arial" w:cs="Arial"/>
          <w:sz w:val="24"/>
          <w:szCs w:val="24"/>
        </w:rPr>
        <w:t>1</w:t>
      </w:r>
      <w:r w:rsidR="0094391A" w:rsidRPr="005C3EEA">
        <w:rPr>
          <w:rFonts w:ascii="Arial" w:hAnsi="Arial" w:cs="Arial"/>
          <w:sz w:val="24"/>
          <w:szCs w:val="24"/>
        </w:rPr>
        <w:t>.1</w:t>
      </w:r>
      <w:r w:rsidR="0094391A" w:rsidRPr="005C3EEA">
        <w:rPr>
          <w:rFonts w:ascii="Arial" w:hAnsi="Arial" w:cs="Arial"/>
          <w:sz w:val="24"/>
          <w:szCs w:val="24"/>
        </w:rPr>
        <w:tab/>
        <w:t xml:space="preserve">The Arbitrator’s fees </w:t>
      </w:r>
      <w:r w:rsidR="00192A7C" w:rsidRPr="005C3EEA">
        <w:rPr>
          <w:rFonts w:ascii="Arial" w:hAnsi="Arial" w:cs="Arial"/>
          <w:sz w:val="24"/>
          <w:szCs w:val="24"/>
        </w:rPr>
        <w:t>are</w:t>
      </w:r>
      <w:r w:rsidR="0094391A" w:rsidRPr="005C3EEA">
        <w:rPr>
          <w:rFonts w:ascii="Arial" w:hAnsi="Arial" w:cs="Arial"/>
          <w:sz w:val="24"/>
          <w:szCs w:val="24"/>
        </w:rPr>
        <w:t xml:space="preserve"> </w:t>
      </w:r>
      <w:r w:rsidR="0094391A" w:rsidRPr="005C3EEA">
        <w:rPr>
          <w:rFonts w:ascii="Arial" w:hAnsi="Arial" w:cs="Arial"/>
          <w:b/>
          <w:sz w:val="24"/>
          <w:szCs w:val="24"/>
        </w:rPr>
        <w:t>$500.00</w:t>
      </w:r>
      <w:r w:rsidR="0094391A" w:rsidRPr="005C3EEA">
        <w:rPr>
          <w:rFonts w:ascii="Arial" w:hAnsi="Arial" w:cs="Arial"/>
          <w:sz w:val="24"/>
          <w:szCs w:val="24"/>
        </w:rPr>
        <w:t xml:space="preserve"> per hour </w:t>
      </w:r>
      <w:r w:rsidR="00874E05">
        <w:rPr>
          <w:rFonts w:ascii="Arial" w:hAnsi="Arial" w:cs="Arial"/>
          <w:sz w:val="24"/>
          <w:szCs w:val="24"/>
        </w:rPr>
        <w:t xml:space="preserve">plus GST </w:t>
      </w:r>
      <w:r w:rsidR="0094391A" w:rsidRPr="005C3EEA">
        <w:rPr>
          <w:rFonts w:ascii="Arial" w:hAnsi="Arial" w:cs="Arial"/>
          <w:sz w:val="24"/>
          <w:szCs w:val="24"/>
        </w:rPr>
        <w:t xml:space="preserve">for the </w:t>
      </w:r>
      <w:r w:rsidR="00E027B9">
        <w:rPr>
          <w:rFonts w:ascii="Arial" w:hAnsi="Arial" w:cs="Arial"/>
          <w:sz w:val="24"/>
          <w:szCs w:val="24"/>
        </w:rPr>
        <w:t>med/arb</w:t>
      </w:r>
      <w:r w:rsidR="00A903B2">
        <w:rPr>
          <w:rFonts w:ascii="Arial" w:hAnsi="Arial" w:cs="Arial"/>
          <w:sz w:val="24"/>
          <w:szCs w:val="24"/>
        </w:rPr>
        <w:t xml:space="preserve"> session[s] or </w:t>
      </w:r>
      <w:r w:rsidR="0094391A" w:rsidRPr="005C3EEA">
        <w:rPr>
          <w:rFonts w:ascii="Arial" w:hAnsi="Arial" w:cs="Arial"/>
          <w:sz w:val="24"/>
          <w:szCs w:val="24"/>
        </w:rPr>
        <w:t>arbitration hearing</w:t>
      </w:r>
      <w:r w:rsidR="00A903B2">
        <w:rPr>
          <w:rFonts w:ascii="Arial" w:hAnsi="Arial" w:cs="Arial"/>
          <w:sz w:val="24"/>
          <w:szCs w:val="24"/>
        </w:rPr>
        <w:t>[s]</w:t>
      </w:r>
      <w:r w:rsidR="0094391A" w:rsidRPr="005C3EEA">
        <w:rPr>
          <w:rFonts w:ascii="Arial" w:hAnsi="Arial" w:cs="Arial"/>
          <w:sz w:val="24"/>
          <w:szCs w:val="24"/>
        </w:rPr>
        <w:t>, any pre-</w:t>
      </w:r>
      <w:r w:rsidR="00E027B9">
        <w:rPr>
          <w:rFonts w:ascii="Arial" w:hAnsi="Arial" w:cs="Arial"/>
          <w:sz w:val="24"/>
          <w:szCs w:val="24"/>
        </w:rPr>
        <w:t>med/arb</w:t>
      </w:r>
      <w:r w:rsidR="00A903B2">
        <w:rPr>
          <w:rFonts w:ascii="Arial" w:hAnsi="Arial" w:cs="Arial"/>
          <w:sz w:val="24"/>
          <w:szCs w:val="24"/>
        </w:rPr>
        <w:t xml:space="preserve"> or pre-</w:t>
      </w:r>
      <w:r w:rsidR="0094391A" w:rsidRPr="005C3EEA">
        <w:rPr>
          <w:rFonts w:ascii="Arial" w:hAnsi="Arial" w:cs="Arial"/>
          <w:sz w:val="24"/>
          <w:szCs w:val="24"/>
        </w:rPr>
        <w:t>arbitration conference</w:t>
      </w:r>
      <w:r w:rsidR="00A903B2">
        <w:rPr>
          <w:rFonts w:ascii="Arial" w:hAnsi="Arial" w:cs="Arial"/>
          <w:sz w:val="24"/>
          <w:szCs w:val="24"/>
        </w:rPr>
        <w:t>s</w:t>
      </w:r>
      <w:r w:rsidR="0094391A" w:rsidRPr="005C3EEA">
        <w:rPr>
          <w:rFonts w:ascii="Arial" w:hAnsi="Arial" w:cs="Arial"/>
          <w:sz w:val="24"/>
          <w:szCs w:val="24"/>
        </w:rPr>
        <w:t>, interim arbitration</w:t>
      </w:r>
      <w:r w:rsidR="00A903B2">
        <w:rPr>
          <w:rFonts w:ascii="Arial" w:hAnsi="Arial" w:cs="Arial"/>
          <w:sz w:val="24"/>
          <w:szCs w:val="24"/>
        </w:rPr>
        <w:t>[s]</w:t>
      </w:r>
      <w:r w:rsidR="0094391A" w:rsidRPr="005C3EEA">
        <w:rPr>
          <w:rFonts w:ascii="Arial" w:hAnsi="Arial" w:cs="Arial"/>
          <w:sz w:val="24"/>
          <w:szCs w:val="24"/>
        </w:rPr>
        <w:t>, preliminary meetings</w:t>
      </w:r>
      <w:r w:rsidR="00451DAE">
        <w:rPr>
          <w:rFonts w:ascii="Arial" w:hAnsi="Arial" w:cs="Arial"/>
          <w:sz w:val="24"/>
          <w:szCs w:val="24"/>
        </w:rPr>
        <w:t xml:space="preserve"> /</w:t>
      </w:r>
      <w:r w:rsidR="0094391A" w:rsidRPr="005C3EEA">
        <w:rPr>
          <w:rFonts w:ascii="Arial" w:hAnsi="Arial" w:cs="Arial"/>
          <w:sz w:val="24"/>
          <w:szCs w:val="24"/>
        </w:rPr>
        <w:t xml:space="preserve"> arrangements, </w:t>
      </w:r>
      <w:r w:rsidR="00451DAE">
        <w:rPr>
          <w:rFonts w:ascii="Arial" w:hAnsi="Arial" w:cs="Arial"/>
          <w:sz w:val="24"/>
          <w:szCs w:val="24"/>
        </w:rPr>
        <w:t xml:space="preserve">written or verbal communication with </w:t>
      </w:r>
      <w:r w:rsidR="00C65E50">
        <w:rPr>
          <w:rFonts w:ascii="Arial" w:hAnsi="Arial" w:cs="Arial"/>
          <w:sz w:val="24"/>
          <w:szCs w:val="24"/>
        </w:rPr>
        <w:t xml:space="preserve">us </w:t>
      </w:r>
      <w:r w:rsidR="00451DAE">
        <w:rPr>
          <w:rFonts w:ascii="Arial" w:hAnsi="Arial" w:cs="Arial"/>
          <w:sz w:val="24"/>
          <w:szCs w:val="24"/>
        </w:rPr>
        <w:t xml:space="preserve">or </w:t>
      </w:r>
      <w:r w:rsidR="00C65E50">
        <w:rPr>
          <w:rFonts w:ascii="Arial" w:hAnsi="Arial" w:cs="Arial"/>
          <w:sz w:val="24"/>
          <w:szCs w:val="24"/>
        </w:rPr>
        <w:t>our</w:t>
      </w:r>
      <w:r w:rsidR="00451DAE">
        <w:rPr>
          <w:rFonts w:ascii="Arial" w:hAnsi="Arial" w:cs="Arial"/>
          <w:sz w:val="24"/>
          <w:szCs w:val="24"/>
        </w:rPr>
        <w:t xml:space="preserve"> legal counsel</w:t>
      </w:r>
      <w:r w:rsidR="00C65E50">
        <w:rPr>
          <w:rFonts w:ascii="Arial" w:hAnsi="Arial" w:cs="Arial"/>
          <w:sz w:val="24"/>
          <w:szCs w:val="24"/>
        </w:rPr>
        <w:t xml:space="preserve"> (if applicable)</w:t>
      </w:r>
      <w:r w:rsidR="00451DAE">
        <w:rPr>
          <w:rFonts w:ascii="Arial" w:hAnsi="Arial" w:cs="Arial"/>
          <w:sz w:val="24"/>
          <w:szCs w:val="24"/>
        </w:rPr>
        <w:t xml:space="preserve">, </w:t>
      </w:r>
      <w:r w:rsidR="0094391A" w:rsidRPr="005C3EEA">
        <w:rPr>
          <w:rFonts w:ascii="Arial" w:hAnsi="Arial" w:cs="Arial"/>
          <w:sz w:val="24"/>
          <w:szCs w:val="24"/>
        </w:rPr>
        <w:t xml:space="preserve">preparation for the </w:t>
      </w:r>
      <w:r w:rsidR="00A903B2">
        <w:rPr>
          <w:rFonts w:ascii="Arial" w:hAnsi="Arial" w:cs="Arial"/>
          <w:sz w:val="24"/>
          <w:szCs w:val="24"/>
        </w:rPr>
        <w:t xml:space="preserve">session[s] or </w:t>
      </w:r>
      <w:r w:rsidR="0094391A" w:rsidRPr="005C3EEA">
        <w:rPr>
          <w:rFonts w:ascii="Arial" w:hAnsi="Arial" w:cs="Arial"/>
          <w:sz w:val="24"/>
          <w:szCs w:val="24"/>
        </w:rPr>
        <w:t>hearing</w:t>
      </w:r>
      <w:r w:rsidR="00A903B2">
        <w:rPr>
          <w:rFonts w:ascii="Arial" w:hAnsi="Arial" w:cs="Arial"/>
          <w:sz w:val="24"/>
          <w:szCs w:val="24"/>
        </w:rPr>
        <w:t>[s]</w:t>
      </w:r>
      <w:r w:rsidR="0094391A" w:rsidRPr="005C3EEA">
        <w:rPr>
          <w:rFonts w:ascii="Arial" w:hAnsi="Arial" w:cs="Arial"/>
          <w:sz w:val="24"/>
          <w:szCs w:val="24"/>
        </w:rPr>
        <w:t xml:space="preserve">, </w:t>
      </w:r>
      <w:r w:rsidR="009B1BBD" w:rsidRPr="005C3EEA">
        <w:rPr>
          <w:rFonts w:ascii="Arial" w:hAnsi="Arial" w:cs="Arial"/>
          <w:sz w:val="24"/>
          <w:szCs w:val="24"/>
        </w:rPr>
        <w:t xml:space="preserve">review of material submitted by the parties or their </w:t>
      </w:r>
      <w:r w:rsidR="008E5F79">
        <w:rPr>
          <w:rFonts w:ascii="Arial" w:hAnsi="Arial" w:cs="Arial"/>
          <w:sz w:val="24"/>
          <w:szCs w:val="24"/>
        </w:rPr>
        <w:t>legal counsel (if applicable)</w:t>
      </w:r>
      <w:r w:rsidR="009B1BBD" w:rsidRPr="005C3EEA">
        <w:rPr>
          <w:rFonts w:ascii="Arial" w:hAnsi="Arial" w:cs="Arial"/>
          <w:sz w:val="24"/>
          <w:szCs w:val="24"/>
        </w:rPr>
        <w:t xml:space="preserve">, </w:t>
      </w:r>
      <w:r w:rsidR="0094391A" w:rsidRPr="005C3EEA">
        <w:rPr>
          <w:rFonts w:ascii="Arial" w:hAnsi="Arial" w:cs="Arial"/>
          <w:sz w:val="24"/>
          <w:szCs w:val="24"/>
        </w:rPr>
        <w:t>preparation of an</w:t>
      </w:r>
      <w:r w:rsidR="00A903B2">
        <w:rPr>
          <w:rFonts w:ascii="Arial" w:hAnsi="Arial" w:cs="Arial"/>
          <w:sz w:val="24"/>
          <w:szCs w:val="24"/>
        </w:rPr>
        <w:t>y</w:t>
      </w:r>
      <w:r w:rsidR="0094391A" w:rsidRPr="005C3EEA">
        <w:rPr>
          <w:rFonts w:ascii="Arial" w:hAnsi="Arial" w:cs="Arial"/>
          <w:sz w:val="24"/>
          <w:szCs w:val="24"/>
        </w:rPr>
        <w:t xml:space="preserve"> Award</w:t>
      </w:r>
      <w:r w:rsidR="00A903B2">
        <w:rPr>
          <w:rFonts w:ascii="Arial" w:hAnsi="Arial" w:cs="Arial"/>
          <w:sz w:val="24"/>
          <w:szCs w:val="24"/>
        </w:rPr>
        <w:t>[s]</w:t>
      </w:r>
      <w:r w:rsidR="0094391A" w:rsidRPr="005C3EEA">
        <w:rPr>
          <w:rFonts w:ascii="Arial" w:hAnsi="Arial" w:cs="Arial"/>
          <w:sz w:val="24"/>
          <w:szCs w:val="24"/>
        </w:rPr>
        <w:t xml:space="preserve">, and any other services </w:t>
      </w:r>
      <w:r w:rsidR="00A903B2">
        <w:rPr>
          <w:rFonts w:ascii="Arial" w:hAnsi="Arial" w:cs="Arial"/>
          <w:sz w:val="24"/>
          <w:szCs w:val="24"/>
        </w:rPr>
        <w:t>required to complete the Med/Arb process</w:t>
      </w:r>
      <w:r w:rsidR="0094391A" w:rsidRPr="005C3EEA">
        <w:rPr>
          <w:rFonts w:ascii="Arial" w:hAnsi="Arial" w:cs="Arial"/>
          <w:sz w:val="24"/>
          <w:szCs w:val="24"/>
        </w:rPr>
        <w:t xml:space="preserve">. </w:t>
      </w:r>
    </w:p>
    <w:p w14:paraId="05808A3B" w14:textId="0C8D1DE3" w:rsidR="00877674" w:rsidRDefault="00877674" w:rsidP="005C3EEA">
      <w:pPr>
        <w:ind w:left="720" w:hanging="720"/>
        <w:jc w:val="both"/>
        <w:rPr>
          <w:rFonts w:ascii="Arial" w:hAnsi="Arial" w:cs="Arial"/>
          <w:sz w:val="24"/>
          <w:szCs w:val="24"/>
        </w:rPr>
      </w:pPr>
    </w:p>
    <w:p w14:paraId="1CC03960" w14:textId="45A39E83" w:rsidR="00786900" w:rsidRPr="00786900" w:rsidRDefault="00786900"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Travel</w:t>
      </w:r>
    </w:p>
    <w:p w14:paraId="546C7FDF" w14:textId="623D7AFE" w:rsidR="00877674" w:rsidRDefault="00877674" w:rsidP="005C3EEA">
      <w:pPr>
        <w:ind w:left="720" w:hanging="720"/>
        <w:jc w:val="both"/>
        <w:rPr>
          <w:rFonts w:ascii="Arial" w:hAnsi="Arial" w:cs="Arial"/>
          <w:sz w:val="24"/>
          <w:szCs w:val="24"/>
        </w:rPr>
      </w:pPr>
      <w:r>
        <w:rPr>
          <w:rFonts w:ascii="Arial" w:hAnsi="Arial" w:cs="Arial"/>
          <w:sz w:val="24"/>
          <w:szCs w:val="24"/>
        </w:rPr>
        <w:t>21.2</w:t>
      </w:r>
      <w:r>
        <w:rPr>
          <w:rFonts w:ascii="Arial" w:hAnsi="Arial" w:cs="Arial"/>
          <w:sz w:val="24"/>
          <w:szCs w:val="24"/>
        </w:rPr>
        <w:tab/>
        <w:t xml:space="preserve">If the Arbitrator has to travel outside of </w:t>
      </w:r>
      <w:r w:rsidR="00A654B0">
        <w:rPr>
          <w:rFonts w:ascii="Arial" w:hAnsi="Arial" w:cs="Arial"/>
          <w:sz w:val="24"/>
          <w:szCs w:val="24"/>
        </w:rPr>
        <w:t>Central Alberta and overnight accommodation is necessary, she will be reimbursed for her travel costs, including air fare, mileage or car rental, meals etc.</w:t>
      </w:r>
    </w:p>
    <w:p w14:paraId="47A27D7F" w14:textId="3104DDFC" w:rsidR="00C43C77" w:rsidRDefault="00C43C77" w:rsidP="005C3EEA">
      <w:pPr>
        <w:ind w:left="720" w:hanging="720"/>
        <w:jc w:val="both"/>
        <w:rPr>
          <w:rFonts w:ascii="Arial" w:hAnsi="Arial" w:cs="Arial"/>
          <w:sz w:val="24"/>
          <w:szCs w:val="24"/>
        </w:rPr>
      </w:pPr>
    </w:p>
    <w:p w14:paraId="22C4D095" w14:textId="0425A034" w:rsidR="00786900" w:rsidRPr="00786900" w:rsidRDefault="00786900" w:rsidP="005C3EEA">
      <w:pPr>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Legal Assistant / Paralegal Fees</w:t>
      </w:r>
    </w:p>
    <w:p w14:paraId="2A1B3E35" w14:textId="196056A7" w:rsidR="00C43C77" w:rsidRPr="005C3EEA" w:rsidRDefault="00C43C77" w:rsidP="005C3EEA">
      <w:pPr>
        <w:ind w:left="720" w:hanging="720"/>
        <w:jc w:val="both"/>
        <w:rPr>
          <w:rFonts w:ascii="Arial" w:hAnsi="Arial" w:cs="Arial"/>
          <w:sz w:val="24"/>
          <w:szCs w:val="24"/>
        </w:rPr>
      </w:pPr>
      <w:r>
        <w:rPr>
          <w:rFonts w:ascii="Arial" w:hAnsi="Arial" w:cs="Arial"/>
          <w:sz w:val="24"/>
          <w:szCs w:val="24"/>
        </w:rPr>
        <w:t>21.</w:t>
      </w:r>
      <w:r w:rsidR="00A654B0">
        <w:rPr>
          <w:rFonts w:ascii="Arial" w:hAnsi="Arial" w:cs="Arial"/>
          <w:sz w:val="24"/>
          <w:szCs w:val="24"/>
        </w:rPr>
        <w:t>3</w:t>
      </w:r>
      <w:r>
        <w:rPr>
          <w:rFonts w:ascii="Arial" w:hAnsi="Arial" w:cs="Arial"/>
          <w:sz w:val="24"/>
          <w:szCs w:val="24"/>
        </w:rPr>
        <w:tab/>
        <w:t>In addition to the Arbitrator’s fees, a fee of $1</w:t>
      </w:r>
      <w:r w:rsidR="00B4276C">
        <w:rPr>
          <w:rFonts w:ascii="Arial" w:hAnsi="Arial" w:cs="Arial"/>
          <w:sz w:val="24"/>
          <w:szCs w:val="24"/>
        </w:rPr>
        <w:t>00</w:t>
      </w:r>
      <w:r>
        <w:rPr>
          <w:rFonts w:ascii="Arial" w:hAnsi="Arial" w:cs="Arial"/>
          <w:sz w:val="24"/>
          <w:szCs w:val="24"/>
        </w:rPr>
        <w:t xml:space="preserve">.00 per hour plus GST will be charged for any time expended by a legal assistant to </w:t>
      </w:r>
      <w:r w:rsidR="00B4276C">
        <w:rPr>
          <w:rFonts w:ascii="Arial" w:hAnsi="Arial" w:cs="Arial"/>
          <w:sz w:val="24"/>
          <w:szCs w:val="24"/>
        </w:rPr>
        <w:t xml:space="preserve">deal with organizing disclosure, producing binders or any other specific tasks related to the med/arb. </w:t>
      </w:r>
      <w:r>
        <w:rPr>
          <w:rFonts w:ascii="Arial" w:hAnsi="Arial" w:cs="Arial"/>
          <w:sz w:val="24"/>
          <w:szCs w:val="24"/>
        </w:rPr>
        <w:t xml:space="preserve"> </w:t>
      </w:r>
    </w:p>
    <w:p w14:paraId="779FC3DA" w14:textId="77777777" w:rsidR="0094391A" w:rsidRPr="005C3EEA" w:rsidRDefault="0094391A" w:rsidP="005C3EEA">
      <w:pPr>
        <w:ind w:left="720" w:hanging="720"/>
        <w:jc w:val="both"/>
        <w:rPr>
          <w:rFonts w:ascii="Arial" w:hAnsi="Arial" w:cs="Arial"/>
          <w:sz w:val="24"/>
          <w:szCs w:val="24"/>
        </w:rPr>
      </w:pPr>
    </w:p>
    <w:p w14:paraId="407BBE44" w14:textId="28F2E7A6" w:rsidR="00907B0F" w:rsidRDefault="0064502E" w:rsidP="005C3EEA">
      <w:pPr>
        <w:ind w:left="720" w:hanging="720"/>
        <w:jc w:val="both"/>
        <w:rPr>
          <w:rFonts w:ascii="Arial" w:hAnsi="Arial" w:cs="Arial"/>
          <w:sz w:val="24"/>
          <w:szCs w:val="24"/>
        </w:rPr>
      </w:pPr>
      <w:r w:rsidRPr="005C3EEA">
        <w:rPr>
          <w:rFonts w:ascii="Arial" w:hAnsi="Arial" w:cs="Arial"/>
          <w:sz w:val="24"/>
          <w:szCs w:val="24"/>
        </w:rPr>
        <w:t>2</w:t>
      </w:r>
      <w:r w:rsidR="00D433BE" w:rsidRPr="005C3EEA">
        <w:rPr>
          <w:rFonts w:ascii="Arial" w:hAnsi="Arial" w:cs="Arial"/>
          <w:sz w:val="24"/>
          <w:szCs w:val="24"/>
        </w:rPr>
        <w:t>1</w:t>
      </w:r>
      <w:r w:rsidR="0094391A" w:rsidRPr="005C3EEA">
        <w:rPr>
          <w:rFonts w:ascii="Arial" w:hAnsi="Arial" w:cs="Arial"/>
          <w:sz w:val="24"/>
          <w:szCs w:val="24"/>
        </w:rPr>
        <w:t>.</w:t>
      </w:r>
      <w:r w:rsidR="00A654B0">
        <w:rPr>
          <w:rFonts w:ascii="Arial" w:hAnsi="Arial" w:cs="Arial"/>
          <w:sz w:val="24"/>
          <w:szCs w:val="24"/>
        </w:rPr>
        <w:t>4</w:t>
      </w:r>
      <w:r w:rsidR="0094391A" w:rsidRPr="005C3EEA">
        <w:rPr>
          <w:rFonts w:ascii="Arial" w:hAnsi="Arial" w:cs="Arial"/>
          <w:sz w:val="24"/>
          <w:szCs w:val="24"/>
        </w:rPr>
        <w:tab/>
      </w:r>
      <w:r w:rsidR="00BC48A7" w:rsidRPr="005C3EEA">
        <w:rPr>
          <w:rFonts w:ascii="Arial" w:hAnsi="Arial" w:cs="Arial"/>
          <w:sz w:val="24"/>
          <w:szCs w:val="24"/>
        </w:rPr>
        <w:t xml:space="preserve">The </w:t>
      </w:r>
      <w:r w:rsidR="0094391A" w:rsidRPr="005C3EEA">
        <w:rPr>
          <w:rFonts w:ascii="Arial" w:hAnsi="Arial" w:cs="Arial"/>
          <w:sz w:val="24"/>
          <w:szCs w:val="24"/>
        </w:rPr>
        <w:t>Arbitrator</w:t>
      </w:r>
      <w:r w:rsidR="00907B0F">
        <w:rPr>
          <w:rFonts w:ascii="Arial" w:hAnsi="Arial" w:cs="Arial"/>
          <w:sz w:val="24"/>
          <w:szCs w:val="24"/>
        </w:rPr>
        <w:t xml:space="preserve">’s </w:t>
      </w:r>
      <w:r w:rsidR="00A654B0">
        <w:rPr>
          <w:rFonts w:ascii="Arial" w:hAnsi="Arial" w:cs="Arial"/>
          <w:sz w:val="24"/>
          <w:szCs w:val="24"/>
        </w:rPr>
        <w:t>accounts</w:t>
      </w:r>
      <w:r w:rsidR="00907B0F">
        <w:rPr>
          <w:rFonts w:ascii="Arial" w:hAnsi="Arial" w:cs="Arial"/>
          <w:sz w:val="24"/>
          <w:szCs w:val="24"/>
        </w:rPr>
        <w:t xml:space="preserve"> shall be paid by each party as follows:</w:t>
      </w:r>
    </w:p>
    <w:p w14:paraId="50A068FD" w14:textId="407D7152" w:rsidR="0094391A" w:rsidRPr="005C3EEA" w:rsidRDefault="0094391A" w:rsidP="005C3EEA">
      <w:pPr>
        <w:jc w:val="both"/>
        <w:rPr>
          <w:rFonts w:ascii="Arial" w:hAnsi="Arial" w:cs="Arial"/>
          <w:sz w:val="24"/>
          <w:szCs w:val="24"/>
        </w:rPr>
      </w:pPr>
      <w:r w:rsidRPr="005C3EEA">
        <w:rPr>
          <w:rFonts w:ascii="Arial" w:hAnsi="Arial" w:cs="Arial"/>
          <w:sz w:val="24"/>
          <w:szCs w:val="24"/>
        </w:rPr>
        <w:tab/>
      </w:r>
      <w:r w:rsidRPr="005C3EEA">
        <w:rPr>
          <w:rFonts w:ascii="Arial" w:hAnsi="Arial" w:cs="Arial"/>
          <w:sz w:val="24"/>
          <w:szCs w:val="24"/>
        </w:rPr>
        <w:tab/>
      </w:r>
      <w:r w:rsidR="009E368F">
        <w:rPr>
          <w:rFonts w:ascii="Arial" w:hAnsi="Arial" w:cs="Arial"/>
          <w:b/>
          <w:bCs/>
          <w:sz w:val="24"/>
          <w:szCs w:val="24"/>
        </w:rPr>
        <w:t>FIRSTNAME</w:t>
      </w:r>
      <w:r w:rsidR="001D2941" w:rsidRPr="005C3EEA">
        <w:rPr>
          <w:rFonts w:ascii="Arial" w:hAnsi="Arial" w:cs="Arial"/>
          <w:b/>
          <w:sz w:val="24"/>
          <w:szCs w:val="24"/>
        </w:rPr>
        <w:t>PARTY</w:t>
      </w:r>
      <w:r w:rsidR="009E368F">
        <w:rPr>
          <w:rFonts w:ascii="Arial" w:hAnsi="Arial" w:cs="Arial"/>
          <w:b/>
          <w:sz w:val="24"/>
          <w:szCs w:val="24"/>
        </w:rPr>
        <w:tab/>
      </w:r>
      <w:r w:rsidRPr="005C3EEA">
        <w:rPr>
          <w:rFonts w:ascii="Arial" w:hAnsi="Arial" w:cs="Arial"/>
          <w:sz w:val="24"/>
          <w:szCs w:val="24"/>
        </w:rPr>
        <w:t>-</w:t>
      </w:r>
      <w:r w:rsidRPr="005C3EEA">
        <w:rPr>
          <w:rFonts w:ascii="Arial" w:hAnsi="Arial" w:cs="Arial"/>
          <w:sz w:val="24"/>
          <w:szCs w:val="24"/>
        </w:rPr>
        <w:tab/>
      </w:r>
      <w:r w:rsidR="00D0406D">
        <w:rPr>
          <w:rFonts w:ascii="Arial" w:hAnsi="Arial" w:cs="Arial"/>
          <w:sz w:val="24"/>
          <w:szCs w:val="24"/>
        </w:rPr>
        <w:t>50%</w:t>
      </w:r>
    </w:p>
    <w:p w14:paraId="56FE652A" w14:textId="0C9466F2" w:rsidR="0094391A" w:rsidRDefault="0094391A" w:rsidP="005C3EEA">
      <w:pPr>
        <w:jc w:val="both"/>
        <w:rPr>
          <w:rFonts w:ascii="Arial" w:hAnsi="Arial" w:cs="Arial"/>
          <w:sz w:val="24"/>
          <w:szCs w:val="24"/>
        </w:rPr>
      </w:pPr>
      <w:r w:rsidRPr="005C3EEA">
        <w:rPr>
          <w:rFonts w:ascii="Arial" w:hAnsi="Arial" w:cs="Arial"/>
          <w:sz w:val="24"/>
          <w:szCs w:val="24"/>
        </w:rPr>
        <w:tab/>
      </w:r>
      <w:r w:rsidRPr="005C3EEA">
        <w:rPr>
          <w:rFonts w:ascii="Arial" w:hAnsi="Arial" w:cs="Arial"/>
          <w:sz w:val="24"/>
          <w:szCs w:val="24"/>
        </w:rPr>
        <w:tab/>
      </w:r>
      <w:r w:rsidR="009E368F">
        <w:rPr>
          <w:rFonts w:ascii="Arial" w:hAnsi="Arial" w:cs="Arial"/>
          <w:b/>
          <w:bCs/>
          <w:sz w:val="24"/>
          <w:szCs w:val="24"/>
        </w:rPr>
        <w:t>FIRSTNAME</w:t>
      </w:r>
      <w:r w:rsidR="001D2941" w:rsidRPr="005C3EEA">
        <w:rPr>
          <w:rFonts w:ascii="Arial" w:hAnsi="Arial" w:cs="Arial"/>
          <w:b/>
          <w:sz w:val="24"/>
          <w:szCs w:val="24"/>
        </w:rPr>
        <w:t>PARTY2</w:t>
      </w:r>
      <w:r w:rsidR="00237AC6" w:rsidRPr="005C3EEA">
        <w:rPr>
          <w:rFonts w:ascii="Arial" w:hAnsi="Arial" w:cs="Arial"/>
          <w:b/>
          <w:sz w:val="24"/>
          <w:szCs w:val="24"/>
        </w:rPr>
        <w:tab/>
      </w:r>
      <w:r w:rsidRPr="005C3EEA">
        <w:rPr>
          <w:rFonts w:ascii="Arial" w:hAnsi="Arial" w:cs="Arial"/>
          <w:sz w:val="24"/>
          <w:szCs w:val="24"/>
        </w:rPr>
        <w:t>-</w:t>
      </w:r>
      <w:r w:rsidRPr="005C3EEA">
        <w:rPr>
          <w:rFonts w:ascii="Arial" w:hAnsi="Arial" w:cs="Arial"/>
          <w:sz w:val="24"/>
          <w:szCs w:val="24"/>
        </w:rPr>
        <w:tab/>
      </w:r>
      <w:r w:rsidR="00D0406D">
        <w:rPr>
          <w:rFonts w:ascii="Arial" w:hAnsi="Arial" w:cs="Arial"/>
          <w:sz w:val="24"/>
          <w:szCs w:val="24"/>
        </w:rPr>
        <w:t>50%</w:t>
      </w:r>
    </w:p>
    <w:p w14:paraId="50F94B18" w14:textId="48837DC8" w:rsidR="00D0406D" w:rsidRPr="00D0406D" w:rsidRDefault="00D0406D" w:rsidP="005C3EEA">
      <w:pPr>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OTHER</w:t>
      </w:r>
      <w:r>
        <w:rPr>
          <w:rFonts w:ascii="Arial" w:hAnsi="Arial" w:cs="Arial"/>
          <w:b/>
          <w:bCs/>
          <w:sz w:val="24"/>
          <w:szCs w:val="24"/>
        </w:rPr>
        <w:tab/>
      </w:r>
      <w:r>
        <w:rPr>
          <w:rFonts w:ascii="Arial" w:hAnsi="Arial" w:cs="Arial"/>
          <w:b/>
          <w:bCs/>
          <w:sz w:val="24"/>
          <w:szCs w:val="24"/>
        </w:rPr>
        <w:tab/>
      </w:r>
      <w:r w:rsidR="009E368F">
        <w:rPr>
          <w:rFonts w:ascii="Arial" w:hAnsi="Arial" w:cs="Arial"/>
          <w:b/>
          <w:bCs/>
          <w:sz w:val="24"/>
          <w:szCs w:val="24"/>
        </w:rPr>
        <w:tab/>
      </w:r>
      <w:r w:rsidRPr="00D0406D">
        <w:rPr>
          <w:rFonts w:ascii="Arial" w:hAnsi="Arial" w:cs="Arial"/>
          <w:sz w:val="24"/>
          <w:szCs w:val="24"/>
        </w:rPr>
        <w:t>-</w:t>
      </w:r>
      <w:r w:rsidRPr="00D0406D">
        <w:rPr>
          <w:rFonts w:ascii="Arial" w:hAnsi="Arial" w:cs="Arial"/>
          <w:sz w:val="24"/>
          <w:szCs w:val="24"/>
        </w:rPr>
        <w:tab/>
        <w:t>_______________</w:t>
      </w:r>
    </w:p>
    <w:p w14:paraId="207E8E12" w14:textId="77777777" w:rsidR="00907B0F" w:rsidRDefault="00874E05" w:rsidP="00907B0F">
      <w:pPr>
        <w:ind w:left="720" w:hanging="720"/>
        <w:jc w:val="both"/>
        <w:rPr>
          <w:rFonts w:ascii="Arial" w:hAnsi="Arial" w:cs="Arial"/>
          <w:sz w:val="24"/>
          <w:szCs w:val="24"/>
        </w:rPr>
      </w:pPr>
      <w:r>
        <w:rPr>
          <w:rFonts w:ascii="Arial" w:hAnsi="Arial" w:cs="Arial"/>
          <w:sz w:val="24"/>
          <w:szCs w:val="24"/>
        </w:rPr>
        <w:tab/>
      </w:r>
    </w:p>
    <w:p w14:paraId="79C22D78" w14:textId="61534D6D" w:rsidR="00907B0F" w:rsidRDefault="00907B0F" w:rsidP="00907B0F">
      <w:pPr>
        <w:ind w:left="720" w:hanging="720"/>
        <w:jc w:val="both"/>
        <w:rPr>
          <w:rFonts w:ascii="Arial" w:hAnsi="Arial" w:cs="Arial"/>
          <w:sz w:val="24"/>
          <w:szCs w:val="24"/>
        </w:rPr>
      </w:pPr>
      <w:r>
        <w:rPr>
          <w:rFonts w:ascii="Arial" w:hAnsi="Arial" w:cs="Arial"/>
          <w:sz w:val="24"/>
          <w:szCs w:val="24"/>
        </w:rPr>
        <w:t>21.</w:t>
      </w:r>
      <w:r w:rsidR="00A654B0">
        <w:rPr>
          <w:rFonts w:ascii="Arial" w:hAnsi="Arial" w:cs="Arial"/>
          <w:sz w:val="24"/>
          <w:szCs w:val="24"/>
        </w:rPr>
        <w:t>5</w:t>
      </w:r>
      <w:r>
        <w:rPr>
          <w:rFonts w:ascii="Arial" w:hAnsi="Arial" w:cs="Arial"/>
          <w:sz w:val="24"/>
          <w:szCs w:val="24"/>
        </w:rPr>
        <w:tab/>
        <w:t>We agree to the following payment method:</w:t>
      </w:r>
    </w:p>
    <w:p w14:paraId="787BDF16" w14:textId="16BD3195" w:rsidR="0094391A" w:rsidRDefault="00907B0F" w:rsidP="00907B0F">
      <w:pPr>
        <w:ind w:left="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I</w:t>
      </w:r>
      <w:r w:rsidRPr="005C3EEA">
        <w:rPr>
          <w:rFonts w:ascii="Arial" w:hAnsi="Arial" w:cs="Arial"/>
          <w:sz w:val="24"/>
          <w:szCs w:val="24"/>
        </w:rPr>
        <w:t xml:space="preserve">nitial Deposit </w:t>
      </w:r>
      <w:r>
        <w:rPr>
          <w:rFonts w:ascii="Arial" w:hAnsi="Arial" w:cs="Arial"/>
          <w:sz w:val="24"/>
          <w:szCs w:val="24"/>
        </w:rPr>
        <w:t xml:space="preserve">in the amount </w:t>
      </w:r>
      <w:r w:rsidRPr="005C3EEA">
        <w:rPr>
          <w:rFonts w:ascii="Arial" w:hAnsi="Arial" w:cs="Arial"/>
          <w:sz w:val="24"/>
          <w:szCs w:val="24"/>
        </w:rPr>
        <w:t>of $____________</w:t>
      </w:r>
      <w:r>
        <w:rPr>
          <w:rFonts w:ascii="Arial" w:hAnsi="Arial" w:cs="Arial"/>
          <w:sz w:val="24"/>
          <w:szCs w:val="24"/>
        </w:rPr>
        <w:t xml:space="preserve"> </w:t>
      </w:r>
    </w:p>
    <w:p w14:paraId="222EFF0B" w14:textId="43167239" w:rsidR="00907B0F" w:rsidRDefault="00907B0F" w:rsidP="00D47C67">
      <w:pPr>
        <w:ind w:left="1440" w:hanging="720"/>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t>Credit card authorization form for each party</w:t>
      </w:r>
      <w:r w:rsidR="00D47C67">
        <w:rPr>
          <w:rFonts w:ascii="Arial" w:hAnsi="Arial" w:cs="Arial"/>
          <w:sz w:val="24"/>
          <w:szCs w:val="24"/>
        </w:rPr>
        <w:t>.</w:t>
      </w:r>
    </w:p>
    <w:p w14:paraId="298D3FB6" w14:textId="53E70EDE" w:rsidR="00881BAE" w:rsidRDefault="00881BAE" w:rsidP="00881BAE">
      <w:pPr>
        <w:ind w:left="1440"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Accounts will be rendered within 5 days of the med/arb session or hearing and the credit cards will be debited immediately</w:t>
      </w:r>
      <w:r w:rsidR="00D47C67">
        <w:rPr>
          <w:rFonts w:ascii="Arial" w:hAnsi="Arial" w:cs="Arial"/>
          <w:sz w:val="24"/>
          <w:szCs w:val="24"/>
        </w:rPr>
        <w:t xml:space="preserve"> for any amounts over and above the initial deposit</w:t>
      </w:r>
      <w:r>
        <w:rPr>
          <w:rFonts w:ascii="Arial" w:hAnsi="Arial" w:cs="Arial"/>
          <w:sz w:val="24"/>
          <w:szCs w:val="24"/>
        </w:rPr>
        <w:t>.</w:t>
      </w:r>
    </w:p>
    <w:p w14:paraId="72EBC0BB" w14:textId="3F4E71B0" w:rsidR="00907B0F" w:rsidRDefault="00907B0F" w:rsidP="005C3EEA">
      <w:pPr>
        <w:jc w:val="both"/>
        <w:rPr>
          <w:rFonts w:ascii="Arial" w:hAnsi="Arial" w:cs="Arial"/>
          <w:sz w:val="24"/>
          <w:szCs w:val="24"/>
        </w:rPr>
      </w:pPr>
    </w:p>
    <w:p w14:paraId="3F6C389E" w14:textId="710F4CF9" w:rsidR="00D162A3" w:rsidRPr="00D162A3" w:rsidRDefault="00D162A3" w:rsidP="005C3EEA">
      <w:pPr>
        <w:jc w:val="both"/>
        <w:rPr>
          <w:rFonts w:ascii="Arial" w:hAnsi="Arial" w:cs="Arial"/>
          <w:b/>
          <w:bCs/>
          <w:sz w:val="24"/>
          <w:szCs w:val="24"/>
        </w:rPr>
      </w:pPr>
      <w:r>
        <w:rPr>
          <w:rFonts w:ascii="Arial" w:hAnsi="Arial" w:cs="Arial"/>
          <w:sz w:val="24"/>
          <w:szCs w:val="24"/>
        </w:rPr>
        <w:tab/>
      </w:r>
      <w:r>
        <w:rPr>
          <w:rFonts w:ascii="Arial" w:hAnsi="Arial" w:cs="Arial"/>
          <w:b/>
          <w:bCs/>
          <w:sz w:val="24"/>
          <w:szCs w:val="24"/>
        </w:rPr>
        <w:t>Non-payment of Fees</w:t>
      </w:r>
    </w:p>
    <w:p w14:paraId="6CD98B21" w14:textId="27CFC5B6" w:rsidR="008C5493" w:rsidRDefault="0064502E" w:rsidP="005C3EEA">
      <w:pPr>
        <w:ind w:left="720" w:hanging="720"/>
        <w:jc w:val="both"/>
        <w:rPr>
          <w:rFonts w:ascii="Arial" w:hAnsi="Arial" w:cs="Arial"/>
          <w:sz w:val="24"/>
          <w:szCs w:val="24"/>
        </w:rPr>
      </w:pPr>
      <w:r w:rsidRPr="005C3EEA">
        <w:rPr>
          <w:rFonts w:ascii="Arial" w:hAnsi="Arial" w:cs="Arial"/>
          <w:sz w:val="24"/>
          <w:szCs w:val="24"/>
        </w:rPr>
        <w:t>2</w:t>
      </w:r>
      <w:r w:rsidR="00D433BE" w:rsidRPr="005C3EEA">
        <w:rPr>
          <w:rFonts w:ascii="Arial" w:hAnsi="Arial" w:cs="Arial"/>
          <w:sz w:val="24"/>
          <w:szCs w:val="24"/>
        </w:rPr>
        <w:t>1</w:t>
      </w:r>
      <w:r w:rsidR="0094391A" w:rsidRPr="005C3EEA">
        <w:rPr>
          <w:rFonts w:ascii="Arial" w:hAnsi="Arial" w:cs="Arial"/>
          <w:sz w:val="24"/>
          <w:szCs w:val="24"/>
        </w:rPr>
        <w:t>.</w:t>
      </w:r>
      <w:r w:rsidR="00A654B0">
        <w:rPr>
          <w:rFonts w:ascii="Arial" w:hAnsi="Arial" w:cs="Arial"/>
          <w:sz w:val="24"/>
          <w:szCs w:val="24"/>
        </w:rPr>
        <w:t>6</w:t>
      </w:r>
      <w:r w:rsidR="0094391A" w:rsidRPr="005C3EEA">
        <w:rPr>
          <w:rFonts w:ascii="Arial" w:hAnsi="Arial" w:cs="Arial"/>
          <w:sz w:val="24"/>
          <w:szCs w:val="24"/>
        </w:rPr>
        <w:tab/>
      </w:r>
      <w:r w:rsidR="00C65E50">
        <w:rPr>
          <w:rFonts w:ascii="Arial" w:hAnsi="Arial" w:cs="Arial"/>
          <w:sz w:val="24"/>
          <w:szCs w:val="24"/>
        </w:rPr>
        <w:t>We</w:t>
      </w:r>
      <w:r w:rsidR="00874E05">
        <w:rPr>
          <w:rFonts w:ascii="Arial" w:hAnsi="Arial" w:cs="Arial"/>
          <w:sz w:val="24"/>
          <w:szCs w:val="24"/>
        </w:rPr>
        <w:t xml:space="preserve"> understand that the deposit is not an estimate o</w:t>
      </w:r>
      <w:r w:rsidR="008C5493">
        <w:rPr>
          <w:rFonts w:ascii="Arial" w:hAnsi="Arial" w:cs="Arial"/>
          <w:sz w:val="24"/>
          <w:szCs w:val="24"/>
        </w:rPr>
        <w:t xml:space="preserve">f the costs of the </w:t>
      </w:r>
      <w:r w:rsidR="00E027B9">
        <w:rPr>
          <w:rFonts w:ascii="Arial" w:hAnsi="Arial" w:cs="Arial"/>
          <w:sz w:val="24"/>
          <w:szCs w:val="24"/>
        </w:rPr>
        <w:t xml:space="preserve">med/arb and </w:t>
      </w:r>
      <w:r w:rsidR="008C5493">
        <w:rPr>
          <w:rFonts w:ascii="Arial" w:hAnsi="Arial" w:cs="Arial"/>
          <w:sz w:val="24"/>
          <w:szCs w:val="24"/>
        </w:rPr>
        <w:t>arbitration and that further payments may be necessary to complete the process.  The Arbitrator is not bound to continue if there is no security in place for her fees</w:t>
      </w:r>
      <w:r w:rsidR="00605D69">
        <w:rPr>
          <w:rFonts w:ascii="Arial" w:hAnsi="Arial" w:cs="Arial"/>
          <w:sz w:val="24"/>
          <w:szCs w:val="24"/>
        </w:rPr>
        <w:t xml:space="preserve"> and accordingly services may be terminated or suspended until arrangement are in place to cover her fees</w:t>
      </w:r>
      <w:r w:rsidR="008C5493">
        <w:rPr>
          <w:rFonts w:ascii="Arial" w:hAnsi="Arial" w:cs="Arial"/>
          <w:sz w:val="24"/>
          <w:szCs w:val="24"/>
        </w:rPr>
        <w:t xml:space="preserve">.  </w:t>
      </w:r>
    </w:p>
    <w:p w14:paraId="605A08E9" w14:textId="020C2453" w:rsidR="008C5493" w:rsidRDefault="008C5493" w:rsidP="005C3EEA">
      <w:pPr>
        <w:ind w:left="720" w:hanging="720"/>
        <w:jc w:val="both"/>
        <w:rPr>
          <w:rFonts w:ascii="Arial" w:hAnsi="Arial" w:cs="Arial"/>
          <w:sz w:val="24"/>
          <w:szCs w:val="24"/>
        </w:rPr>
      </w:pPr>
    </w:p>
    <w:p w14:paraId="432A3F3C" w14:textId="657A300D" w:rsidR="0094391A" w:rsidRPr="00D162A3" w:rsidRDefault="008C5493" w:rsidP="00D162A3">
      <w:pPr>
        <w:pStyle w:val="BodyTextIndent"/>
        <w:rPr>
          <w:bCs w:val="0"/>
        </w:rPr>
      </w:pPr>
      <w:r w:rsidRPr="00D162A3">
        <w:rPr>
          <w:bCs w:val="0"/>
        </w:rPr>
        <w:t>21.</w:t>
      </w:r>
      <w:r w:rsidR="00A654B0">
        <w:rPr>
          <w:bCs w:val="0"/>
        </w:rPr>
        <w:t>7</w:t>
      </w:r>
      <w:r w:rsidRPr="00D162A3">
        <w:rPr>
          <w:bCs w:val="0"/>
        </w:rPr>
        <w:tab/>
      </w:r>
      <w:r w:rsidR="0094391A" w:rsidRPr="00D162A3">
        <w:rPr>
          <w:bCs w:val="0"/>
        </w:rPr>
        <w:t xml:space="preserve">In the event that one of </w:t>
      </w:r>
      <w:r w:rsidR="00C65E50">
        <w:rPr>
          <w:bCs w:val="0"/>
        </w:rPr>
        <w:t>us</w:t>
      </w:r>
      <w:r w:rsidR="0094391A" w:rsidRPr="00D162A3">
        <w:rPr>
          <w:bCs w:val="0"/>
        </w:rPr>
        <w:t xml:space="preserve"> fails or refuses to pay to the Arbitrator his/her share of the Arbitrator’s fees, disbursements or </w:t>
      </w:r>
      <w:r w:rsidR="00F70A38" w:rsidRPr="00D162A3">
        <w:rPr>
          <w:bCs w:val="0"/>
        </w:rPr>
        <w:t>deposit</w:t>
      </w:r>
      <w:r w:rsidR="0094391A" w:rsidRPr="00D162A3">
        <w:rPr>
          <w:bCs w:val="0"/>
        </w:rPr>
        <w:t xml:space="preserve"> accounts, the Arbitrator may accept payment of the defaulting party’s share from the other party </w:t>
      </w:r>
      <w:r w:rsidR="00B46E0A" w:rsidRPr="00D162A3">
        <w:rPr>
          <w:bCs w:val="0"/>
        </w:rPr>
        <w:t xml:space="preserve">to ensure that the process continues.  The Arbitrator shall then credit the party advancing those funds in any subsequent award or in an award of </w:t>
      </w:r>
      <w:r w:rsidR="0094391A" w:rsidRPr="00D162A3">
        <w:rPr>
          <w:bCs w:val="0"/>
        </w:rPr>
        <w:t xml:space="preserve">costs </w:t>
      </w:r>
      <w:r w:rsidR="00B46E0A" w:rsidRPr="00D162A3">
        <w:rPr>
          <w:bCs w:val="0"/>
        </w:rPr>
        <w:t xml:space="preserve">in the amount advanced </w:t>
      </w:r>
      <w:r w:rsidR="0094391A" w:rsidRPr="00D162A3">
        <w:rPr>
          <w:bCs w:val="0"/>
        </w:rPr>
        <w:t xml:space="preserve">to </w:t>
      </w:r>
      <w:r w:rsidR="00B46E0A" w:rsidRPr="00D162A3">
        <w:rPr>
          <w:bCs w:val="0"/>
        </w:rPr>
        <w:t>ensure that the advancing party receives credit or repayment for the funds advanced</w:t>
      </w:r>
      <w:r w:rsidR="0094391A" w:rsidRPr="00D162A3">
        <w:rPr>
          <w:bCs w:val="0"/>
        </w:rPr>
        <w:t xml:space="preserve">. </w:t>
      </w:r>
    </w:p>
    <w:p w14:paraId="37A1AD4A" w14:textId="5081B365" w:rsidR="00B46E0A" w:rsidRDefault="00B46E0A" w:rsidP="005C3EEA">
      <w:pPr>
        <w:ind w:left="720" w:hanging="720"/>
        <w:jc w:val="both"/>
        <w:rPr>
          <w:rFonts w:ascii="Arial" w:hAnsi="Arial" w:cs="Arial"/>
          <w:sz w:val="24"/>
          <w:szCs w:val="24"/>
        </w:rPr>
      </w:pPr>
    </w:p>
    <w:p w14:paraId="1ACC040F" w14:textId="579CAA48" w:rsidR="00B46E0A" w:rsidRPr="005C3EEA" w:rsidRDefault="00B46E0A" w:rsidP="005C3EEA">
      <w:pPr>
        <w:ind w:left="720" w:hanging="720"/>
        <w:jc w:val="both"/>
        <w:rPr>
          <w:rFonts w:ascii="Arial" w:hAnsi="Arial" w:cs="Arial"/>
          <w:sz w:val="24"/>
          <w:szCs w:val="24"/>
        </w:rPr>
      </w:pPr>
      <w:r>
        <w:rPr>
          <w:rFonts w:ascii="Arial" w:hAnsi="Arial" w:cs="Arial"/>
          <w:sz w:val="24"/>
          <w:szCs w:val="24"/>
        </w:rPr>
        <w:t>21.</w:t>
      </w:r>
      <w:r w:rsidR="00A654B0">
        <w:rPr>
          <w:rFonts w:ascii="Arial" w:hAnsi="Arial" w:cs="Arial"/>
          <w:sz w:val="24"/>
          <w:szCs w:val="24"/>
        </w:rPr>
        <w:t>8</w:t>
      </w:r>
      <w:r>
        <w:rPr>
          <w:rFonts w:ascii="Arial" w:hAnsi="Arial" w:cs="Arial"/>
          <w:sz w:val="24"/>
          <w:szCs w:val="24"/>
        </w:rPr>
        <w:tab/>
        <w:t xml:space="preserve">If neither </w:t>
      </w:r>
      <w:r w:rsidR="000A0CBD">
        <w:rPr>
          <w:rFonts w:ascii="Arial" w:hAnsi="Arial" w:cs="Arial"/>
          <w:sz w:val="24"/>
          <w:szCs w:val="24"/>
        </w:rPr>
        <w:t>of us</w:t>
      </w:r>
      <w:r>
        <w:rPr>
          <w:rFonts w:ascii="Arial" w:hAnsi="Arial" w:cs="Arial"/>
          <w:sz w:val="24"/>
          <w:szCs w:val="24"/>
        </w:rPr>
        <w:t xml:space="preserve"> is prepared to provide the necessary funding to the Arbitrator to continue the process</w:t>
      </w:r>
      <w:r w:rsidR="00D47C67">
        <w:rPr>
          <w:rFonts w:ascii="Arial" w:hAnsi="Arial" w:cs="Arial"/>
          <w:sz w:val="24"/>
          <w:szCs w:val="24"/>
        </w:rPr>
        <w:t>,</w:t>
      </w:r>
      <w:r>
        <w:rPr>
          <w:rFonts w:ascii="Arial" w:hAnsi="Arial" w:cs="Arial"/>
          <w:sz w:val="24"/>
          <w:szCs w:val="24"/>
        </w:rPr>
        <w:t xml:space="preserve"> then either of </w:t>
      </w:r>
      <w:r w:rsidR="000A0CBD">
        <w:rPr>
          <w:rFonts w:ascii="Arial" w:hAnsi="Arial" w:cs="Arial"/>
          <w:sz w:val="24"/>
          <w:szCs w:val="24"/>
        </w:rPr>
        <w:t>us</w:t>
      </w:r>
      <w:r>
        <w:rPr>
          <w:rFonts w:ascii="Arial" w:hAnsi="Arial" w:cs="Arial"/>
          <w:sz w:val="24"/>
          <w:szCs w:val="24"/>
        </w:rPr>
        <w:t xml:space="preserve"> </w:t>
      </w:r>
      <w:r w:rsidR="00362568">
        <w:rPr>
          <w:rFonts w:ascii="Arial" w:hAnsi="Arial" w:cs="Arial"/>
          <w:sz w:val="24"/>
          <w:szCs w:val="24"/>
        </w:rPr>
        <w:t>can apply in writing to the Arbitrator to have the Arbitration declared impossible. The other party will have 10 days to respond.</w:t>
      </w:r>
    </w:p>
    <w:p w14:paraId="46C8BE88" w14:textId="7308D02F" w:rsidR="0094391A" w:rsidRDefault="0094391A" w:rsidP="005C3EEA">
      <w:pPr>
        <w:ind w:left="720" w:hanging="720"/>
        <w:jc w:val="both"/>
        <w:rPr>
          <w:rFonts w:ascii="Arial" w:hAnsi="Arial" w:cs="Arial"/>
          <w:sz w:val="24"/>
          <w:szCs w:val="24"/>
        </w:rPr>
      </w:pPr>
    </w:p>
    <w:p w14:paraId="34279249" w14:textId="002AD61F" w:rsidR="00D162A3" w:rsidRPr="00D162A3" w:rsidRDefault="00D162A3" w:rsidP="005C3EEA">
      <w:pPr>
        <w:ind w:left="720" w:hanging="720"/>
        <w:jc w:val="both"/>
        <w:rPr>
          <w:rFonts w:ascii="Arial" w:hAnsi="Arial" w:cs="Arial"/>
          <w:b/>
          <w:bCs/>
          <w:sz w:val="24"/>
          <w:szCs w:val="24"/>
        </w:rPr>
      </w:pPr>
      <w:r>
        <w:rPr>
          <w:rFonts w:ascii="Arial" w:hAnsi="Arial" w:cs="Arial"/>
          <w:sz w:val="24"/>
          <w:szCs w:val="24"/>
        </w:rPr>
        <w:lastRenderedPageBreak/>
        <w:tab/>
      </w:r>
      <w:r>
        <w:rPr>
          <w:rFonts w:ascii="Arial" w:hAnsi="Arial" w:cs="Arial"/>
          <w:b/>
          <w:bCs/>
          <w:sz w:val="24"/>
          <w:szCs w:val="24"/>
        </w:rPr>
        <w:t>Interim Fees and Disbursements</w:t>
      </w:r>
    </w:p>
    <w:p w14:paraId="1E424A2A" w14:textId="3E8D18AA" w:rsidR="0094391A" w:rsidRPr="005C3EEA" w:rsidRDefault="0064502E" w:rsidP="005C3EEA">
      <w:pPr>
        <w:ind w:left="720" w:hanging="720"/>
        <w:jc w:val="both"/>
        <w:rPr>
          <w:rFonts w:ascii="Arial" w:hAnsi="Arial" w:cs="Arial"/>
          <w:sz w:val="24"/>
          <w:szCs w:val="24"/>
        </w:rPr>
      </w:pPr>
      <w:r w:rsidRPr="005C3EEA">
        <w:rPr>
          <w:rFonts w:ascii="Arial" w:hAnsi="Arial" w:cs="Arial"/>
          <w:sz w:val="24"/>
          <w:szCs w:val="24"/>
        </w:rPr>
        <w:t>2</w:t>
      </w:r>
      <w:r w:rsidR="00D433BE" w:rsidRPr="005C3EEA">
        <w:rPr>
          <w:rFonts w:ascii="Arial" w:hAnsi="Arial" w:cs="Arial"/>
          <w:sz w:val="24"/>
          <w:szCs w:val="24"/>
        </w:rPr>
        <w:t>1</w:t>
      </w:r>
      <w:r w:rsidR="0094391A" w:rsidRPr="005C3EEA">
        <w:rPr>
          <w:rFonts w:ascii="Arial" w:hAnsi="Arial" w:cs="Arial"/>
          <w:sz w:val="24"/>
          <w:szCs w:val="24"/>
        </w:rPr>
        <w:t>.</w:t>
      </w:r>
      <w:r w:rsidR="00A654B0">
        <w:rPr>
          <w:rFonts w:ascii="Arial" w:hAnsi="Arial" w:cs="Arial"/>
          <w:sz w:val="24"/>
          <w:szCs w:val="24"/>
        </w:rPr>
        <w:t>9</w:t>
      </w:r>
      <w:r w:rsidR="0094391A" w:rsidRPr="005C3EEA">
        <w:rPr>
          <w:rFonts w:ascii="Arial" w:hAnsi="Arial" w:cs="Arial"/>
          <w:sz w:val="24"/>
          <w:szCs w:val="24"/>
        </w:rPr>
        <w:tab/>
        <w:t xml:space="preserve">The Arbitrator is empowered to order interim fees and disbursements of the arbitration, including the Arbitrator’s </w:t>
      </w:r>
      <w:r w:rsidR="00F70A38" w:rsidRPr="005C3EEA">
        <w:rPr>
          <w:rFonts w:ascii="Arial" w:hAnsi="Arial" w:cs="Arial"/>
          <w:sz w:val="24"/>
          <w:szCs w:val="24"/>
        </w:rPr>
        <w:t>deposit</w:t>
      </w:r>
      <w:r w:rsidR="0094391A" w:rsidRPr="005C3EEA">
        <w:rPr>
          <w:rFonts w:ascii="Arial" w:hAnsi="Arial" w:cs="Arial"/>
          <w:sz w:val="24"/>
          <w:szCs w:val="24"/>
        </w:rPr>
        <w:t xml:space="preserve">, fees and/or disbursements, on notice to </w:t>
      </w:r>
      <w:r w:rsidR="000A0CBD">
        <w:rPr>
          <w:rFonts w:ascii="Arial" w:hAnsi="Arial" w:cs="Arial"/>
          <w:sz w:val="24"/>
          <w:szCs w:val="24"/>
        </w:rPr>
        <w:t>us</w:t>
      </w:r>
      <w:r w:rsidR="0094391A" w:rsidRPr="005C3EEA">
        <w:rPr>
          <w:rFonts w:ascii="Arial" w:hAnsi="Arial" w:cs="Arial"/>
          <w:sz w:val="24"/>
          <w:szCs w:val="24"/>
        </w:rPr>
        <w:t xml:space="preserve"> following receipt of submissions if either party wishes.</w:t>
      </w:r>
    </w:p>
    <w:p w14:paraId="12783B96" w14:textId="2992B41F" w:rsidR="00DC5702" w:rsidRPr="005C3EEA" w:rsidRDefault="00DC5702" w:rsidP="005C3EEA">
      <w:pPr>
        <w:ind w:left="720" w:hanging="720"/>
        <w:jc w:val="both"/>
        <w:rPr>
          <w:rFonts w:ascii="Arial" w:hAnsi="Arial" w:cs="Arial"/>
          <w:sz w:val="24"/>
          <w:szCs w:val="24"/>
        </w:rPr>
      </w:pPr>
    </w:p>
    <w:p w14:paraId="7C14DFCD" w14:textId="10ACC1D4" w:rsidR="00DC5702" w:rsidRPr="005C3EEA" w:rsidRDefault="00DC5702" w:rsidP="005C3EEA">
      <w:pPr>
        <w:ind w:left="720" w:hanging="720"/>
        <w:jc w:val="both"/>
        <w:rPr>
          <w:rFonts w:ascii="Arial" w:hAnsi="Arial" w:cs="Arial"/>
          <w:sz w:val="24"/>
          <w:szCs w:val="24"/>
        </w:rPr>
      </w:pPr>
      <w:r w:rsidRPr="005C3EEA">
        <w:rPr>
          <w:rFonts w:ascii="Arial" w:hAnsi="Arial" w:cs="Arial"/>
          <w:sz w:val="24"/>
          <w:szCs w:val="24"/>
        </w:rPr>
        <w:t>21.</w:t>
      </w:r>
      <w:r w:rsidR="00A654B0">
        <w:rPr>
          <w:rFonts w:ascii="Arial" w:hAnsi="Arial" w:cs="Arial"/>
          <w:sz w:val="24"/>
          <w:szCs w:val="24"/>
        </w:rPr>
        <w:t xml:space="preserve">10 </w:t>
      </w:r>
      <w:r w:rsidRPr="005C3EEA">
        <w:rPr>
          <w:rFonts w:ascii="Arial" w:hAnsi="Arial" w:cs="Arial"/>
          <w:sz w:val="24"/>
          <w:szCs w:val="24"/>
        </w:rPr>
        <w:t xml:space="preserve">The Arbitrator may direct that one party pay 100% of certain correspondence received or for any other work necessitated by the actions of one party. The Arbitrator does not need to be copied on all communication between </w:t>
      </w:r>
      <w:r w:rsidR="000A0CBD">
        <w:rPr>
          <w:rFonts w:ascii="Arial" w:hAnsi="Arial" w:cs="Arial"/>
          <w:sz w:val="24"/>
          <w:szCs w:val="24"/>
        </w:rPr>
        <w:t xml:space="preserve">us </w:t>
      </w:r>
      <w:r w:rsidRPr="005C3EEA">
        <w:rPr>
          <w:rFonts w:ascii="Arial" w:hAnsi="Arial" w:cs="Arial"/>
          <w:sz w:val="24"/>
          <w:szCs w:val="24"/>
        </w:rPr>
        <w:t xml:space="preserve">and/or </w:t>
      </w:r>
      <w:r w:rsidR="000A0CBD">
        <w:rPr>
          <w:rFonts w:ascii="Arial" w:hAnsi="Arial" w:cs="Arial"/>
          <w:sz w:val="24"/>
          <w:szCs w:val="24"/>
        </w:rPr>
        <w:t>our</w:t>
      </w:r>
      <w:r w:rsidRPr="005C3EEA">
        <w:rPr>
          <w:rFonts w:ascii="Arial" w:hAnsi="Arial" w:cs="Arial"/>
          <w:sz w:val="24"/>
          <w:szCs w:val="24"/>
        </w:rPr>
        <w:t xml:space="preserve"> </w:t>
      </w:r>
      <w:r w:rsidR="000A0CBD">
        <w:rPr>
          <w:rFonts w:ascii="Arial" w:hAnsi="Arial" w:cs="Arial"/>
          <w:sz w:val="24"/>
          <w:szCs w:val="24"/>
        </w:rPr>
        <w:t xml:space="preserve">legal </w:t>
      </w:r>
      <w:r w:rsidRPr="005C3EEA">
        <w:rPr>
          <w:rFonts w:ascii="Arial" w:hAnsi="Arial" w:cs="Arial"/>
          <w:sz w:val="24"/>
          <w:szCs w:val="24"/>
        </w:rPr>
        <w:t xml:space="preserve">counsel </w:t>
      </w:r>
      <w:r w:rsidR="000A0CBD">
        <w:rPr>
          <w:rFonts w:ascii="Arial" w:hAnsi="Arial" w:cs="Arial"/>
          <w:sz w:val="24"/>
          <w:szCs w:val="24"/>
        </w:rPr>
        <w:t xml:space="preserve">(if applicable) </w:t>
      </w:r>
      <w:r w:rsidRPr="005C3EEA">
        <w:rPr>
          <w:rFonts w:ascii="Arial" w:hAnsi="Arial" w:cs="Arial"/>
          <w:sz w:val="24"/>
          <w:szCs w:val="24"/>
        </w:rPr>
        <w:t>and accordingly may limit the amount of correspondence sen</w:t>
      </w:r>
      <w:r w:rsidR="000A0CBD">
        <w:rPr>
          <w:rFonts w:ascii="Arial" w:hAnsi="Arial" w:cs="Arial"/>
          <w:sz w:val="24"/>
          <w:szCs w:val="24"/>
        </w:rPr>
        <w:t xml:space="preserve">t to her </w:t>
      </w:r>
      <w:r w:rsidRPr="005C3EEA">
        <w:rPr>
          <w:rFonts w:ascii="Arial" w:hAnsi="Arial" w:cs="Arial"/>
          <w:sz w:val="24"/>
          <w:szCs w:val="24"/>
        </w:rPr>
        <w:t xml:space="preserve">in the interests of cost, efficiency, and proportionality. </w:t>
      </w:r>
    </w:p>
    <w:p w14:paraId="7023F02B" w14:textId="7E168DFD" w:rsidR="0094391A" w:rsidRDefault="0094391A" w:rsidP="005C3EEA">
      <w:pPr>
        <w:ind w:left="720" w:hanging="720"/>
        <w:jc w:val="both"/>
        <w:rPr>
          <w:rFonts w:ascii="Arial" w:hAnsi="Arial" w:cs="Arial"/>
          <w:sz w:val="24"/>
          <w:szCs w:val="24"/>
        </w:rPr>
      </w:pPr>
    </w:p>
    <w:p w14:paraId="594DE8A5" w14:textId="3817156A" w:rsidR="0066032D" w:rsidRDefault="0094391A" w:rsidP="005C3EEA">
      <w:pPr>
        <w:ind w:left="720" w:hanging="720"/>
        <w:jc w:val="both"/>
        <w:rPr>
          <w:rFonts w:ascii="Arial" w:hAnsi="Arial" w:cs="Arial"/>
          <w:b/>
          <w:sz w:val="24"/>
          <w:szCs w:val="24"/>
        </w:rPr>
      </w:pPr>
      <w:r w:rsidRPr="005C3EEA">
        <w:rPr>
          <w:rFonts w:ascii="Arial" w:hAnsi="Arial" w:cs="Arial"/>
          <w:b/>
          <w:sz w:val="24"/>
          <w:szCs w:val="24"/>
        </w:rPr>
        <w:t>2</w:t>
      </w:r>
      <w:r w:rsidR="00D433BE" w:rsidRPr="005C3EEA">
        <w:rPr>
          <w:rFonts w:ascii="Arial" w:hAnsi="Arial" w:cs="Arial"/>
          <w:b/>
          <w:sz w:val="24"/>
          <w:szCs w:val="24"/>
        </w:rPr>
        <w:t>2</w:t>
      </w:r>
      <w:r w:rsidRPr="005C3EEA">
        <w:rPr>
          <w:rFonts w:ascii="Arial" w:hAnsi="Arial" w:cs="Arial"/>
          <w:b/>
          <w:sz w:val="24"/>
          <w:szCs w:val="24"/>
        </w:rPr>
        <w:t>.</w:t>
      </w:r>
      <w:r w:rsidRPr="005C3EEA">
        <w:rPr>
          <w:rFonts w:ascii="Arial" w:hAnsi="Arial" w:cs="Arial"/>
          <w:b/>
          <w:sz w:val="24"/>
          <w:szCs w:val="24"/>
        </w:rPr>
        <w:tab/>
      </w:r>
      <w:r w:rsidR="0066032D">
        <w:rPr>
          <w:rFonts w:ascii="Arial" w:hAnsi="Arial" w:cs="Arial"/>
          <w:b/>
          <w:sz w:val="24"/>
          <w:szCs w:val="24"/>
        </w:rPr>
        <w:t>BINDING</w:t>
      </w:r>
    </w:p>
    <w:p w14:paraId="33A53963" w14:textId="77777777" w:rsidR="0066032D" w:rsidRDefault="0066032D" w:rsidP="005C3EEA">
      <w:pPr>
        <w:ind w:left="720" w:hanging="720"/>
        <w:jc w:val="both"/>
        <w:rPr>
          <w:rFonts w:ascii="Arial" w:hAnsi="Arial" w:cs="Arial"/>
          <w:bCs/>
          <w:sz w:val="24"/>
          <w:szCs w:val="24"/>
        </w:rPr>
      </w:pPr>
    </w:p>
    <w:p w14:paraId="01617ECD" w14:textId="7920D78E" w:rsidR="0066032D" w:rsidRPr="0066032D" w:rsidRDefault="0066032D" w:rsidP="0066032D">
      <w:pPr>
        <w:pStyle w:val="BodyTextIndent"/>
      </w:pPr>
      <w:r>
        <w:t>22.1</w:t>
      </w:r>
      <w:r>
        <w:tab/>
        <w:t xml:space="preserve">This Agreement shall be binding upon </w:t>
      </w:r>
      <w:r w:rsidR="000A0CBD">
        <w:t>us</w:t>
      </w:r>
      <w:r>
        <w:t xml:space="preserve"> and </w:t>
      </w:r>
      <w:r w:rsidR="00E71551">
        <w:t>our</w:t>
      </w:r>
      <w:r>
        <w:t xml:space="preserve"> respective estates such that if </w:t>
      </w:r>
      <w:r w:rsidR="00E71551">
        <w:t>one of us</w:t>
      </w:r>
      <w:r>
        <w:t xml:space="preserve"> dies prior to the completion of the med/arb process the estate of that party shall </w:t>
      </w:r>
      <w:r w:rsidR="00E71551">
        <w:t xml:space="preserve">step </w:t>
      </w:r>
      <w:r>
        <w:t>into th</w:t>
      </w:r>
      <w:r w:rsidR="00E71551">
        <w:t>at</w:t>
      </w:r>
      <w:r>
        <w:t xml:space="preserve"> party’s shoes and be bound by the terms of this Agreement and by the Arbitrator’s jurisdiction.</w:t>
      </w:r>
    </w:p>
    <w:p w14:paraId="46725531" w14:textId="77777777" w:rsidR="0066032D" w:rsidRDefault="0066032D" w:rsidP="005C3EEA">
      <w:pPr>
        <w:ind w:left="720" w:hanging="720"/>
        <w:jc w:val="both"/>
        <w:rPr>
          <w:rFonts w:ascii="Arial" w:hAnsi="Arial" w:cs="Arial"/>
          <w:b/>
          <w:sz w:val="24"/>
          <w:szCs w:val="24"/>
        </w:rPr>
      </w:pPr>
    </w:p>
    <w:p w14:paraId="72D383AB" w14:textId="77777777" w:rsidR="0066032D" w:rsidRDefault="0066032D" w:rsidP="005C3EEA">
      <w:pPr>
        <w:ind w:left="720" w:hanging="720"/>
        <w:jc w:val="both"/>
        <w:rPr>
          <w:rFonts w:ascii="Arial" w:hAnsi="Arial" w:cs="Arial"/>
          <w:b/>
          <w:sz w:val="24"/>
          <w:szCs w:val="24"/>
        </w:rPr>
      </w:pPr>
      <w:r>
        <w:rPr>
          <w:rFonts w:ascii="Arial" w:hAnsi="Arial" w:cs="Arial"/>
          <w:b/>
          <w:sz w:val="24"/>
          <w:szCs w:val="24"/>
        </w:rPr>
        <w:t>23.</w:t>
      </w:r>
      <w:r>
        <w:rPr>
          <w:rFonts w:ascii="Arial" w:hAnsi="Arial" w:cs="Arial"/>
          <w:b/>
          <w:sz w:val="24"/>
          <w:szCs w:val="24"/>
        </w:rPr>
        <w:tab/>
        <w:t>AMENDMENT</w:t>
      </w:r>
    </w:p>
    <w:p w14:paraId="3D6B825A" w14:textId="5B2D479F" w:rsidR="0066032D" w:rsidRDefault="0066032D" w:rsidP="005C3EEA">
      <w:pPr>
        <w:ind w:left="720" w:hanging="720"/>
        <w:jc w:val="both"/>
        <w:rPr>
          <w:rFonts w:ascii="Arial" w:hAnsi="Arial" w:cs="Arial"/>
          <w:b/>
          <w:sz w:val="24"/>
          <w:szCs w:val="24"/>
        </w:rPr>
      </w:pPr>
    </w:p>
    <w:p w14:paraId="73217886" w14:textId="4A6F46F5" w:rsidR="0066032D" w:rsidRDefault="0066032D" w:rsidP="0066032D">
      <w:pPr>
        <w:pStyle w:val="BodyTextIndent"/>
      </w:pPr>
      <w:r>
        <w:t>23.1</w:t>
      </w:r>
      <w:r>
        <w:tab/>
      </w:r>
      <w:r w:rsidR="00E71551">
        <w:t>We</w:t>
      </w:r>
      <w:r>
        <w:t xml:space="preserve"> may amend or add to this Agreement by mutual agreement. Such agreement may be reflected in written minutes, or a direction produced by the Arbitrator reflecting that amendment without the need for an executed amending Agreement.</w:t>
      </w:r>
    </w:p>
    <w:p w14:paraId="4C7C0FB4" w14:textId="77777777" w:rsidR="0066032D" w:rsidRPr="0066032D" w:rsidRDefault="0066032D" w:rsidP="005C3EEA">
      <w:pPr>
        <w:ind w:left="720" w:hanging="720"/>
        <w:jc w:val="both"/>
        <w:rPr>
          <w:rFonts w:ascii="Arial" w:hAnsi="Arial" w:cs="Arial"/>
          <w:bCs/>
          <w:sz w:val="24"/>
          <w:szCs w:val="24"/>
        </w:rPr>
      </w:pPr>
    </w:p>
    <w:p w14:paraId="07F7BA59" w14:textId="08485D3B" w:rsidR="0094391A" w:rsidRPr="005C3EEA" w:rsidRDefault="0066032D" w:rsidP="005C3EEA">
      <w:pPr>
        <w:ind w:left="720" w:hanging="720"/>
        <w:jc w:val="both"/>
        <w:rPr>
          <w:rFonts w:ascii="Arial" w:hAnsi="Arial" w:cs="Arial"/>
          <w:b/>
          <w:sz w:val="24"/>
          <w:szCs w:val="24"/>
        </w:rPr>
      </w:pPr>
      <w:r>
        <w:rPr>
          <w:rFonts w:ascii="Arial" w:hAnsi="Arial" w:cs="Arial"/>
          <w:b/>
          <w:sz w:val="24"/>
          <w:szCs w:val="24"/>
        </w:rPr>
        <w:t>24</w:t>
      </w:r>
      <w:r>
        <w:rPr>
          <w:rFonts w:ascii="Arial" w:hAnsi="Arial" w:cs="Arial"/>
          <w:b/>
          <w:sz w:val="24"/>
          <w:szCs w:val="24"/>
        </w:rPr>
        <w:tab/>
      </w:r>
      <w:r w:rsidR="0094391A" w:rsidRPr="005C3EEA">
        <w:rPr>
          <w:rFonts w:ascii="Arial" w:hAnsi="Arial" w:cs="Arial"/>
          <w:b/>
          <w:sz w:val="24"/>
          <w:szCs w:val="24"/>
        </w:rPr>
        <w:t>WAIVER OF LIABILITY</w:t>
      </w:r>
    </w:p>
    <w:p w14:paraId="45B4A985" w14:textId="77777777" w:rsidR="0094391A" w:rsidRPr="005C3EEA" w:rsidRDefault="0094391A" w:rsidP="005C3EEA">
      <w:pPr>
        <w:ind w:left="720" w:hanging="720"/>
        <w:jc w:val="both"/>
        <w:rPr>
          <w:rFonts w:ascii="Arial" w:hAnsi="Arial" w:cs="Arial"/>
          <w:b/>
          <w:sz w:val="24"/>
          <w:szCs w:val="24"/>
        </w:rPr>
      </w:pPr>
    </w:p>
    <w:p w14:paraId="3ED82E34" w14:textId="3B78B4EB"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2</w:t>
      </w:r>
      <w:r w:rsidR="0066032D">
        <w:rPr>
          <w:rFonts w:ascii="Arial" w:hAnsi="Arial" w:cs="Arial"/>
          <w:sz w:val="24"/>
          <w:szCs w:val="24"/>
        </w:rPr>
        <w:t>4</w:t>
      </w:r>
      <w:r w:rsidRPr="005C3EEA">
        <w:rPr>
          <w:rFonts w:ascii="Arial" w:hAnsi="Arial" w:cs="Arial"/>
          <w:sz w:val="24"/>
          <w:szCs w:val="24"/>
        </w:rPr>
        <w:t>.1</w:t>
      </w:r>
      <w:r w:rsidRPr="005C3EEA">
        <w:rPr>
          <w:rFonts w:ascii="Arial" w:hAnsi="Arial" w:cs="Arial"/>
          <w:sz w:val="24"/>
          <w:szCs w:val="24"/>
        </w:rPr>
        <w:tab/>
      </w:r>
      <w:r w:rsidR="00E71551">
        <w:rPr>
          <w:rFonts w:ascii="Arial" w:hAnsi="Arial" w:cs="Arial"/>
          <w:sz w:val="24"/>
          <w:szCs w:val="24"/>
        </w:rPr>
        <w:t>We</w:t>
      </w:r>
      <w:r w:rsidRPr="005C3EEA">
        <w:rPr>
          <w:rFonts w:ascii="Arial" w:hAnsi="Arial" w:cs="Arial"/>
          <w:sz w:val="24"/>
          <w:szCs w:val="24"/>
        </w:rPr>
        <w:t xml:space="preserve"> hereby waive any claim or right of action against the Arbitrator arising out of these proceedings.</w:t>
      </w:r>
    </w:p>
    <w:p w14:paraId="71867272" w14:textId="77777777" w:rsidR="003C54FF" w:rsidRPr="005C3EEA" w:rsidRDefault="003C54FF" w:rsidP="005C3EEA">
      <w:pPr>
        <w:ind w:left="720" w:hanging="720"/>
        <w:jc w:val="both"/>
        <w:rPr>
          <w:rFonts w:ascii="Arial" w:hAnsi="Arial" w:cs="Arial"/>
          <w:b/>
          <w:sz w:val="24"/>
          <w:szCs w:val="24"/>
        </w:rPr>
      </w:pPr>
    </w:p>
    <w:p w14:paraId="479853C0" w14:textId="7D87A5E7" w:rsidR="0094391A" w:rsidRPr="005C3EEA" w:rsidRDefault="0094391A" w:rsidP="005C3EEA">
      <w:pPr>
        <w:ind w:left="720" w:hanging="720"/>
        <w:jc w:val="both"/>
        <w:rPr>
          <w:rFonts w:ascii="Arial" w:hAnsi="Arial" w:cs="Arial"/>
          <w:b/>
          <w:sz w:val="24"/>
          <w:szCs w:val="24"/>
        </w:rPr>
      </w:pPr>
      <w:r w:rsidRPr="005C3EEA">
        <w:rPr>
          <w:rFonts w:ascii="Arial" w:hAnsi="Arial" w:cs="Arial"/>
          <w:b/>
          <w:sz w:val="24"/>
          <w:szCs w:val="24"/>
        </w:rPr>
        <w:t>2</w:t>
      </w:r>
      <w:r w:rsidR="0066032D">
        <w:rPr>
          <w:rFonts w:ascii="Arial" w:hAnsi="Arial" w:cs="Arial"/>
          <w:b/>
          <w:sz w:val="24"/>
          <w:szCs w:val="24"/>
        </w:rPr>
        <w:t>5</w:t>
      </w:r>
      <w:r w:rsidRPr="005C3EEA">
        <w:rPr>
          <w:rFonts w:ascii="Arial" w:hAnsi="Arial" w:cs="Arial"/>
          <w:b/>
          <w:sz w:val="24"/>
          <w:szCs w:val="24"/>
        </w:rPr>
        <w:t>.</w:t>
      </w:r>
      <w:r w:rsidRPr="005C3EEA">
        <w:rPr>
          <w:rFonts w:ascii="Arial" w:hAnsi="Arial" w:cs="Arial"/>
          <w:b/>
          <w:sz w:val="24"/>
          <w:szCs w:val="24"/>
        </w:rPr>
        <w:tab/>
        <w:t>SEVERABILITY OF TERMS</w:t>
      </w:r>
    </w:p>
    <w:p w14:paraId="39D1C039" w14:textId="77777777" w:rsidR="0094391A" w:rsidRPr="005C3EEA" w:rsidRDefault="0094391A" w:rsidP="005C3EEA">
      <w:pPr>
        <w:ind w:left="720" w:hanging="720"/>
        <w:jc w:val="both"/>
        <w:rPr>
          <w:rFonts w:ascii="Arial" w:hAnsi="Arial" w:cs="Arial"/>
          <w:b/>
          <w:sz w:val="24"/>
          <w:szCs w:val="24"/>
        </w:rPr>
      </w:pPr>
    </w:p>
    <w:p w14:paraId="3EC80B85" w14:textId="59324BE4" w:rsidR="0094391A" w:rsidRPr="005C3EEA" w:rsidRDefault="0094391A" w:rsidP="005C3EEA">
      <w:pPr>
        <w:ind w:left="720" w:hanging="720"/>
        <w:jc w:val="both"/>
        <w:rPr>
          <w:rFonts w:ascii="Arial" w:hAnsi="Arial" w:cs="Arial"/>
          <w:sz w:val="24"/>
          <w:szCs w:val="24"/>
        </w:rPr>
      </w:pPr>
      <w:r w:rsidRPr="005C3EEA">
        <w:rPr>
          <w:rFonts w:ascii="Arial" w:hAnsi="Arial" w:cs="Arial"/>
          <w:sz w:val="24"/>
          <w:szCs w:val="24"/>
        </w:rPr>
        <w:t>2</w:t>
      </w:r>
      <w:r w:rsidR="0066032D">
        <w:rPr>
          <w:rFonts w:ascii="Arial" w:hAnsi="Arial" w:cs="Arial"/>
          <w:sz w:val="24"/>
          <w:szCs w:val="24"/>
        </w:rPr>
        <w:t>5</w:t>
      </w:r>
      <w:r w:rsidRPr="005C3EEA">
        <w:rPr>
          <w:rFonts w:ascii="Arial" w:hAnsi="Arial" w:cs="Arial"/>
          <w:sz w:val="24"/>
          <w:szCs w:val="24"/>
        </w:rPr>
        <w:t>.1</w:t>
      </w:r>
      <w:r w:rsidRPr="005C3EEA">
        <w:rPr>
          <w:rFonts w:ascii="Arial" w:hAnsi="Arial" w:cs="Arial"/>
          <w:sz w:val="24"/>
          <w:szCs w:val="24"/>
        </w:rPr>
        <w:tab/>
        <w:t>Each of the terms of this agreement are severable from the others and will survive the invalidity or unenforceability of any other term of this Agreement.</w:t>
      </w:r>
    </w:p>
    <w:p w14:paraId="048A7351" w14:textId="77777777" w:rsidR="0094391A" w:rsidRPr="005C3EEA" w:rsidRDefault="0094391A" w:rsidP="005C3EEA">
      <w:pPr>
        <w:jc w:val="both"/>
        <w:rPr>
          <w:rFonts w:ascii="Arial" w:hAnsi="Arial" w:cs="Arial"/>
          <w:sz w:val="24"/>
          <w:szCs w:val="24"/>
        </w:rPr>
      </w:pPr>
    </w:p>
    <w:p w14:paraId="1C13F1CC" w14:textId="77777777" w:rsidR="005C3EEA" w:rsidRPr="005C3EEA" w:rsidRDefault="005C3EEA" w:rsidP="005C3EEA">
      <w:pPr>
        <w:jc w:val="both"/>
        <w:rPr>
          <w:rFonts w:ascii="Arial" w:hAnsi="Arial" w:cs="Arial"/>
          <w:b/>
          <w:sz w:val="24"/>
          <w:szCs w:val="24"/>
        </w:rPr>
      </w:pPr>
    </w:p>
    <w:p w14:paraId="4E76AE9C" w14:textId="167D93F9" w:rsidR="0094391A" w:rsidRPr="005C3EEA" w:rsidRDefault="0094391A" w:rsidP="005C3EEA">
      <w:pPr>
        <w:jc w:val="both"/>
        <w:rPr>
          <w:rFonts w:ascii="Arial" w:hAnsi="Arial" w:cs="Arial"/>
          <w:sz w:val="24"/>
          <w:szCs w:val="24"/>
        </w:rPr>
      </w:pPr>
      <w:r w:rsidRPr="005C3EEA">
        <w:rPr>
          <w:rFonts w:ascii="Arial" w:hAnsi="Arial" w:cs="Arial"/>
          <w:b/>
          <w:sz w:val="24"/>
          <w:szCs w:val="24"/>
        </w:rPr>
        <w:t>DATED</w:t>
      </w:r>
      <w:r w:rsidRPr="005C3EEA">
        <w:rPr>
          <w:rFonts w:ascii="Arial" w:hAnsi="Arial" w:cs="Arial"/>
          <w:sz w:val="24"/>
          <w:szCs w:val="24"/>
        </w:rPr>
        <w:t xml:space="preserve"> at </w:t>
      </w:r>
      <w:r w:rsidR="002D5072" w:rsidRPr="005C3EEA">
        <w:rPr>
          <w:rFonts w:ascii="Arial" w:hAnsi="Arial" w:cs="Arial"/>
          <w:sz w:val="24"/>
          <w:szCs w:val="24"/>
        </w:rPr>
        <w:t>_______________</w:t>
      </w:r>
      <w:r w:rsidRPr="005C3EEA">
        <w:rPr>
          <w:rFonts w:ascii="Arial" w:hAnsi="Arial" w:cs="Arial"/>
          <w:sz w:val="24"/>
          <w:szCs w:val="24"/>
        </w:rPr>
        <w:t xml:space="preserve">, Alberta this ____ day of </w:t>
      </w:r>
      <w:r w:rsidR="00F0181B" w:rsidRPr="005C3EEA">
        <w:rPr>
          <w:rFonts w:ascii="Arial" w:hAnsi="Arial" w:cs="Arial"/>
          <w:sz w:val="24"/>
          <w:szCs w:val="24"/>
        </w:rPr>
        <w:t>________</w:t>
      </w:r>
      <w:r w:rsidR="00506B33" w:rsidRPr="005C3EEA">
        <w:rPr>
          <w:rFonts w:ascii="Arial" w:hAnsi="Arial" w:cs="Arial"/>
          <w:sz w:val="24"/>
          <w:szCs w:val="24"/>
        </w:rPr>
        <w:t>,</w:t>
      </w:r>
      <w:r w:rsidRPr="005C3EEA">
        <w:rPr>
          <w:rFonts w:ascii="Arial" w:hAnsi="Arial" w:cs="Arial"/>
          <w:sz w:val="24"/>
          <w:szCs w:val="24"/>
        </w:rPr>
        <w:t xml:space="preserve"> 202</w:t>
      </w:r>
      <w:r w:rsidR="0066032D">
        <w:rPr>
          <w:rFonts w:ascii="Arial" w:hAnsi="Arial" w:cs="Arial"/>
          <w:sz w:val="24"/>
          <w:szCs w:val="24"/>
        </w:rPr>
        <w:t>3</w:t>
      </w:r>
      <w:r w:rsidRPr="005C3EEA">
        <w:rPr>
          <w:rFonts w:ascii="Arial" w:hAnsi="Arial" w:cs="Arial"/>
          <w:sz w:val="24"/>
          <w:szCs w:val="24"/>
        </w:rPr>
        <w:t>.</w:t>
      </w:r>
    </w:p>
    <w:p w14:paraId="3645F64A" w14:textId="77777777" w:rsidR="006F24CA" w:rsidRPr="005C3EEA" w:rsidRDefault="006F24CA" w:rsidP="005C3EEA">
      <w:pPr>
        <w:jc w:val="both"/>
        <w:rPr>
          <w:rFonts w:ascii="Arial" w:hAnsi="Arial" w:cs="Arial"/>
          <w:sz w:val="24"/>
          <w:szCs w:val="24"/>
        </w:rPr>
      </w:pPr>
    </w:p>
    <w:p w14:paraId="3A157BC0" w14:textId="77777777" w:rsidR="0094391A" w:rsidRPr="005C3EEA" w:rsidRDefault="0094391A" w:rsidP="005C3EEA">
      <w:pPr>
        <w:jc w:val="both"/>
        <w:rPr>
          <w:rFonts w:ascii="Arial" w:hAnsi="Arial" w:cs="Arial"/>
          <w:sz w:val="24"/>
          <w:szCs w:val="24"/>
        </w:rPr>
      </w:pPr>
    </w:p>
    <w:p w14:paraId="62B9A654" w14:textId="69B8D5C5" w:rsidR="0094391A" w:rsidRPr="005C3EEA" w:rsidRDefault="0094391A" w:rsidP="005C3EEA">
      <w:pPr>
        <w:jc w:val="both"/>
        <w:rPr>
          <w:rFonts w:ascii="Arial" w:hAnsi="Arial" w:cs="Arial"/>
          <w:sz w:val="24"/>
          <w:szCs w:val="24"/>
          <w:u w:val="single"/>
        </w:rPr>
      </w:pPr>
      <w:r w:rsidRPr="005C3EEA">
        <w:rPr>
          <w:rFonts w:ascii="Arial" w:hAnsi="Arial" w:cs="Arial"/>
          <w:sz w:val="24"/>
          <w:szCs w:val="24"/>
          <w:u w:val="single"/>
        </w:rPr>
        <w:tab/>
      </w:r>
      <w:r w:rsidRPr="005C3EEA">
        <w:rPr>
          <w:rFonts w:ascii="Arial" w:hAnsi="Arial" w:cs="Arial"/>
          <w:sz w:val="24"/>
          <w:szCs w:val="24"/>
          <w:u w:val="single"/>
        </w:rPr>
        <w:tab/>
      </w:r>
      <w:r w:rsidRPr="005C3EEA">
        <w:rPr>
          <w:rFonts w:ascii="Arial" w:hAnsi="Arial" w:cs="Arial"/>
          <w:sz w:val="24"/>
          <w:szCs w:val="24"/>
          <w:u w:val="single"/>
        </w:rPr>
        <w:tab/>
      </w:r>
      <w:r w:rsidRPr="005C3EEA">
        <w:rPr>
          <w:rFonts w:ascii="Arial" w:hAnsi="Arial" w:cs="Arial"/>
          <w:sz w:val="24"/>
          <w:szCs w:val="24"/>
          <w:u w:val="single"/>
        </w:rPr>
        <w:tab/>
      </w:r>
      <w:r w:rsidRPr="005C3EEA">
        <w:rPr>
          <w:rFonts w:ascii="Arial" w:hAnsi="Arial" w:cs="Arial"/>
          <w:sz w:val="24"/>
          <w:szCs w:val="24"/>
        </w:rPr>
        <w:tab/>
      </w:r>
      <w:r w:rsidRPr="005C3EEA">
        <w:rPr>
          <w:rFonts w:ascii="Arial" w:hAnsi="Arial" w:cs="Arial"/>
          <w:sz w:val="24"/>
          <w:szCs w:val="24"/>
        </w:rPr>
        <w:tab/>
      </w:r>
      <w:r w:rsidRPr="005C3EEA">
        <w:rPr>
          <w:rFonts w:ascii="Arial" w:hAnsi="Arial" w:cs="Arial"/>
          <w:sz w:val="24"/>
          <w:szCs w:val="24"/>
        </w:rPr>
        <w:tab/>
      </w:r>
      <w:r w:rsidR="00FB720B" w:rsidRPr="005C3EEA">
        <w:rPr>
          <w:rFonts w:ascii="Arial" w:hAnsi="Arial" w:cs="Arial"/>
          <w:sz w:val="24"/>
          <w:szCs w:val="24"/>
        </w:rPr>
        <w:t>____________________</w:t>
      </w:r>
      <w:r w:rsidRPr="005C3EEA">
        <w:rPr>
          <w:rFonts w:ascii="Arial" w:hAnsi="Arial" w:cs="Arial"/>
          <w:sz w:val="24"/>
          <w:szCs w:val="24"/>
        </w:rPr>
        <w:tab/>
      </w:r>
      <w:r w:rsidRPr="005C3EEA">
        <w:rPr>
          <w:rFonts w:ascii="Arial" w:hAnsi="Arial" w:cs="Arial"/>
          <w:sz w:val="24"/>
          <w:szCs w:val="24"/>
        </w:rPr>
        <w:tab/>
      </w:r>
    </w:p>
    <w:p w14:paraId="28381000" w14:textId="255774BF" w:rsidR="0094391A" w:rsidRPr="005C3EEA" w:rsidRDefault="0066032D" w:rsidP="005C3EEA">
      <w:pPr>
        <w:jc w:val="both"/>
        <w:rPr>
          <w:rFonts w:ascii="Arial" w:hAnsi="Arial" w:cs="Arial"/>
          <w:bCs/>
          <w:sz w:val="24"/>
          <w:szCs w:val="24"/>
        </w:rPr>
      </w:pPr>
      <w:r>
        <w:rPr>
          <w:rFonts w:ascii="Arial" w:hAnsi="Arial" w:cs="Arial"/>
          <w:b/>
          <w:sz w:val="24"/>
          <w:szCs w:val="24"/>
        </w:rPr>
        <w:t>FULLNAMEPARTY1</w:t>
      </w:r>
      <w:r w:rsidR="00FB720B" w:rsidRPr="005C3EEA">
        <w:rPr>
          <w:rFonts w:ascii="Arial" w:hAnsi="Arial" w:cs="Arial"/>
          <w:b/>
          <w:sz w:val="24"/>
          <w:szCs w:val="24"/>
        </w:rPr>
        <w:tab/>
      </w:r>
      <w:r w:rsidR="00FB720B" w:rsidRPr="005C3EEA">
        <w:rPr>
          <w:rFonts w:ascii="Arial" w:hAnsi="Arial" w:cs="Arial"/>
          <w:b/>
          <w:sz w:val="24"/>
          <w:szCs w:val="24"/>
        </w:rPr>
        <w:tab/>
      </w:r>
      <w:r w:rsidR="00FB720B" w:rsidRPr="005C3EEA">
        <w:rPr>
          <w:rFonts w:ascii="Arial" w:hAnsi="Arial" w:cs="Arial"/>
          <w:b/>
          <w:sz w:val="24"/>
          <w:szCs w:val="24"/>
        </w:rPr>
        <w:tab/>
      </w:r>
      <w:r w:rsidR="00FB720B" w:rsidRPr="005C3EEA">
        <w:rPr>
          <w:rFonts w:ascii="Arial" w:hAnsi="Arial" w:cs="Arial"/>
          <w:b/>
          <w:sz w:val="24"/>
          <w:szCs w:val="24"/>
        </w:rPr>
        <w:tab/>
      </w:r>
      <w:r w:rsidR="00FB720B" w:rsidRPr="005C3EEA">
        <w:rPr>
          <w:rFonts w:ascii="Arial" w:hAnsi="Arial" w:cs="Arial"/>
          <w:bCs/>
          <w:sz w:val="24"/>
          <w:szCs w:val="24"/>
        </w:rPr>
        <w:t>WITNESS</w:t>
      </w:r>
    </w:p>
    <w:p w14:paraId="17219E67" w14:textId="77777777" w:rsidR="00FB720B" w:rsidRPr="005C3EEA" w:rsidRDefault="00FB720B" w:rsidP="005C3EEA">
      <w:pPr>
        <w:jc w:val="both"/>
        <w:rPr>
          <w:rFonts w:ascii="Arial" w:hAnsi="Arial" w:cs="Arial"/>
          <w:sz w:val="24"/>
          <w:szCs w:val="24"/>
          <w:u w:val="single"/>
        </w:rPr>
      </w:pPr>
    </w:p>
    <w:p w14:paraId="0158AA05" w14:textId="77777777" w:rsidR="00FB720B" w:rsidRPr="005C3EEA" w:rsidRDefault="00FB720B" w:rsidP="005C3EEA">
      <w:pPr>
        <w:jc w:val="both"/>
        <w:rPr>
          <w:rFonts w:ascii="Arial" w:hAnsi="Arial" w:cs="Arial"/>
          <w:sz w:val="24"/>
          <w:szCs w:val="24"/>
          <w:u w:val="single"/>
        </w:rPr>
      </w:pPr>
    </w:p>
    <w:p w14:paraId="731A279D" w14:textId="46428174" w:rsidR="0094391A" w:rsidRPr="005C3EEA" w:rsidRDefault="0094391A" w:rsidP="005C3EEA">
      <w:pPr>
        <w:jc w:val="both"/>
        <w:rPr>
          <w:rFonts w:ascii="Arial" w:hAnsi="Arial" w:cs="Arial"/>
          <w:sz w:val="24"/>
          <w:szCs w:val="24"/>
        </w:rPr>
      </w:pPr>
      <w:r w:rsidRPr="005C3EEA">
        <w:rPr>
          <w:rFonts w:ascii="Arial" w:hAnsi="Arial" w:cs="Arial"/>
          <w:sz w:val="24"/>
          <w:szCs w:val="24"/>
          <w:u w:val="single"/>
        </w:rPr>
        <w:tab/>
      </w:r>
      <w:r w:rsidRPr="005C3EEA">
        <w:rPr>
          <w:rFonts w:ascii="Arial" w:hAnsi="Arial" w:cs="Arial"/>
          <w:sz w:val="24"/>
          <w:szCs w:val="24"/>
          <w:u w:val="single"/>
        </w:rPr>
        <w:tab/>
      </w:r>
      <w:r w:rsidR="00602081" w:rsidRPr="005C3EEA">
        <w:rPr>
          <w:rFonts w:ascii="Arial" w:hAnsi="Arial" w:cs="Arial"/>
          <w:sz w:val="24"/>
          <w:szCs w:val="24"/>
          <w:u w:val="single"/>
        </w:rPr>
        <w:t>____</w:t>
      </w:r>
      <w:r w:rsidR="00602081" w:rsidRPr="005C3EEA">
        <w:rPr>
          <w:rFonts w:ascii="Arial" w:hAnsi="Arial" w:cs="Arial"/>
          <w:sz w:val="24"/>
          <w:szCs w:val="24"/>
          <w:u w:val="single"/>
        </w:rPr>
        <w:softHyphen/>
      </w:r>
      <w:r w:rsidR="00602081" w:rsidRPr="005C3EEA">
        <w:rPr>
          <w:rFonts w:ascii="Arial" w:hAnsi="Arial" w:cs="Arial"/>
          <w:sz w:val="24"/>
          <w:szCs w:val="24"/>
          <w:u w:val="single"/>
        </w:rPr>
        <w:softHyphen/>
        <w:t>________</w:t>
      </w:r>
      <w:r w:rsidR="00FB720B" w:rsidRPr="005C3EEA">
        <w:rPr>
          <w:rFonts w:ascii="Arial" w:hAnsi="Arial" w:cs="Arial"/>
          <w:sz w:val="24"/>
          <w:szCs w:val="24"/>
        </w:rPr>
        <w:tab/>
      </w:r>
      <w:r w:rsidR="00FB720B" w:rsidRPr="005C3EEA">
        <w:rPr>
          <w:rFonts w:ascii="Arial" w:hAnsi="Arial" w:cs="Arial"/>
          <w:sz w:val="24"/>
          <w:szCs w:val="24"/>
        </w:rPr>
        <w:tab/>
      </w:r>
      <w:r w:rsidR="00FB720B" w:rsidRPr="005C3EEA">
        <w:rPr>
          <w:rFonts w:ascii="Arial" w:hAnsi="Arial" w:cs="Arial"/>
          <w:sz w:val="24"/>
          <w:szCs w:val="24"/>
        </w:rPr>
        <w:tab/>
      </w:r>
      <w:r w:rsidR="00FB720B" w:rsidRPr="005C3EEA">
        <w:rPr>
          <w:rFonts w:ascii="Arial" w:hAnsi="Arial" w:cs="Arial"/>
          <w:sz w:val="24"/>
          <w:szCs w:val="24"/>
        </w:rPr>
        <w:softHyphen/>
      </w:r>
      <w:r w:rsidR="00FB720B" w:rsidRPr="005C3EEA">
        <w:rPr>
          <w:rFonts w:ascii="Arial" w:hAnsi="Arial" w:cs="Arial"/>
          <w:sz w:val="24"/>
          <w:szCs w:val="24"/>
        </w:rPr>
        <w:softHyphen/>
      </w:r>
      <w:r w:rsidR="00FB720B" w:rsidRPr="005C3EEA">
        <w:rPr>
          <w:rFonts w:ascii="Arial" w:hAnsi="Arial" w:cs="Arial"/>
          <w:sz w:val="24"/>
          <w:szCs w:val="24"/>
        </w:rPr>
        <w:softHyphen/>
      </w:r>
      <w:r w:rsidR="00FB720B" w:rsidRPr="005C3EEA">
        <w:rPr>
          <w:rFonts w:ascii="Arial" w:hAnsi="Arial" w:cs="Arial"/>
          <w:sz w:val="24"/>
          <w:szCs w:val="24"/>
        </w:rPr>
        <w:softHyphen/>
        <w:t>____________________</w:t>
      </w:r>
    </w:p>
    <w:p w14:paraId="2D14CC65" w14:textId="57573050" w:rsidR="00192A7C" w:rsidRPr="005C3EEA" w:rsidRDefault="0066032D" w:rsidP="005C3EEA">
      <w:pPr>
        <w:jc w:val="both"/>
        <w:rPr>
          <w:rFonts w:ascii="Arial" w:hAnsi="Arial" w:cs="Arial"/>
          <w:b/>
          <w:sz w:val="24"/>
          <w:szCs w:val="24"/>
        </w:rPr>
      </w:pPr>
      <w:r>
        <w:rPr>
          <w:rFonts w:ascii="Arial" w:hAnsi="Arial" w:cs="Arial"/>
          <w:b/>
          <w:sz w:val="24"/>
          <w:szCs w:val="24"/>
        </w:rPr>
        <w:t>FULLNAMEPARTY2</w:t>
      </w:r>
      <w:r w:rsidR="00FB720B" w:rsidRPr="005C3EEA">
        <w:rPr>
          <w:rFonts w:ascii="Arial" w:hAnsi="Arial" w:cs="Arial"/>
          <w:b/>
          <w:sz w:val="24"/>
          <w:szCs w:val="24"/>
        </w:rPr>
        <w:tab/>
      </w:r>
      <w:r w:rsidR="00FB720B" w:rsidRPr="005C3EEA">
        <w:rPr>
          <w:rFonts w:ascii="Arial" w:hAnsi="Arial" w:cs="Arial"/>
          <w:b/>
          <w:sz w:val="24"/>
          <w:szCs w:val="24"/>
        </w:rPr>
        <w:tab/>
      </w:r>
      <w:r w:rsidR="00FB720B" w:rsidRPr="005C3EEA">
        <w:rPr>
          <w:rFonts w:ascii="Arial" w:hAnsi="Arial" w:cs="Arial"/>
          <w:b/>
          <w:sz w:val="24"/>
          <w:szCs w:val="24"/>
        </w:rPr>
        <w:tab/>
      </w:r>
      <w:r w:rsidR="00FB720B" w:rsidRPr="005C3EEA">
        <w:rPr>
          <w:rFonts w:ascii="Arial" w:hAnsi="Arial" w:cs="Arial"/>
          <w:b/>
          <w:sz w:val="24"/>
          <w:szCs w:val="24"/>
        </w:rPr>
        <w:tab/>
      </w:r>
      <w:r w:rsidR="00FB720B" w:rsidRPr="005C3EEA">
        <w:rPr>
          <w:rFonts w:ascii="Arial" w:hAnsi="Arial" w:cs="Arial"/>
          <w:bCs/>
          <w:sz w:val="24"/>
          <w:szCs w:val="24"/>
        </w:rPr>
        <w:t>WITNESS</w:t>
      </w:r>
    </w:p>
    <w:p w14:paraId="6D0C44EA" w14:textId="77777777" w:rsidR="004F6F81" w:rsidRPr="005C3EEA" w:rsidRDefault="004F6F81" w:rsidP="005C3EEA">
      <w:pPr>
        <w:jc w:val="both"/>
        <w:rPr>
          <w:rFonts w:ascii="Arial" w:hAnsi="Arial" w:cs="Arial"/>
          <w:b/>
          <w:sz w:val="24"/>
          <w:szCs w:val="24"/>
        </w:rPr>
      </w:pPr>
    </w:p>
    <w:p w14:paraId="6C2F9EA7" w14:textId="77777777" w:rsidR="00506B33" w:rsidRPr="005C3EEA" w:rsidRDefault="00506B33" w:rsidP="005C3EEA">
      <w:pPr>
        <w:jc w:val="both"/>
        <w:rPr>
          <w:rFonts w:ascii="Arial" w:hAnsi="Arial" w:cs="Arial"/>
          <w:b/>
          <w:sz w:val="24"/>
          <w:szCs w:val="24"/>
          <w:u w:val="single"/>
        </w:rPr>
      </w:pPr>
    </w:p>
    <w:p w14:paraId="417F29E7" w14:textId="6B49C223" w:rsidR="00FB720B" w:rsidRPr="005C3EEA" w:rsidRDefault="00FB720B" w:rsidP="005C3EEA">
      <w:pPr>
        <w:jc w:val="both"/>
        <w:rPr>
          <w:rFonts w:ascii="Arial" w:hAnsi="Arial" w:cs="Arial"/>
          <w:b/>
          <w:sz w:val="24"/>
          <w:szCs w:val="24"/>
        </w:rPr>
      </w:pPr>
      <w:r w:rsidRPr="005C3EEA">
        <w:rPr>
          <w:rFonts w:ascii="Arial" w:hAnsi="Arial" w:cs="Arial"/>
          <w:sz w:val="24"/>
          <w:szCs w:val="24"/>
          <w:u w:val="single"/>
        </w:rPr>
        <w:t>______</w:t>
      </w:r>
      <w:r w:rsidRPr="005C3EEA">
        <w:rPr>
          <w:rFonts w:ascii="Arial" w:hAnsi="Arial" w:cs="Arial"/>
          <w:sz w:val="24"/>
          <w:szCs w:val="24"/>
          <w:u w:val="single"/>
        </w:rPr>
        <w:tab/>
      </w:r>
      <w:r w:rsidRPr="005C3EEA">
        <w:rPr>
          <w:rFonts w:ascii="Arial" w:hAnsi="Arial" w:cs="Arial"/>
          <w:sz w:val="24"/>
          <w:szCs w:val="24"/>
          <w:u w:val="single"/>
        </w:rPr>
        <w:tab/>
      </w:r>
      <w:r w:rsidRPr="005C3EEA">
        <w:rPr>
          <w:rFonts w:ascii="Arial" w:hAnsi="Arial" w:cs="Arial"/>
          <w:sz w:val="24"/>
          <w:szCs w:val="24"/>
          <w:u w:val="single"/>
        </w:rPr>
        <w:tab/>
        <w:t>__</w:t>
      </w:r>
    </w:p>
    <w:p w14:paraId="46776394" w14:textId="4568DEB9" w:rsidR="00FB720B" w:rsidRPr="005C3EEA" w:rsidRDefault="00E027B9" w:rsidP="005C3EEA">
      <w:pPr>
        <w:jc w:val="both"/>
        <w:rPr>
          <w:rFonts w:ascii="Arial" w:hAnsi="Arial" w:cs="Arial"/>
          <w:b/>
          <w:sz w:val="24"/>
          <w:szCs w:val="24"/>
        </w:rPr>
      </w:pPr>
      <w:r>
        <w:rPr>
          <w:rFonts w:ascii="Arial" w:hAnsi="Arial" w:cs="Arial"/>
          <w:b/>
          <w:sz w:val="24"/>
          <w:szCs w:val="24"/>
        </w:rPr>
        <w:t>ARBITRATOR</w:t>
      </w:r>
    </w:p>
    <w:p w14:paraId="13878B41" w14:textId="4CE8676E" w:rsidR="00D77048" w:rsidRPr="005C3EEA" w:rsidRDefault="00D77048" w:rsidP="005C3EEA">
      <w:pPr>
        <w:autoSpaceDE/>
        <w:autoSpaceDN/>
        <w:adjustRightInd/>
        <w:spacing w:after="200" w:line="276" w:lineRule="auto"/>
        <w:jc w:val="both"/>
        <w:rPr>
          <w:rFonts w:ascii="Arial" w:hAnsi="Arial" w:cs="Arial"/>
          <w:b/>
          <w:sz w:val="24"/>
          <w:szCs w:val="24"/>
          <w:u w:val="single"/>
        </w:rPr>
      </w:pPr>
      <w:r w:rsidRPr="005C3EEA">
        <w:rPr>
          <w:rFonts w:ascii="Arial" w:hAnsi="Arial" w:cs="Arial"/>
          <w:b/>
          <w:sz w:val="24"/>
          <w:szCs w:val="24"/>
          <w:u w:val="single"/>
        </w:rPr>
        <w:br w:type="page"/>
      </w:r>
    </w:p>
    <w:p w14:paraId="2C1FB442" w14:textId="77777777" w:rsidR="00EE3E7E" w:rsidRDefault="00EE3E7E" w:rsidP="00EE3E7E">
      <w:pPr>
        <w:jc w:val="center"/>
        <w:rPr>
          <w:rFonts w:ascii="Arial" w:hAnsi="Arial" w:cs="Arial"/>
          <w:b/>
          <w:sz w:val="24"/>
          <w:szCs w:val="24"/>
          <w:u w:val="single"/>
        </w:rPr>
      </w:pPr>
    </w:p>
    <w:p w14:paraId="65FB3C60" w14:textId="77777777" w:rsidR="00FB720B" w:rsidRDefault="00FB720B" w:rsidP="00EE3E7E">
      <w:pPr>
        <w:jc w:val="center"/>
        <w:rPr>
          <w:rFonts w:ascii="Arial" w:hAnsi="Arial" w:cs="Arial"/>
          <w:b/>
          <w:sz w:val="24"/>
          <w:szCs w:val="24"/>
          <w:u w:val="single"/>
        </w:rPr>
      </w:pPr>
    </w:p>
    <w:p w14:paraId="78B3097D" w14:textId="26B417A1" w:rsidR="00EE3E7E" w:rsidRPr="00E030C7" w:rsidRDefault="00EE3E7E" w:rsidP="00EE3E7E">
      <w:pPr>
        <w:jc w:val="center"/>
        <w:rPr>
          <w:rFonts w:ascii="Arial" w:hAnsi="Arial" w:cs="Arial"/>
          <w:b/>
          <w:sz w:val="24"/>
          <w:szCs w:val="24"/>
          <w:u w:val="single"/>
        </w:rPr>
      </w:pPr>
      <w:r w:rsidRPr="00E030C7">
        <w:rPr>
          <w:rFonts w:ascii="Arial" w:hAnsi="Arial" w:cs="Arial"/>
          <w:b/>
          <w:sz w:val="24"/>
          <w:szCs w:val="24"/>
          <w:u w:val="single"/>
        </w:rPr>
        <w:t>AFFIDAVIT OF EXECUTION</w:t>
      </w:r>
    </w:p>
    <w:p w14:paraId="077FFB4C" w14:textId="77777777" w:rsidR="00EE3E7E" w:rsidRDefault="00EE3E7E" w:rsidP="00EE3E7E">
      <w:pPr>
        <w:rPr>
          <w:rFonts w:ascii="Arial" w:hAnsi="Arial" w:cs="Arial"/>
          <w:bCs/>
          <w:sz w:val="24"/>
          <w:szCs w:val="24"/>
        </w:rPr>
      </w:pPr>
    </w:p>
    <w:p w14:paraId="54B6B200" w14:textId="77777777" w:rsidR="00EE3E7E" w:rsidRDefault="00EE3E7E" w:rsidP="00EE3E7E">
      <w:pPr>
        <w:rPr>
          <w:rFonts w:ascii="Arial" w:hAnsi="Arial" w:cs="Arial"/>
          <w:bCs/>
          <w:sz w:val="24"/>
          <w:szCs w:val="24"/>
        </w:rPr>
      </w:pPr>
    </w:p>
    <w:p w14:paraId="53D841E3" w14:textId="18B78D5C" w:rsidR="00EE3E7E" w:rsidRPr="00E030C7" w:rsidRDefault="00EE3E7E" w:rsidP="00EE3E7E">
      <w:pPr>
        <w:rPr>
          <w:rFonts w:ascii="Arial" w:hAnsi="Arial" w:cs="Arial"/>
          <w:bCs/>
          <w:sz w:val="24"/>
          <w:szCs w:val="24"/>
        </w:rPr>
      </w:pPr>
      <w:r w:rsidRPr="00E030C7">
        <w:rPr>
          <w:rFonts w:ascii="Arial" w:hAnsi="Arial" w:cs="Arial"/>
          <w:bCs/>
          <w:sz w:val="24"/>
          <w:szCs w:val="24"/>
        </w:rPr>
        <w:t xml:space="preserve">C A N A D A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030C7">
        <w:rPr>
          <w:rFonts w:ascii="Arial" w:hAnsi="Arial" w:cs="Arial"/>
          <w:bCs/>
          <w:sz w:val="24"/>
          <w:szCs w:val="24"/>
        </w:rPr>
        <w:t xml:space="preserve">) </w:t>
      </w:r>
      <w:r>
        <w:rPr>
          <w:rFonts w:ascii="Arial" w:hAnsi="Arial" w:cs="Arial"/>
          <w:bCs/>
          <w:sz w:val="24"/>
          <w:szCs w:val="24"/>
        </w:rPr>
        <w:tab/>
      </w:r>
      <w:r w:rsidRPr="00E030C7">
        <w:rPr>
          <w:rFonts w:ascii="Arial" w:hAnsi="Arial" w:cs="Arial"/>
          <w:bCs/>
          <w:sz w:val="24"/>
          <w:szCs w:val="24"/>
        </w:rPr>
        <w:t xml:space="preserve">I, </w:t>
      </w:r>
      <w:r w:rsidRPr="00E030C7">
        <w:rPr>
          <w:rFonts w:ascii="Arial" w:hAnsi="Arial" w:cs="Arial"/>
          <w:b/>
          <w:sz w:val="24"/>
          <w:szCs w:val="24"/>
        </w:rPr>
        <w:t>PARTY1</w:t>
      </w:r>
      <w:r>
        <w:rPr>
          <w:rFonts w:ascii="Arial" w:hAnsi="Arial" w:cs="Arial"/>
          <w:b/>
          <w:sz w:val="24"/>
          <w:szCs w:val="24"/>
        </w:rPr>
        <w:t>COUNSEL</w:t>
      </w:r>
      <w:r w:rsidRPr="00E030C7">
        <w:rPr>
          <w:rFonts w:ascii="Arial" w:hAnsi="Arial" w:cs="Arial"/>
          <w:bCs/>
          <w:sz w:val="24"/>
          <w:szCs w:val="24"/>
        </w:rPr>
        <w:t>,</w:t>
      </w:r>
    </w:p>
    <w:p w14:paraId="2A6492E8" w14:textId="77777777" w:rsidR="00EE3E7E" w:rsidRPr="00E030C7" w:rsidRDefault="00EE3E7E" w:rsidP="00EE3E7E">
      <w:pPr>
        <w:rPr>
          <w:rFonts w:ascii="Arial" w:hAnsi="Arial" w:cs="Arial"/>
          <w:bCs/>
          <w:sz w:val="24"/>
          <w:szCs w:val="24"/>
        </w:rPr>
      </w:pPr>
      <w:r w:rsidRPr="00E030C7">
        <w:rPr>
          <w:rFonts w:ascii="Arial" w:hAnsi="Arial" w:cs="Arial"/>
          <w:bCs/>
          <w:sz w:val="24"/>
          <w:szCs w:val="24"/>
        </w:rPr>
        <w:t xml:space="preserve">PROVINCE OF ALBERTA </w:t>
      </w:r>
      <w:r>
        <w:rPr>
          <w:rFonts w:ascii="Arial" w:hAnsi="Arial" w:cs="Arial"/>
          <w:bCs/>
          <w:sz w:val="24"/>
          <w:szCs w:val="24"/>
        </w:rPr>
        <w:tab/>
      </w:r>
      <w:r w:rsidRPr="00E030C7">
        <w:rPr>
          <w:rFonts w:ascii="Arial" w:hAnsi="Arial" w:cs="Arial"/>
          <w:bCs/>
          <w:sz w:val="24"/>
          <w:szCs w:val="24"/>
        </w:rPr>
        <w:t xml:space="preserve">) </w:t>
      </w:r>
      <w:r>
        <w:rPr>
          <w:rFonts w:ascii="Arial" w:hAnsi="Arial" w:cs="Arial"/>
          <w:bCs/>
          <w:sz w:val="24"/>
          <w:szCs w:val="24"/>
        </w:rPr>
        <w:tab/>
      </w:r>
      <w:r w:rsidRPr="00E030C7">
        <w:rPr>
          <w:rFonts w:ascii="Arial" w:hAnsi="Arial" w:cs="Arial"/>
          <w:bCs/>
          <w:sz w:val="24"/>
          <w:szCs w:val="24"/>
        </w:rPr>
        <w:t xml:space="preserve">of the </w:t>
      </w:r>
      <w:r>
        <w:rPr>
          <w:rFonts w:ascii="Arial" w:hAnsi="Arial" w:cs="Arial"/>
          <w:bCs/>
          <w:sz w:val="24"/>
          <w:szCs w:val="24"/>
        </w:rPr>
        <w:t>_____</w:t>
      </w:r>
      <w:r w:rsidRPr="00E030C7">
        <w:rPr>
          <w:rFonts w:ascii="Arial" w:hAnsi="Arial" w:cs="Arial"/>
          <w:bCs/>
          <w:sz w:val="24"/>
          <w:szCs w:val="24"/>
        </w:rPr>
        <w:t xml:space="preserve"> of </w:t>
      </w:r>
      <w:r>
        <w:rPr>
          <w:rFonts w:ascii="Arial" w:hAnsi="Arial" w:cs="Arial"/>
          <w:bCs/>
          <w:sz w:val="24"/>
          <w:szCs w:val="24"/>
        </w:rPr>
        <w:t>__________</w:t>
      </w:r>
      <w:r w:rsidRPr="00E030C7">
        <w:rPr>
          <w:rFonts w:ascii="Arial" w:hAnsi="Arial" w:cs="Arial"/>
          <w:bCs/>
          <w:sz w:val="24"/>
          <w:szCs w:val="24"/>
        </w:rPr>
        <w:t xml:space="preserve">, in the </w:t>
      </w:r>
      <w:proofErr w:type="gramStart"/>
      <w:r w:rsidRPr="00E030C7">
        <w:rPr>
          <w:rFonts w:ascii="Arial" w:hAnsi="Arial" w:cs="Arial"/>
          <w:bCs/>
          <w:sz w:val="24"/>
          <w:szCs w:val="24"/>
        </w:rPr>
        <w:t>Province</w:t>
      </w:r>
      <w:proofErr w:type="gramEnd"/>
    </w:p>
    <w:p w14:paraId="6F64A844" w14:textId="77777777" w:rsidR="00EE3E7E" w:rsidRDefault="00EE3E7E" w:rsidP="00EE3E7E">
      <w:pPr>
        <w:rPr>
          <w:rFonts w:ascii="Arial" w:hAnsi="Arial" w:cs="Arial"/>
          <w:bCs/>
          <w:sz w:val="24"/>
          <w:szCs w:val="24"/>
        </w:rPr>
      </w:pPr>
      <w:r w:rsidRPr="00E030C7">
        <w:rPr>
          <w:rFonts w:ascii="Arial" w:hAnsi="Arial" w:cs="Arial"/>
          <w:bCs/>
          <w:sz w:val="24"/>
          <w:szCs w:val="24"/>
        </w:rPr>
        <w:t xml:space="preserve">TO WIT: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030C7">
        <w:rPr>
          <w:rFonts w:ascii="Arial" w:hAnsi="Arial" w:cs="Arial"/>
          <w:bCs/>
          <w:sz w:val="24"/>
          <w:szCs w:val="24"/>
        </w:rPr>
        <w:t xml:space="preserve">) </w:t>
      </w:r>
      <w:r>
        <w:rPr>
          <w:rFonts w:ascii="Arial" w:hAnsi="Arial" w:cs="Arial"/>
          <w:bCs/>
          <w:sz w:val="24"/>
          <w:szCs w:val="24"/>
        </w:rPr>
        <w:tab/>
      </w:r>
      <w:r w:rsidRPr="00E030C7">
        <w:rPr>
          <w:rFonts w:ascii="Arial" w:hAnsi="Arial" w:cs="Arial"/>
          <w:bCs/>
          <w:sz w:val="24"/>
          <w:szCs w:val="24"/>
        </w:rPr>
        <w:t xml:space="preserve">of Alberta, </w:t>
      </w:r>
    </w:p>
    <w:p w14:paraId="03983EAE" w14:textId="77777777" w:rsidR="00EE3E7E" w:rsidRPr="00E030C7" w:rsidRDefault="00EE3E7E" w:rsidP="00EE3E7E">
      <w:pPr>
        <w:ind w:left="3600"/>
        <w:rPr>
          <w:rFonts w:ascii="Arial" w:hAnsi="Arial" w:cs="Arial"/>
          <w:bCs/>
          <w:sz w:val="24"/>
          <w:szCs w:val="24"/>
        </w:rPr>
      </w:pPr>
      <w:r>
        <w:rPr>
          <w:rFonts w:ascii="Arial" w:hAnsi="Arial" w:cs="Arial"/>
          <w:bCs/>
          <w:sz w:val="24"/>
          <w:szCs w:val="24"/>
        </w:rPr>
        <w:t>)</w:t>
      </w:r>
      <w:r>
        <w:rPr>
          <w:rFonts w:ascii="Arial" w:hAnsi="Arial" w:cs="Arial"/>
          <w:bCs/>
          <w:sz w:val="24"/>
          <w:szCs w:val="24"/>
        </w:rPr>
        <w:tab/>
      </w:r>
      <w:r w:rsidRPr="00E030C7">
        <w:rPr>
          <w:rFonts w:ascii="Arial" w:hAnsi="Arial" w:cs="Arial"/>
          <w:bCs/>
          <w:sz w:val="24"/>
          <w:szCs w:val="24"/>
        </w:rPr>
        <w:t>Barrister and Solicitor,</w:t>
      </w:r>
    </w:p>
    <w:p w14:paraId="02A94400" w14:textId="77777777" w:rsidR="00EE3E7E" w:rsidRPr="00E030C7" w:rsidRDefault="00EE3E7E" w:rsidP="00EE3E7E">
      <w:pPr>
        <w:rPr>
          <w:rFonts w:ascii="Arial" w:hAnsi="Arial" w:cs="Arial"/>
          <w:bCs/>
          <w:sz w:val="24"/>
          <w:szCs w:val="24"/>
        </w:rPr>
      </w:pPr>
      <w:r w:rsidRPr="00E030C7">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030C7">
        <w:rPr>
          <w:rFonts w:ascii="Arial" w:hAnsi="Arial" w:cs="Arial"/>
          <w:bCs/>
          <w:sz w:val="24"/>
          <w:szCs w:val="24"/>
        </w:rPr>
        <w:t xml:space="preserve">) </w:t>
      </w:r>
      <w:r>
        <w:rPr>
          <w:rFonts w:ascii="Arial" w:hAnsi="Arial" w:cs="Arial"/>
          <w:bCs/>
          <w:sz w:val="24"/>
          <w:szCs w:val="24"/>
        </w:rPr>
        <w:tab/>
      </w:r>
      <w:r w:rsidRPr="00E030C7">
        <w:rPr>
          <w:rFonts w:ascii="Arial" w:hAnsi="Arial" w:cs="Arial"/>
          <w:bCs/>
          <w:sz w:val="24"/>
          <w:szCs w:val="24"/>
        </w:rPr>
        <w:t>MAKE OATH AND SAY:</w:t>
      </w:r>
    </w:p>
    <w:p w14:paraId="32A25C9D" w14:textId="77777777" w:rsidR="00EE3E7E" w:rsidRDefault="00EE3E7E" w:rsidP="00EE3E7E">
      <w:pPr>
        <w:rPr>
          <w:rFonts w:ascii="Arial" w:hAnsi="Arial" w:cs="Arial"/>
          <w:bCs/>
          <w:sz w:val="24"/>
          <w:szCs w:val="24"/>
        </w:rPr>
      </w:pPr>
    </w:p>
    <w:p w14:paraId="19C7B7C0" w14:textId="77777777" w:rsidR="00EE3E7E" w:rsidRDefault="00EE3E7E" w:rsidP="00EE3E7E">
      <w:pPr>
        <w:rPr>
          <w:rFonts w:ascii="Arial" w:hAnsi="Arial" w:cs="Arial"/>
          <w:bCs/>
          <w:sz w:val="24"/>
          <w:szCs w:val="24"/>
        </w:rPr>
      </w:pPr>
    </w:p>
    <w:p w14:paraId="1DE0FA86" w14:textId="77777777" w:rsidR="00EE3E7E" w:rsidRDefault="00EE3E7E" w:rsidP="00EE3E7E">
      <w:pPr>
        <w:ind w:left="720" w:hanging="720"/>
        <w:rPr>
          <w:rFonts w:ascii="Arial" w:hAnsi="Arial" w:cs="Arial"/>
          <w:bCs/>
          <w:sz w:val="24"/>
          <w:szCs w:val="24"/>
        </w:rPr>
      </w:pPr>
      <w:r w:rsidRPr="00E030C7">
        <w:rPr>
          <w:rFonts w:ascii="Arial" w:hAnsi="Arial" w:cs="Arial"/>
          <w:bCs/>
          <w:sz w:val="24"/>
          <w:szCs w:val="24"/>
        </w:rPr>
        <w:t xml:space="preserve">1. </w:t>
      </w:r>
      <w:r>
        <w:rPr>
          <w:rFonts w:ascii="Arial" w:hAnsi="Arial" w:cs="Arial"/>
          <w:bCs/>
          <w:sz w:val="24"/>
          <w:szCs w:val="24"/>
        </w:rPr>
        <w:tab/>
      </w:r>
      <w:r w:rsidRPr="00E030C7">
        <w:rPr>
          <w:rFonts w:ascii="Arial" w:hAnsi="Arial" w:cs="Arial"/>
          <w:bCs/>
          <w:sz w:val="24"/>
          <w:szCs w:val="24"/>
        </w:rPr>
        <w:t xml:space="preserve">That I was personally present and did see </w:t>
      </w:r>
      <w:r w:rsidRPr="00E030C7">
        <w:rPr>
          <w:rFonts w:ascii="Arial" w:hAnsi="Arial" w:cs="Arial"/>
          <w:b/>
          <w:sz w:val="24"/>
          <w:szCs w:val="24"/>
        </w:rPr>
        <w:t>FULLNAMEPARTY1</w:t>
      </w:r>
      <w:r w:rsidRPr="00E030C7">
        <w:rPr>
          <w:rFonts w:ascii="Arial" w:hAnsi="Arial" w:cs="Arial"/>
          <w:bCs/>
          <w:sz w:val="24"/>
          <w:szCs w:val="24"/>
        </w:rPr>
        <w:t>, named in the within instrument who is personally known to me to be the person named herein sign and execute the same for the purpose named herein.</w:t>
      </w:r>
    </w:p>
    <w:p w14:paraId="5AF79BE1" w14:textId="77777777" w:rsidR="00EE3E7E" w:rsidRPr="00E030C7" w:rsidRDefault="00EE3E7E" w:rsidP="00EE3E7E">
      <w:pPr>
        <w:ind w:left="720" w:hanging="720"/>
        <w:rPr>
          <w:rFonts w:ascii="Arial" w:hAnsi="Arial" w:cs="Arial"/>
          <w:bCs/>
          <w:sz w:val="24"/>
          <w:szCs w:val="24"/>
        </w:rPr>
      </w:pPr>
    </w:p>
    <w:p w14:paraId="6823DF3A" w14:textId="0F3CB338" w:rsidR="00EE3E7E" w:rsidRDefault="00EE3E7E" w:rsidP="00EE3E7E">
      <w:pPr>
        <w:ind w:left="720" w:hanging="720"/>
        <w:rPr>
          <w:rFonts w:ascii="Arial" w:hAnsi="Arial" w:cs="Arial"/>
          <w:bCs/>
          <w:sz w:val="24"/>
          <w:szCs w:val="24"/>
        </w:rPr>
      </w:pPr>
      <w:r w:rsidRPr="00E030C7">
        <w:rPr>
          <w:rFonts w:ascii="Arial" w:hAnsi="Arial" w:cs="Arial"/>
          <w:bCs/>
          <w:sz w:val="24"/>
          <w:szCs w:val="24"/>
        </w:rPr>
        <w:t xml:space="preserve">2. </w:t>
      </w:r>
      <w:r>
        <w:rPr>
          <w:rFonts w:ascii="Arial" w:hAnsi="Arial" w:cs="Arial"/>
          <w:bCs/>
          <w:sz w:val="24"/>
          <w:szCs w:val="24"/>
        </w:rPr>
        <w:tab/>
      </w:r>
      <w:r w:rsidRPr="00E030C7">
        <w:rPr>
          <w:rFonts w:ascii="Arial" w:hAnsi="Arial" w:cs="Arial"/>
          <w:bCs/>
          <w:sz w:val="24"/>
          <w:szCs w:val="24"/>
        </w:rPr>
        <w:t xml:space="preserve">That the same was executed at the </w:t>
      </w:r>
      <w:r w:rsidR="00FB720B">
        <w:rPr>
          <w:rFonts w:ascii="Arial" w:hAnsi="Arial" w:cs="Arial"/>
          <w:bCs/>
          <w:sz w:val="24"/>
          <w:szCs w:val="24"/>
        </w:rPr>
        <w:t>______</w:t>
      </w:r>
      <w:r w:rsidRPr="00E030C7">
        <w:rPr>
          <w:rFonts w:ascii="Arial" w:hAnsi="Arial" w:cs="Arial"/>
          <w:bCs/>
          <w:sz w:val="24"/>
          <w:szCs w:val="24"/>
        </w:rPr>
        <w:t xml:space="preserve"> of </w:t>
      </w:r>
      <w:r w:rsidR="00FB720B">
        <w:rPr>
          <w:rFonts w:ascii="Arial" w:hAnsi="Arial" w:cs="Arial"/>
          <w:bCs/>
          <w:sz w:val="24"/>
          <w:szCs w:val="24"/>
        </w:rPr>
        <w:t>_____________</w:t>
      </w:r>
      <w:r w:rsidRPr="00E030C7">
        <w:rPr>
          <w:rFonts w:ascii="Arial" w:hAnsi="Arial" w:cs="Arial"/>
          <w:bCs/>
          <w:sz w:val="24"/>
          <w:szCs w:val="24"/>
        </w:rPr>
        <w:t>, in the Province of Alberta, and that I am the subscribing witness thereto.</w:t>
      </w:r>
    </w:p>
    <w:p w14:paraId="4337A1C4" w14:textId="77777777" w:rsidR="00EE3E7E" w:rsidRPr="00E030C7" w:rsidRDefault="00EE3E7E" w:rsidP="00EE3E7E">
      <w:pPr>
        <w:ind w:left="720" w:hanging="720"/>
        <w:rPr>
          <w:rFonts w:ascii="Arial" w:hAnsi="Arial" w:cs="Arial"/>
          <w:bCs/>
          <w:sz w:val="24"/>
          <w:szCs w:val="24"/>
        </w:rPr>
      </w:pPr>
    </w:p>
    <w:p w14:paraId="4845B30B" w14:textId="77777777" w:rsidR="00EE3E7E" w:rsidRPr="00E030C7" w:rsidRDefault="00EE3E7E" w:rsidP="00EE3E7E">
      <w:pPr>
        <w:ind w:left="720" w:hanging="720"/>
        <w:rPr>
          <w:rFonts w:ascii="Arial" w:hAnsi="Arial" w:cs="Arial"/>
          <w:bCs/>
          <w:sz w:val="24"/>
          <w:szCs w:val="24"/>
        </w:rPr>
      </w:pPr>
      <w:r w:rsidRPr="00E030C7">
        <w:rPr>
          <w:rFonts w:ascii="Arial" w:hAnsi="Arial" w:cs="Arial"/>
          <w:bCs/>
          <w:sz w:val="24"/>
          <w:szCs w:val="24"/>
        </w:rPr>
        <w:t xml:space="preserve">3. </w:t>
      </w:r>
      <w:r>
        <w:rPr>
          <w:rFonts w:ascii="Arial" w:hAnsi="Arial" w:cs="Arial"/>
          <w:bCs/>
          <w:sz w:val="24"/>
          <w:szCs w:val="24"/>
        </w:rPr>
        <w:tab/>
      </w:r>
      <w:r w:rsidRPr="00E030C7">
        <w:rPr>
          <w:rFonts w:ascii="Arial" w:hAnsi="Arial" w:cs="Arial"/>
          <w:bCs/>
          <w:sz w:val="24"/>
          <w:szCs w:val="24"/>
        </w:rPr>
        <w:t xml:space="preserve">That I know the said </w:t>
      </w:r>
      <w:r w:rsidRPr="00EE3E7E">
        <w:rPr>
          <w:rFonts w:ascii="Arial" w:hAnsi="Arial" w:cs="Arial"/>
          <w:b/>
          <w:sz w:val="24"/>
          <w:szCs w:val="24"/>
        </w:rPr>
        <w:t>FULLNAMEPARTY1</w:t>
      </w:r>
      <w:r w:rsidRPr="00E030C7">
        <w:rPr>
          <w:rFonts w:ascii="Arial" w:hAnsi="Arial" w:cs="Arial"/>
          <w:bCs/>
          <w:sz w:val="24"/>
          <w:szCs w:val="24"/>
        </w:rPr>
        <w:t>, and she is in my belief the full age of eighteen years.</w:t>
      </w:r>
    </w:p>
    <w:p w14:paraId="34F29AD8" w14:textId="77777777" w:rsidR="00EE3E7E" w:rsidRDefault="00EE3E7E" w:rsidP="00EE3E7E">
      <w:pPr>
        <w:rPr>
          <w:rFonts w:ascii="Arial" w:hAnsi="Arial" w:cs="Arial"/>
          <w:bCs/>
          <w:sz w:val="24"/>
          <w:szCs w:val="24"/>
        </w:rPr>
      </w:pPr>
    </w:p>
    <w:p w14:paraId="5A2B0EE2" w14:textId="77777777" w:rsidR="00EE3E7E" w:rsidRDefault="00EE3E7E" w:rsidP="00EE3E7E">
      <w:pPr>
        <w:rPr>
          <w:rFonts w:ascii="Arial" w:hAnsi="Arial" w:cs="Arial"/>
          <w:bCs/>
          <w:sz w:val="24"/>
          <w:szCs w:val="24"/>
        </w:rPr>
      </w:pPr>
    </w:p>
    <w:p w14:paraId="40E6D9B4" w14:textId="77777777" w:rsidR="00EE3E7E" w:rsidRPr="00E030C7" w:rsidRDefault="00EE3E7E" w:rsidP="00EE3E7E">
      <w:pPr>
        <w:rPr>
          <w:rFonts w:ascii="Arial" w:hAnsi="Arial" w:cs="Arial"/>
          <w:bCs/>
          <w:sz w:val="24"/>
          <w:szCs w:val="24"/>
        </w:rPr>
      </w:pPr>
      <w:r w:rsidRPr="00E030C7">
        <w:rPr>
          <w:rFonts w:ascii="Arial" w:hAnsi="Arial" w:cs="Arial"/>
          <w:bCs/>
          <w:sz w:val="24"/>
          <w:szCs w:val="24"/>
        </w:rPr>
        <w:t xml:space="preserve">SWORN BEFORE ME at the </w:t>
      </w:r>
      <w:r>
        <w:rPr>
          <w:rFonts w:ascii="Arial" w:hAnsi="Arial" w:cs="Arial"/>
          <w:bCs/>
          <w:sz w:val="24"/>
          <w:szCs w:val="24"/>
        </w:rPr>
        <w:t>________</w:t>
      </w:r>
      <w:r w:rsidRPr="00E030C7">
        <w:rPr>
          <w:rFonts w:ascii="Arial" w:hAnsi="Arial" w:cs="Arial"/>
          <w:bCs/>
          <w:sz w:val="24"/>
          <w:szCs w:val="24"/>
        </w:rPr>
        <w:t xml:space="preserve"> </w:t>
      </w:r>
      <w:r>
        <w:rPr>
          <w:rFonts w:ascii="Arial" w:hAnsi="Arial" w:cs="Arial"/>
          <w:bCs/>
          <w:sz w:val="24"/>
          <w:szCs w:val="24"/>
        </w:rPr>
        <w:tab/>
      </w:r>
      <w:r w:rsidRPr="00E030C7">
        <w:rPr>
          <w:rFonts w:ascii="Arial" w:hAnsi="Arial" w:cs="Arial"/>
          <w:bCs/>
          <w:sz w:val="24"/>
          <w:szCs w:val="24"/>
        </w:rPr>
        <w:t>)</w:t>
      </w:r>
    </w:p>
    <w:p w14:paraId="733AB3EA" w14:textId="77777777" w:rsidR="00EE3E7E" w:rsidRPr="00E030C7" w:rsidRDefault="00EE3E7E" w:rsidP="00EE3E7E">
      <w:pPr>
        <w:rPr>
          <w:rFonts w:ascii="Arial" w:hAnsi="Arial" w:cs="Arial"/>
          <w:bCs/>
          <w:sz w:val="24"/>
          <w:szCs w:val="24"/>
        </w:rPr>
      </w:pPr>
      <w:r w:rsidRPr="00E030C7">
        <w:rPr>
          <w:rFonts w:ascii="Arial" w:hAnsi="Arial" w:cs="Arial"/>
          <w:bCs/>
          <w:sz w:val="24"/>
          <w:szCs w:val="24"/>
        </w:rPr>
        <w:t xml:space="preserve">of </w:t>
      </w:r>
      <w:r>
        <w:rPr>
          <w:rFonts w:ascii="Arial" w:hAnsi="Arial" w:cs="Arial"/>
          <w:bCs/>
          <w:sz w:val="24"/>
          <w:szCs w:val="24"/>
        </w:rPr>
        <w:t>______________</w:t>
      </w:r>
      <w:r w:rsidRPr="00E030C7">
        <w:rPr>
          <w:rFonts w:ascii="Arial" w:hAnsi="Arial" w:cs="Arial"/>
          <w:bCs/>
          <w:sz w:val="24"/>
          <w:szCs w:val="24"/>
        </w:rPr>
        <w:t xml:space="preserve">, in the Province of </w:t>
      </w:r>
      <w:r>
        <w:rPr>
          <w:rFonts w:ascii="Arial" w:hAnsi="Arial" w:cs="Arial"/>
          <w:bCs/>
          <w:sz w:val="24"/>
          <w:szCs w:val="24"/>
        </w:rPr>
        <w:tab/>
      </w:r>
      <w:r w:rsidRPr="00E030C7">
        <w:rPr>
          <w:rFonts w:ascii="Arial" w:hAnsi="Arial" w:cs="Arial"/>
          <w:bCs/>
          <w:sz w:val="24"/>
          <w:szCs w:val="24"/>
        </w:rPr>
        <w:t>)</w:t>
      </w:r>
    </w:p>
    <w:p w14:paraId="2E151CEF" w14:textId="77777777" w:rsidR="00EE3E7E" w:rsidRPr="00E030C7" w:rsidRDefault="00EE3E7E" w:rsidP="00EE3E7E">
      <w:pPr>
        <w:rPr>
          <w:rFonts w:ascii="Arial" w:hAnsi="Arial" w:cs="Arial"/>
          <w:bCs/>
          <w:sz w:val="24"/>
          <w:szCs w:val="24"/>
        </w:rPr>
      </w:pPr>
      <w:r w:rsidRPr="00E030C7">
        <w:rPr>
          <w:rFonts w:ascii="Arial" w:hAnsi="Arial" w:cs="Arial"/>
          <w:bCs/>
          <w:sz w:val="24"/>
          <w:szCs w:val="24"/>
        </w:rPr>
        <w:t xml:space="preserve">Alberta, this </w:t>
      </w:r>
      <w:r>
        <w:rPr>
          <w:rFonts w:ascii="Arial" w:hAnsi="Arial" w:cs="Arial"/>
          <w:bCs/>
          <w:sz w:val="24"/>
          <w:szCs w:val="24"/>
        </w:rPr>
        <w:t>_____</w:t>
      </w:r>
      <w:r w:rsidRPr="00E030C7">
        <w:rPr>
          <w:rFonts w:ascii="Arial" w:hAnsi="Arial" w:cs="Arial"/>
          <w:bCs/>
          <w:sz w:val="24"/>
          <w:szCs w:val="24"/>
        </w:rPr>
        <w:t xml:space="preserve">day of </w:t>
      </w:r>
      <w:r w:rsidRPr="00EE3E7E">
        <w:rPr>
          <w:rFonts w:ascii="Arial" w:hAnsi="Arial" w:cs="Arial"/>
          <w:bCs/>
          <w:sz w:val="24"/>
          <w:szCs w:val="24"/>
          <w:u w:val="single"/>
        </w:rPr>
        <w:tab/>
      </w:r>
      <w:r w:rsidRPr="00EE3E7E">
        <w:rPr>
          <w:rFonts w:ascii="Arial" w:hAnsi="Arial" w:cs="Arial"/>
          <w:bCs/>
          <w:sz w:val="24"/>
          <w:szCs w:val="24"/>
          <w:u w:val="single"/>
        </w:rPr>
        <w:tab/>
      </w:r>
      <w:r>
        <w:rPr>
          <w:rFonts w:ascii="Arial" w:hAnsi="Arial" w:cs="Arial"/>
          <w:bCs/>
          <w:sz w:val="24"/>
          <w:szCs w:val="24"/>
          <w:u w:val="single"/>
        </w:rPr>
        <w:t>_____</w:t>
      </w:r>
      <w:r>
        <w:rPr>
          <w:rFonts w:ascii="Arial" w:hAnsi="Arial" w:cs="Arial"/>
          <w:bCs/>
          <w:sz w:val="24"/>
          <w:szCs w:val="24"/>
          <w:u w:val="single"/>
        </w:rPr>
        <w:tab/>
      </w:r>
      <w:r w:rsidRPr="00E030C7">
        <w:rPr>
          <w:rFonts w:ascii="Arial" w:hAnsi="Arial" w:cs="Arial"/>
          <w:bCs/>
          <w:sz w:val="24"/>
          <w:szCs w:val="24"/>
        </w:rPr>
        <w:t>)</w:t>
      </w:r>
    </w:p>
    <w:p w14:paraId="7B03B94A" w14:textId="77777777" w:rsidR="00EE3E7E" w:rsidRPr="00E030C7" w:rsidRDefault="00EE3E7E" w:rsidP="00EE3E7E">
      <w:pPr>
        <w:rPr>
          <w:rFonts w:ascii="Arial" w:hAnsi="Arial" w:cs="Arial"/>
          <w:bCs/>
          <w:sz w:val="24"/>
          <w:szCs w:val="24"/>
        </w:rPr>
      </w:pPr>
      <w:r w:rsidRPr="00E030C7">
        <w:rPr>
          <w:rFonts w:ascii="Arial" w:hAnsi="Arial" w:cs="Arial"/>
          <w:bCs/>
          <w:sz w:val="24"/>
          <w:szCs w:val="24"/>
        </w:rPr>
        <w:t xml:space="preserve"> 202</w:t>
      </w:r>
      <w:r>
        <w:rPr>
          <w:rFonts w:ascii="Arial" w:hAnsi="Arial" w:cs="Arial"/>
          <w:bCs/>
          <w:sz w:val="24"/>
          <w:szCs w:val="24"/>
        </w:rPr>
        <w:t>__</w:t>
      </w:r>
      <w:r w:rsidRPr="00E030C7">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030C7">
        <w:rPr>
          <w:rFonts w:ascii="Arial" w:hAnsi="Arial" w:cs="Arial"/>
          <w:bCs/>
          <w:sz w:val="24"/>
          <w:szCs w:val="24"/>
        </w:rPr>
        <w:t>)</w:t>
      </w:r>
    </w:p>
    <w:p w14:paraId="58E83C20" w14:textId="77777777" w:rsidR="00EE3E7E" w:rsidRPr="00E030C7" w:rsidRDefault="00EE3E7E" w:rsidP="00EE3E7E">
      <w:pPr>
        <w:ind w:left="3600" w:firstLine="720"/>
        <w:rPr>
          <w:rFonts w:ascii="Arial" w:hAnsi="Arial" w:cs="Arial"/>
          <w:bCs/>
          <w:sz w:val="24"/>
          <w:szCs w:val="24"/>
        </w:rPr>
      </w:pPr>
      <w:r w:rsidRPr="00E030C7">
        <w:rPr>
          <w:rFonts w:ascii="Arial" w:hAnsi="Arial" w:cs="Arial"/>
          <w:bCs/>
          <w:sz w:val="24"/>
          <w:szCs w:val="24"/>
        </w:rPr>
        <w:t>)</w:t>
      </w:r>
    </w:p>
    <w:p w14:paraId="6057755C" w14:textId="77777777" w:rsidR="00EE3E7E" w:rsidRPr="00EE3E7E" w:rsidRDefault="00EE3E7E" w:rsidP="00EE3E7E">
      <w:pPr>
        <w:rPr>
          <w:rFonts w:ascii="Arial" w:hAnsi="Arial" w:cs="Arial"/>
          <w:bCs/>
          <w:sz w:val="24"/>
          <w:szCs w:val="24"/>
          <w:u w:val="single"/>
        </w:rPr>
      </w:pPr>
      <w:r w:rsidRPr="00E030C7">
        <w:rPr>
          <w:rFonts w:ascii="Arial" w:hAnsi="Arial" w:cs="Arial"/>
          <w:bCs/>
          <w:sz w:val="24"/>
          <w:szCs w:val="24"/>
        </w:rPr>
        <w:t>________________________________ )</w:t>
      </w:r>
      <w:r>
        <w:rPr>
          <w:rFonts w:ascii="Arial" w:hAnsi="Arial" w:cs="Arial"/>
          <w:bCs/>
          <w:sz w:val="24"/>
          <w:szCs w:val="24"/>
        </w:rPr>
        <w:tab/>
      </w:r>
      <w:r>
        <w:rPr>
          <w:rFonts w:ascii="Arial" w:hAnsi="Arial" w:cs="Arial"/>
          <w:bCs/>
          <w:sz w:val="24"/>
          <w:szCs w:val="24"/>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163E2D2E" w14:textId="77777777" w:rsidR="00EE3E7E" w:rsidRPr="00E030C7" w:rsidRDefault="00EE3E7E" w:rsidP="00EE3E7E">
      <w:pPr>
        <w:rPr>
          <w:rFonts w:ascii="Arial" w:hAnsi="Arial" w:cs="Arial"/>
          <w:bCs/>
          <w:sz w:val="24"/>
          <w:szCs w:val="24"/>
        </w:rPr>
      </w:pPr>
      <w:r w:rsidRPr="00E030C7">
        <w:rPr>
          <w:rFonts w:ascii="Arial" w:hAnsi="Arial" w:cs="Arial"/>
          <w:bCs/>
          <w:sz w:val="24"/>
          <w:szCs w:val="24"/>
        </w:rPr>
        <w:t xml:space="preserve">A Commissioner for Oaths in and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030C7">
        <w:rPr>
          <w:rFonts w:ascii="Arial" w:hAnsi="Arial" w:cs="Arial"/>
          <w:bCs/>
          <w:sz w:val="24"/>
          <w:szCs w:val="24"/>
        </w:rPr>
        <w:t>PARTY1</w:t>
      </w:r>
      <w:r>
        <w:rPr>
          <w:rFonts w:ascii="Arial" w:hAnsi="Arial" w:cs="Arial"/>
          <w:bCs/>
          <w:sz w:val="24"/>
          <w:szCs w:val="24"/>
        </w:rPr>
        <w:t>COUNSEL</w:t>
      </w:r>
    </w:p>
    <w:p w14:paraId="6A58009F" w14:textId="77777777" w:rsidR="00EE3E7E" w:rsidRDefault="00EE3E7E" w:rsidP="00EE3E7E">
      <w:pPr>
        <w:rPr>
          <w:rFonts w:ascii="Arial" w:hAnsi="Arial" w:cs="Arial"/>
          <w:bCs/>
          <w:sz w:val="24"/>
          <w:szCs w:val="24"/>
        </w:rPr>
      </w:pPr>
      <w:r w:rsidRPr="00E030C7">
        <w:rPr>
          <w:rFonts w:ascii="Arial" w:hAnsi="Arial" w:cs="Arial"/>
          <w:bCs/>
          <w:sz w:val="24"/>
          <w:szCs w:val="24"/>
        </w:rPr>
        <w:t>for the Province of Alberta.</w:t>
      </w:r>
    </w:p>
    <w:p w14:paraId="4D1CB578" w14:textId="77777777" w:rsidR="00EE3E7E" w:rsidRDefault="00EE3E7E" w:rsidP="00EE3E7E">
      <w:pPr>
        <w:rPr>
          <w:rFonts w:ascii="Arial" w:hAnsi="Arial" w:cs="Arial"/>
          <w:bCs/>
          <w:sz w:val="24"/>
          <w:szCs w:val="24"/>
        </w:rPr>
      </w:pPr>
    </w:p>
    <w:p w14:paraId="05A25E37" w14:textId="57532077" w:rsidR="00EE3E7E" w:rsidRDefault="00EE3E7E">
      <w:pPr>
        <w:autoSpaceDE/>
        <w:autoSpaceDN/>
        <w:adjustRightInd/>
        <w:spacing w:after="200" w:line="276" w:lineRule="auto"/>
        <w:rPr>
          <w:rFonts w:ascii="Arial" w:hAnsi="Arial" w:cs="Arial"/>
          <w:b/>
          <w:sz w:val="24"/>
          <w:szCs w:val="24"/>
          <w:u w:val="single"/>
        </w:rPr>
      </w:pPr>
      <w:r>
        <w:rPr>
          <w:rFonts w:ascii="Arial" w:hAnsi="Arial" w:cs="Arial"/>
          <w:b/>
          <w:sz w:val="24"/>
          <w:szCs w:val="24"/>
          <w:u w:val="single"/>
        </w:rPr>
        <w:br w:type="page"/>
      </w:r>
    </w:p>
    <w:p w14:paraId="33DDB3D4" w14:textId="77777777" w:rsidR="00EE3E7E" w:rsidRDefault="00EE3E7E" w:rsidP="00E861C3">
      <w:pPr>
        <w:rPr>
          <w:rFonts w:ascii="Arial" w:hAnsi="Arial" w:cs="Arial"/>
          <w:b/>
          <w:sz w:val="24"/>
          <w:szCs w:val="24"/>
          <w:u w:val="single"/>
        </w:rPr>
      </w:pPr>
    </w:p>
    <w:p w14:paraId="741BD05B" w14:textId="348D82BF" w:rsidR="0094391A" w:rsidRPr="00D92CF3" w:rsidRDefault="0094391A" w:rsidP="0094391A">
      <w:pPr>
        <w:jc w:val="center"/>
        <w:rPr>
          <w:rFonts w:ascii="Arial" w:hAnsi="Arial" w:cs="Arial"/>
          <w:b/>
          <w:sz w:val="24"/>
          <w:szCs w:val="24"/>
          <w:u w:val="single"/>
        </w:rPr>
      </w:pPr>
      <w:r w:rsidRPr="00D92CF3">
        <w:rPr>
          <w:rFonts w:ascii="Arial" w:hAnsi="Arial" w:cs="Arial"/>
          <w:b/>
          <w:sz w:val="24"/>
          <w:szCs w:val="24"/>
          <w:u w:val="single"/>
        </w:rPr>
        <w:t>CERTIFICATE OF INDEPENDENT LEGAL ADVICE</w:t>
      </w:r>
    </w:p>
    <w:p w14:paraId="7E2DA0B1" w14:textId="377AA29C" w:rsidR="00592AF2" w:rsidRPr="00D92CF3" w:rsidRDefault="00592AF2" w:rsidP="0094391A">
      <w:pPr>
        <w:jc w:val="center"/>
        <w:rPr>
          <w:rFonts w:ascii="Arial" w:hAnsi="Arial" w:cs="Arial"/>
          <w:b/>
          <w:sz w:val="24"/>
          <w:szCs w:val="24"/>
          <w:u w:val="single"/>
        </w:rPr>
      </w:pPr>
    </w:p>
    <w:p w14:paraId="0C1F1F74" w14:textId="77777777" w:rsidR="00592AF2" w:rsidRPr="00D92CF3" w:rsidRDefault="00592AF2" w:rsidP="00592AF2">
      <w:pPr>
        <w:rPr>
          <w:rFonts w:ascii="Arial" w:hAnsi="Arial" w:cs="Arial"/>
          <w:bCs/>
          <w:sz w:val="24"/>
          <w:szCs w:val="24"/>
        </w:rPr>
      </w:pPr>
    </w:p>
    <w:p w14:paraId="76BCFB55" w14:textId="2C84D332" w:rsidR="00592AF2" w:rsidRPr="00D92CF3" w:rsidRDefault="00592AF2" w:rsidP="00592AF2">
      <w:pPr>
        <w:rPr>
          <w:rFonts w:ascii="Arial" w:hAnsi="Arial" w:cs="Arial"/>
          <w:b/>
          <w:sz w:val="24"/>
          <w:szCs w:val="24"/>
        </w:rPr>
      </w:pPr>
      <w:r w:rsidRPr="00D92CF3">
        <w:rPr>
          <w:rFonts w:ascii="Arial" w:hAnsi="Arial" w:cs="Arial"/>
          <w:bCs/>
          <w:sz w:val="24"/>
          <w:szCs w:val="24"/>
        </w:rPr>
        <w:t>LEGAL COUNSEL:</w:t>
      </w:r>
      <w:r w:rsidRPr="00D92CF3">
        <w:rPr>
          <w:rFonts w:ascii="Arial" w:hAnsi="Arial" w:cs="Arial"/>
          <w:bCs/>
          <w:sz w:val="24"/>
          <w:szCs w:val="24"/>
        </w:rPr>
        <w:tab/>
      </w:r>
      <w:r w:rsidRPr="00D92CF3">
        <w:rPr>
          <w:rFonts w:ascii="Arial" w:hAnsi="Arial" w:cs="Arial"/>
          <w:bCs/>
          <w:sz w:val="24"/>
          <w:szCs w:val="24"/>
        </w:rPr>
        <w:tab/>
      </w:r>
      <w:r w:rsidRPr="00D92CF3">
        <w:rPr>
          <w:rFonts w:ascii="Arial" w:hAnsi="Arial" w:cs="Arial"/>
          <w:b/>
          <w:sz w:val="24"/>
          <w:szCs w:val="24"/>
        </w:rPr>
        <w:t>PARTY1COUNSEL</w:t>
      </w:r>
    </w:p>
    <w:p w14:paraId="6A152EC3" w14:textId="2877E896" w:rsidR="0094391A" w:rsidRPr="00D92CF3" w:rsidRDefault="00592AF2" w:rsidP="00592AF2">
      <w:pPr>
        <w:rPr>
          <w:rFonts w:ascii="Arial" w:hAnsi="Arial" w:cs="Arial"/>
          <w:b/>
          <w:sz w:val="24"/>
          <w:szCs w:val="24"/>
        </w:rPr>
      </w:pPr>
      <w:r w:rsidRPr="00D92CF3">
        <w:rPr>
          <w:rFonts w:ascii="Arial" w:hAnsi="Arial" w:cs="Arial"/>
          <w:bCs/>
          <w:sz w:val="24"/>
          <w:szCs w:val="24"/>
        </w:rPr>
        <w:t>CLIENT:</w:t>
      </w:r>
      <w:r w:rsidRPr="00D92CF3">
        <w:rPr>
          <w:rFonts w:ascii="Arial" w:hAnsi="Arial" w:cs="Arial"/>
          <w:bCs/>
          <w:sz w:val="24"/>
          <w:szCs w:val="24"/>
        </w:rPr>
        <w:tab/>
      </w:r>
      <w:r w:rsidRPr="00D92CF3">
        <w:rPr>
          <w:rFonts w:ascii="Arial" w:hAnsi="Arial" w:cs="Arial"/>
          <w:bCs/>
          <w:sz w:val="24"/>
          <w:szCs w:val="24"/>
        </w:rPr>
        <w:tab/>
      </w:r>
      <w:r w:rsidRPr="00D92CF3">
        <w:rPr>
          <w:rFonts w:ascii="Arial" w:hAnsi="Arial" w:cs="Arial"/>
          <w:bCs/>
          <w:sz w:val="24"/>
          <w:szCs w:val="24"/>
        </w:rPr>
        <w:tab/>
      </w:r>
      <w:r w:rsidRPr="00D92CF3">
        <w:rPr>
          <w:rFonts w:ascii="Arial" w:hAnsi="Arial" w:cs="Arial"/>
          <w:b/>
          <w:sz w:val="24"/>
          <w:szCs w:val="24"/>
        </w:rPr>
        <w:t>FULLNAMEPARTY1</w:t>
      </w:r>
    </w:p>
    <w:p w14:paraId="30C639E3" w14:textId="43F97BC7" w:rsidR="00592AF2" w:rsidRPr="00D92CF3" w:rsidRDefault="00592AF2" w:rsidP="00592AF2">
      <w:pPr>
        <w:rPr>
          <w:rFonts w:ascii="Arial" w:hAnsi="Arial" w:cs="Arial"/>
          <w:b/>
          <w:sz w:val="24"/>
          <w:szCs w:val="24"/>
        </w:rPr>
      </w:pPr>
      <w:r w:rsidRPr="00D92CF3">
        <w:rPr>
          <w:rFonts w:ascii="Arial" w:hAnsi="Arial" w:cs="Arial"/>
          <w:bCs/>
          <w:sz w:val="24"/>
          <w:szCs w:val="24"/>
        </w:rPr>
        <w:t>DOCUMENT:</w:t>
      </w:r>
      <w:r w:rsidRPr="00D92CF3">
        <w:rPr>
          <w:rFonts w:ascii="Arial" w:hAnsi="Arial" w:cs="Arial"/>
          <w:bCs/>
          <w:sz w:val="24"/>
          <w:szCs w:val="24"/>
        </w:rPr>
        <w:tab/>
      </w:r>
      <w:r w:rsidRPr="00D92CF3">
        <w:rPr>
          <w:rFonts w:ascii="Arial" w:hAnsi="Arial" w:cs="Arial"/>
          <w:bCs/>
          <w:sz w:val="24"/>
          <w:szCs w:val="24"/>
        </w:rPr>
        <w:tab/>
      </w:r>
      <w:r w:rsidRPr="00D92CF3">
        <w:rPr>
          <w:rFonts w:ascii="Arial" w:hAnsi="Arial" w:cs="Arial"/>
          <w:b/>
          <w:sz w:val="24"/>
          <w:szCs w:val="24"/>
        </w:rPr>
        <w:t>MEDIATION/ARBITRATION AGREEMENT</w:t>
      </w:r>
    </w:p>
    <w:p w14:paraId="44081E87" w14:textId="77777777" w:rsidR="0045651B" w:rsidRDefault="0045651B" w:rsidP="00E86250">
      <w:pPr>
        <w:pBdr>
          <w:bottom w:val="single" w:sz="12" w:space="1" w:color="auto"/>
        </w:pBdr>
        <w:jc w:val="both"/>
        <w:rPr>
          <w:rFonts w:ascii="Arial" w:hAnsi="Arial" w:cs="Arial"/>
          <w:b/>
          <w:bCs/>
          <w:sz w:val="24"/>
          <w:szCs w:val="24"/>
        </w:rPr>
      </w:pPr>
    </w:p>
    <w:p w14:paraId="71AE5E9E" w14:textId="77777777" w:rsidR="0045651B" w:rsidRPr="0045651B" w:rsidRDefault="0045651B" w:rsidP="00E86250">
      <w:pPr>
        <w:jc w:val="both"/>
        <w:rPr>
          <w:rFonts w:ascii="Arial" w:hAnsi="Arial" w:cs="Arial"/>
          <w:sz w:val="24"/>
          <w:szCs w:val="24"/>
        </w:rPr>
      </w:pPr>
    </w:p>
    <w:p w14:paraId="4A788B80" w14:textId="0688078C" w:rsidR="00592AF2" w:rsidRPr="00D92CF3" w:rsidRDefault="0094391A" w:rsidP="00E86250">
      <w:pPr>
        <w:jc w:val="both"/>
        <w:rPr>
          <w:rFonts w:ascii="Arial" w:hAnsi="Arial" w:cs="Arial"/>
          <w:bCs/>
          <w:sz w:val="24"/>
          <w:szCs w:val="24"/>
        </w:rPr>
      </w:pPr>
      <w:r w:rsidRPr="0045651B">
        <w:rPr>
          <w:rFonts w:ascii="Arial" w:hAnsi="Arial" w:cs="Arial"/>
          <w:sz w:val="24"/>
          <w:szCs w:val="24"/>
        </w:rPr>
        <w:t>I was consulted in my professional capacity by</w:t>
      </w:r>
      <w:r w:rsidRPr="0045651B">
        <w:rPr>
          <w:rFonts w:ascii="Arial" w:hAnsi="Arial" w:cs="Arial"/>
          <w:b/>
          <w:bCs/>
          <w:sz w:val="24"/>
          <w:szCs w:val="24"/>
        </w:rPr>
        <w:t xml:space="preserve"> </w:t>
      </w:r>
      <w:r w:rsidR="00592AF2" w:rsidRPr="0045651B">
        <w:rPr>
          <w:rFonts w:ascii="Arial" w:hAnsi="Arial" w:cs="Arial"/>
          <w:b/>
          <w:bCs/>
          <w:sz w:val="24"/>
          <w:szCs w:val="24"/>
        </w:rPr>
        <w:t>FULLNAME</w:t>
      </w:r>
      <w:r w:rsidR="00D77048" w:rsidRPr="0045651B">
        <w:rPr>
          <w:rFonts w:ascii="Arial" w:hAnsi="Arial" w:cs="Arial"/>
          <w:b/>
          <w:bCs/>
          <w:sz w:val="24"/>
          <w:szCs w:val="24"/>
        </w:rPr>
        <w:t>PARTY1</w:t>
      </w:r>
      <w:r w:rsidRPr="0045651B">
        <w:rPr>
          <w:rFonts w:ascii="Arial" w:hAnsi="Arial" w:cs="Arial"/>
          <w:b/>
          <w:bCs/>
          <w:sz w:val="24"/>
          <w:szCs w:val="24"/>
        </w:rPr>
        <w:t xml:space="preserve"> </w:t>
      </w:r>
      <w:r w:rsidRPr="0045651B">
        <w:rPr>
          <w:rFonts w:ascii="Arial" w:hAnsi="Arial" w:cs="Arial"/>
          <w:sz w:val="24"/>
          <w:szCs w:val="24"/>
        </w:rPr>
        <w:t>named in the</w:t>
      </w:r>
      <w:r w:rsidRPr="00D92CF3">
        <w:rPr>
          <w:rFonts w:ascii="Arial" w:hAnsi="Arial" w:cs="Arial"/>
          <w:sz w:val="24"/>
          <w:szCs w:val="24"/>
        </w:rPr>
        <w:t xml:space="preserve"> </w:t>
      </w:r>
      <w:r w:rsidR="00E86250" w:rsidRPr="00D92CF3">
        <w:rPr>
          <w:rFonts w:ascii="Arial" w:hAnsi="Arial" w:cs="Arial"/>
          <w:sz w:val="24"/>
          <w:szCs w:val="24"/>
        </w:rPr>
        <w:t>Mediation/</w:t>
      </w:r>
      <w:r w:rsidRPr="00D92CF3">
        <w:rPr>
          <w:rFonts w:ascii="Arial" w:hAnsi="Arial" w:cs="Arial"/>
          <w:sz w:val="24"/>
          <w:szCs w:val="24"/>
        </w:rPr>
        <w:t>Arbitration Agreement</w:t>
      </w:r>
      <w:r w:rsidR="00BE24A8" w:rsidRPr="00D92CF3">
        <w:rPr>
          <w:rFonts w:ascii="Arial" w:hAnsi="Arial" w:cs="Arial"/>
          <w:sz w:val="24"/>
          <w:szCs w:val="24"/>
        </w:rPr>
        <w:t xml:space="preserve"> (hereinafter “document”)</w:t>
      </w:r>
      <w:r w:rsidR="00592AF2" w:rsidRPr="00D92CF3">
        <w:rPr>
          <w:rFonts w:ascii="Arial" w:hAnsi="Arial" w:cs="Arial"/>
          <w:sz w:val="24"/>
          <w:szCs w:val="24"/>
        </w:rPr>
        <w:t xml:space="preserve">. I </w:t>
      </w:r>
      <w:r w:rsidR="00D92CF3" w:rsidRPr="00D92CF3">
        <w:rPr>
          <w:rFonts w:ascii="Arial" w:hAnsi="Arial" w:cs="Arial"/>
          <w:sz w:val="24"/>
          <w:szCs w:val="24"/>
        </w:rPr>
        <w:t xml:space="preserve">certify that I </w:t>
      </w:r>
      <w:r w:rsidR="00592AF2" w:rsidRPr="00D92CF3">
        <w:rPr>
          <w:rFonts w:ascii="Arial" w:hAnsi="Arial" w:cs="Arial"/>
          <w:sz w:val="24"/>
          <w:szCs w:val="24"/>
        </w:rPr>
        <w:t xml:space="preserve">have read and fully explained to </w:t>
      </w:r>
      <w:r w:rsidR="00592AF2" w:rsidRPr="00D92CF3">
        <w:rPr>
          <w:rFonts w:ascii="Arial" w:hAnsi="Arial" w:cs="Arial"/>
          <w:b/>
          <w:bCs/>
          <w:sz w:val="24"/>
          <w:szCs w:val="24"/>
        </w:rPr>
        <w:t>FULLNAME</w:t>
      </w:r>
      <w:r w:rsidR="00592AF2" w:rsidRPr="00D92CF3">
        <w:rPr>
          <w:rFonts w:ascii="Arial" w:hAnsi="Arial" w:cs="Arial"/>
          <w:b/>
          <w:sz w:val="24"/>
          <w:szCs w:val="24"/>
        </w:rPr>
        <w:t xml:space="preserve">PARTY1 </w:t>
      </w:r>
      <w:r w:rsidR="00592AF2" w:rsidRPr="00D92CF3">
        <w:rPr>
          <w:rFonts w:ascii="Arial" w:hAnsi="Arial" w:cs="Arial"/>
          <w:bCs/>
          <w:sz w:val="24"/>
          <w:szCs w:val="24"/>
        </w:rPr>
        <w:t xml:space="preserve">that </w:t>
      </w:r>
      <w:r w:rsidR="00D92CF3" w:rsidRPr="00D92CF3">
        <w:rPr>
          <w:rFonts w:ascii="Arial" w:hAnsi="Arial" w:cs="Arial"/>
          <w:bCs/>
          <w:sz w:val="24"/>
          <w:szCs w:val="24"/>
        </w:rPr>
        <w:t>docu</w:t>
      </w:r>
      <w:r w:rsidR="00BE24A8" w:rsidRPr="00D92CF3">
        <w:rPr>
          <w:rFonts w:ascii="Arial" w:hAnsi="Arial" w:cs="Arial"/>
          <w:bCs/>
          <w:sz w:val="24"/>
          <w:szCs w:val="24"/>
        </w:rPr>
        <w:t>ment.</w:t>
      </w:r>
    </w:p>
    <w:p w14:paraId="494E7A95" w14:textId="65192A48" w:rsidR="00592AF2" w:rsidRPr="00D92CF3" w:rsidRDefault="00592AF2" w:rsidP="00E86250">
      <w:pPr>
        <w:jc w:val="both"/>
        <w:rPr>
          <w:rFonts w:ascii="Arial" w:hAnsi="Arial" w:cs="Arial"/>
          <w:bCs/>
          <w:sz w:val="24"/>
          <w:szCs w:val="24"/>
        </w:rPr>
      </w:pPr>
    </w:p>
    <w:p w14:paraId="1177F56F" w14:textId="41FF76FA" w:rsidR="00592AF2" w:rsidRPr="00D92CF3" w:rsidRDefault="00592AF2" w:rsidP="00E86250">
      <w:pPr>
        <w:jc w:val="both"/>
        <w:rPr>
          <w:rFonts w:ascii="Arial" w:hAnsi="Arial" w:cs="Arial"/>
          <w:bCs/>
          <w:sz w:val="24"/>
          <w:szCs w:val="24"/>
        </w:rPr>
      </w:pPr>
      <w:r w:rsidRPr="00D92CF3">
        <w:rPr>
          <w:rFonts w:ascii="Arial" w:hAnsi="Arial" w:cs="Arial"/>
          <w:bCs/>
          <w:sz w:val="24"/>
          <w:szCs w:val="24"/>
        </w:rPr>
        <w:t xml:space="preserve">The client and legal counsel acknowledge that the client has been fully advised of their rights and obligations arising from </w:t>
      </w:r>
      <w:r w:rsidR="00BE24A8" w:rsidRPr="00D92CF3">
        <w:rPr>
          <w:rFonts w:ascii="Arial" w:hAnsi="Arial" w:cs="Arial"/>
          <w:bCs/>
          <w:sz w:val="24"/>
          <w:szCs w:val="24"/>
        </w:rPr>
        <w:t>the document.</w:t>
      </w:r>
    </w:p>
    <w:p w14:paraId="4BB74375" w14:textId="50A3B273" w:rsidR="00BE24A8" w:rsidRPr="00D92CF3" w:rsidRDefault="00BE24A8" w:rsidP="00E86250">
      <w:pPr>
        <w:jc w:val="both"/>
        <w:rPr>
          <w:rFonts w:ascii="Arial" w:hAnsi="Arial" w:cs="Arial"/>
          <w:bCs/>
          <w:sz w:val="24"/>
          <w:szCs w:val="24"/>
        </w:rPr>
      </w:pPr>
    </w:p>
    <w:p w14:paraId="3301C28A" w14:textId="327FA590" w:rsidR="00BE24A8" w:rsidRPr="00D92CF3" w:rsidRDefault="00BE24A8" w:rsidP="00E86250">
      <w:pPr>
        <w:jc w:val="both"/>
        <w:rPr>
          <w:rFonts w:ascii="Arial" w:hAnsi="Arial" w:cs="Arial"/>
          <w:bCs/>
          <w:sz w:val="24"/>
          <w:szCs w:val="24"/>
        </w:rPr>
      </w:pPr>
      <w:r w:rsidRPr="00D92CF3">
        <w:rPr>
          <w:rFonts w:ascii="Arial" w:hAnsi="Arial" w:cs="Arial"/>
          <w:bCs/>
          <w:sz w:val="24"/>
          <w:szCs w:val="24"/>
        </w:rPr>
        <w:t xml:space="preserve">The client acknowledges that </w:t>
      </w:r>
      <w:r w:rsidR="00D92CF3" w:rsidRPr="00D92CF3">
        <w:rPr>
          <w:rFonts w:ascii="Arial" w:hAnsi="Arial" w:cs="Arial"/>
          <w:bCs/>
          <w:sz w:val="24"/>
          <w:szCs w:val="24"/>
        </w:rPr>
        <w:t xml:space="preserve">I acted solely for him/her and that </w:t>
      </w:r>
      <w:r w:rsidRPr="00D92CF3">
        <w:rPr>
          <w:rFonts w:ascii="Arial" w:hAnsi="Arial" w:cs="Arial"/>
          <w:bCs/>
          <w:sz w:val="24"/>
          <w:szCs w:val="24"/>
        </w:rPr>
        <w:t xml:space="preserve">he/she understand the contents, nature, and purpose of the document and that he/she is of his/her own volition executing same, without fear, duress, compulsion, intimidation, or inducement by </w:t>
      </w:r>
      <w:r w:rsidRPr="00D92CF3">
        <w:rPr>
          <w:rFonts w:ascii="Arial" w:hAnsi="Arial" w:cs="Arial"/>
          <w:b/>
          <w:sz w:val="24"/>
          <w:szCs w:val="24"/>
        </w:rPr>
        <w:t>FULLNAME PARTY2</w:t>
      </w:r>
      <w:r w:rsidRPr="00D92CF3">
        <w:rPr>
          <w:rFonts w:ascii="Arial" w:hAnsi="Arial" w:cs="Arial"/>
          <w:bCs/>
          <w:sz w:val="24"/>
          <w:szCs w:val="24"/>
        </w:rPr>
        <w:t xml:space="preserve"> or any other person.</w:t>
      </w:r>
    </w:p>
    <w:p w14:paraId="60EC4066" w14:textId="77777777" w:rsidR="00592AF2" w:rsidRPr="00D92CF3" w:rsidRDefault="00592AF2" w:rsidP="00E86250">
      <w:pPr>
        <w:jc w:val="both"/>
        <w:rPr>
          <w:rFonts w:ascii="Arial" w:hAnsi="Arial" w:cs="Arial"/>
          <w:sz w:val="24"/>
          <w:szCs w:val="24"/>
        </w:rPr>
      </w:pPr>
    </w:p>
    <w:p w14:paraId="06CCA756" w14:textId="2481D472" w:rsidR="00BE24A8" w:rsidRPr="00D92CF3" w:rsidRDefault="00BE24A8" w:rsidP="00E86250">
      <w:pPr>
        <w:jc w:val="both"/>
        <w:rPr>
          <w:rFonts w:ascii="Arial" w:hAnsi="Arial" w:cs="Arial"/>
          <w:sz w:val="24"/>
          <w:szCs w:val="24"/>
        </w:rPr>
      </w:pPr>
      <w:r w:rsidRPr="00D92CF3">
        <w:rPr>
          <w:rFonts w:ascii="Arial" w:hAnsi="Arial" w:cs="Arial"/>
          <w:sz w:val="24"/>
          <w:szCs w:val="24"/>
        </w:rPr>
        <w:t xml:space="preserve">The client further acknowledges that he/she executed the document in the presence of legal counsel, separate and apart from </w:t>
      </w:r>
      <w:r w:rsidRPr="00D92CF3">
        <w:rPr>
          <w:rFonts w:ascii="Arial" w:hAnsi="Arial" w:cs="Arial"/>
          <w:b/>
          <w:bCs/>
          <w:sz w:val="24"/>
          <w:szCs w:val="24"/>
        </w:rPr>
        <w:t>FULLNAMEPARTY2</w:t>
      </w:r>
      <w:r w:rsidRPr="00D92CF3">
        <w:rPr>
          <w:rFonts w:ascii="Arial" w:hAnsi="Arial" w:cs="Arial"/>
          <w:sz w:val="24"/>
          <w:szCs w:val="24"/>
        </w:rPr>
        <w:t xml:space="preserve"> to the document, and that the lawyer has been retained by the client for the purposes of independent legal advice on the document</w:t>
      </w:r>
      <w:r w:rsidR="00D92CF3" w:rsidRPr="00D92CF3">
        <w:rPr>
          <w:rFonts w:ascii="Arial" w:hAnsi="Arial" w:cs="Arial"/>
          <w:sz w:val="24"/>
          <w:szCs w:val="24"/>
        </w:rPr>
        <w:t>.</w:t>
      </w:r>
    </w:p>
    <w:p w14:paraId="252A1D52" w14:textId="77777777" w:rsidR="0094391A" w:rsidRPr="00D92CF3" w:rsidRDefault="0094391A" w:rsidP="00E86250">
      <w:pPr>
        <w:jc w:val="both"/>
        <w:rPr>
          <w:rFonts w:ascii="Arial" w:hAnsi="Arial" w:cs="Arial"/>
          <w:sz w:val="24"/>
          <w:szCs w:val="24"/>
        </w:rPr>
      </w:pPr>
    </w:p>
    <w:p w14:paraId="5BB397DF" w14:textId="77777777" w:rsidR="0094391A" w:rsidRPr="00D92CF3" w:rsidRDefault="0094391A" w:rsidP="0094391A">
      <w:pPr>
        <w:rPr>
          <w:rFonts w:ascii="Arial" w:hAnsi="Arial" w:cs="Arial"/>
          <w:sz w:val="24"/>
          <w:szCs w:val="24"/>
        </w:rPr>
      </w:pPr>
    </w:p>
    <w:p w14:paraId="42AD9A94" w14:textId="056D4F8F" w:rsidR="0094391A" w:rsidRPr="00D92CF3" w:rsidRDefault="0094391A" w:rsidP="0094391A">
      <w:pPr>
        <w:rPr>
          <w:rFonts w:ascii="Arial" w:hAnsi="Arial" w:cs="Arial"/>
          <w:sz w:val="24"/>
          <w:szCs w:val="24"/>
        </w:rPr>
      </w:pPr>
      <w:r w:rsidRPr="00D92CF3">
        <w:rPr>
          <w:rFonts w:ascii="Arial" w:hAnsi="Arial" w:cs="Arial"/>
          <w:sz w:val="24"/>
          <w:szCs w:val="24"/>
        </w:rPr>
        <w:t xml:space="preserve">DATED at the </w:t>
      </w:r>
      <w:r w:rsidRPr="00D92CF3">
        <w:rPr>
          <w:rFonts w:ascii="Arial" w:hAnsi="Arial" w:cs="Arial"/>
          <w:sz w:val="24"/>
          <w:szCs w:val="24"/>
          <w:u w:val="single"/>
        </w:rPr>
        <w:tab/>
      </w:r>
      <w:r w:rsidRPr="00D92CF3">
        <w:rPr>
          <w:rFonts w:ascii="Arial" w:hAnsi="Arial" w:cs="Arial"/>
          <w:sz w:val="24"/>
          <w:szCs w:val="24"/>
          <w:u w:val="single"/>
        </w:rPr>
        <w:tab/>
      </w:r>
      <w:r w:rsidRPr="00D92CF3">
        <w:rPr>
          <w:rFonts w:ascii="Arial" w:hAnsi="Arial" w:cs="Arial"/>
          <w:sz w:val="24"/>
          <w:szCs w:val="24"/>
        </w:rPr>
        <w:t xml:space="preserve"> of </w:t>
      </w:r>
      <w:r w:rsidRPr="00D92CF3">
        <w:rPr>
          <w:rFonts w:ascii="Arial" w:hAnsi="Arial" w:cs="Arial"/>
          <w:sz w:val="24"/>
          <w:szCs w:val="24"/>
          <w:u w:val="single"/>
        </w:rPr>
        <w:tab/>
      </w:r>
      <w:r w:rsidRPr="00D92CF3">
        <w:rPr>
          <w:rFonts w:ascii="Arial" w:hAnsi="Arial" w:cs="Arial"/>
          <w:sz w:val="24"/>
          <w:szCs w:val="24"/>
          <w:u w:val="single"/>
        </w:rPr>
        <w:tab/>
      </w:r>
      <w:r w:rsidRPr="00D92CF3">
        <w:rPr>
          <w:rFonts w:ascii="Arial" w:hAnsi="Arial" w:cs="Arial"/>
          <w:sz w:val="24"/>
          <w:szCs w:val="24"/>
        </w:rPr>
        <w:t xml:space="preserve">, in the Province of Alberta, this </w:t>
      </w:r>
      <w:r w:rsidRPr="00D92CF3">
        <w:rPr>
          <w:rFonts w:ascii="Arial" w:hAnsi="Arial" w:cs="Arial"/>
          <w:sz w:val="24"/>
          <w:szCs w:val="24"/>
          <w:u w:val="single"/>
        </w:rPr>
        <w:tab/>
      </w:r>
      <w:r w:rsidR="0045651B">
        <w:rPr>
          <w:rFonts w:ascii="Arial" w:hAnsi="Arial" w:cs="Arial"/>
          <w:sz w:val="24"/>
          <w:szCs w:val="24"/>
          <w:u w:val="single"/>
        </w:rPr>
        <w:t>__</w:t>
      </w:r>
      <w:r w:rsidRPr="00D92CF3">
        <w:rPr>
          <w:rFonts w:ascii="Arial" w:hAnsi="Arial" w:cs="Arial"/>
          <w:sz w:val="24"/>
          <w:szCs w:val="24"/>
        </w:rPr>
        <w:t xml:space="preserve">day </w:t>
      </w:r>
      <w:proofErr w:type="gramStart"/>
      <w:r w:rsidRPr="00D92CF3">
        <w:rPr>
          <w:rFonts w:ascii="Arial" w:hAnsi="Arial" w:cs="Arial"/>
          <w:sz w:val="24"/>
          <w:szCs w:val="24"/>
        </w:rPr>
        <w:t>of  202</w:t>
      </w:r>
      <w:proofErr w:type="gramEnd"/>
      <w:r w:rsidR="00D77048" w:rsidRPr="00D92CF3">
        <w:rPr>
          <w:rFonts w:ascii="Arial" w:hAnsi="Arial" w:cs="Arial"/>
          <w:sz w:val="24"/>
          <w:szCs w:val="24"/>
        </w:rPr>
        <w:t>__</w:t>
      </w:r>
      <w:r w:rsidRPr="00D92CF3">
        <w:rPr>
          <w:rFonts w:ascii="Arial" w:hAnsi="Arial" w:cs="Arial"/>
          <w:sz w:val="24"/>
          <w:szCs w:val="24"/>
        </w:rPr>
        <w:t>.</w:t>
      </w:r>
    </w:p>
    <w:p w14:paraId="4DD03632" w14:textId="77777777" w:rsidR="00D92CF3" w:rsidRPr="00D92CF3" w:rsidRDefault="00D92CF3" w:rsidP="0094391A">
      <w:pPr>
        <w:jc w:val="right"/>
        <w:rPr>
          <w:rFonts w:ascii="Arial" w:hAnsi="Arial" w:cs="Arial"/>
          <w:sz w:val="24"/>
          <w:szCs w:val="24"/>
          <w:u w:val="single"/>
        </w:rPr>
      </w:pPr>
    </w:p>
    <w:p w14:paraId="0FC56274" w14:textId="77777777" w:rsidR="00D92CF3" w:rsidRPr="00D92CF3" w:rsidRDefault="00D92CF3" w:rsidP="0094391A">
      <w:pPr>
        <w:jc w:val="right"/>
        <w:rPr>
          <w:rFonts w:ascii="Arial" w:hAnsi="Arial" w:cs="Arial"/>
          <w:sz w:val="24"/>
          <w:szCs w:val="24"/>
          <w:u w:val="single"/>
        </w:rPr>
      </w:pPr>
    </w:p>
    <w:p w14:paraId="15409CF9" w14:textId="47BBEECF" w:rsidR="0094391A" w:rsidRPr="00D92CF3" w:rsidRDefault="0094391A" w:rsidP="0094391A">
      <w:pPr>
        <w:jc w:val="right"/>
        <w:rPr>
          <w:rFonts w:ascii="Arial" w:hAnsi="Arial" w:cs="Arial"/>
          <w:sz w:val="24"/>
          <w:szCs w:val="24"/>
          <w:u w:val="single"/>
        </w:rPr>
      </w:pPr>
      <w:r w:rsidRPr="00D92CF3">
        <w:rPr>
          <w:rFonts w:ascii="Arial" w:hAnsi="Arial" w:cs="Arial"/>
          <w:sz w:val="24"/>
          <w:szCs w:val="24"/>
          <w:u w:val="single"/>
        </w:rPr>
        <w:tab/>
      </w:r>
      <w:r w:rsidRPr="00D92CF3">
        <w:rPr>
          <w:rFonts w:ascii="Arial" w:hAnsi="Arial" w:cs="Arial"/>
          <w:sz w:val="24"/>
          <w:szCs w:val="24"/>
          <w:u w:val="single"/>
        </w:rPr>
        <w:tab/>
      </w:r>
      <w:r w:rsidRPr="00D92CF3">
        <w:rPr>
          <w:rFonts w:ascii="Arial" w:hAnsi="Arial" w:cs="Arial"/>
          <w:sz w:val="24"/>
          <w:szCs w:val="24"/>
          <w:u w:val="single"/>
        </w:rPr>
        <w:tab/>
      </w:r>
      <w:r w:rsidRPr="00D92CF3">
        <w:rPr>
          <w:rFonts w:ascii="Arial" w:hAnsi="Arial" w:cs="Arial"/>
          <w:sz w:val="24"/>
          <w:szCs w:val="24"/>
          <w:u w:val="single"/>
        </w:rPr>
        <w:tab/>
      </w:r>
    </w:p>
    <w:p w14:paraId="6AD2C92E" w14:textId="0C7D0030" w:rsidR="0094391A" w:rsidRPr="00D92CF3" w:rsidRDefault="00D77048" w:rsidP="0094391A">
      <w:pPr>
        <w:jc w:val="right"/>
        <w:rPr>
          <w:rFonts w:ascii="Arial" w:hAnsi="Arial" w:cs="Arial"/>
          <w:sz w:val="24"/>
          <w:szCs w:val="24"/>
        </w:rPr>
      </w:pPr>
      <w:r w:rsidRPr="00D92CF3">
        <w:rPr>
          <w:rFonts w:ascii="Arial" w:hAnsi="Arial" w:cs="Arial"/>
          <w:sz w:val="24"/>
          <w:szCs w:val="24"/>
        </w:rPr>
        <w:t>PARTY1</w:t>
      </w:r>
      <w:r w:rsidR="00592AF2" w:rsidRPr="00D92CF3">
        <w:rPr>
          <w:rFonts w:ascii="Arial" w:hAnsi="Arial" w:cs="Arial"/>
          <w:sz w:val="24"/>
          <w:szCs w:val="24"/>
        </w:rPr>
        <w:t>COUNSEL</w:t>
      </w:r>
    </w:p>
    <w:p w14:paraId="70C3D14D" w14:textId="77777777" w:rsidR="00D92CF3" w:rsidRDefault="00D92CF3" w:rsidP="00D92CF3">
      <w:pPr>
        <w:rPr>
          <w:rFonts w:ascii="Arial" w:hAnsi="Arial" w:cs="Arial"/>
          <w:bCs/>
          <w:sz w:val="24"/>
          <w:szCs w:val="24"/>
        </w:rPr>
      </w:pPr>
    </w:p>
    <w:p w14:paraId="224C2219" w14:textId="5DC4E2A9" w:rsidR="00D92CF3" w:rsidRDefault="00D92CF3">
      <w:pPr>
        <w:autoSpaceDE/>
        <w:autoSpaceDN/>
        <w:adjustRightInd/>
        <w:spacing w:after="200" w:line="276" w:lineRule="auto"/>
        <w:rPr>
          <w:rFonts w:ascii="Arial" w:hAnsi="Arial" w:cs="Arial"/>
          <w:bCs/>
          <w:sz w:val="24"/>
          <w:szCs w:val="24"/>
        </w:rPr>
      </w:pPr>
      <w:r>
        <w:rPr>
          <w:rFonts w:ascii="Arial" w:hAnsi="Arial" w:cs="Arial"/>
          <w:bCs/>
          <w:sz w:val="24"/>
          <w:szCs w:val="24"/>
        </w:rPr>
        <w:br w:type="page"/>
      </w:r>
    </w:p>
    <w:p w14:paraId="2839340E" w14:textId="77777777" w:rsidR="00EE3E7E" w:rsidRDefault="00EE3E7E" w:rsidP="00E861C3">
      <w:pPr>
        <w:rPr>
          <w:rFonts w:ascii="Arial" w:hAnsi="Arial" w:cs="Arial"/>
          <w:b/>
          <w:sz w:val="24"/>
          <w:szCs w:val="24"/>
          <w:u w:val="single"/>
        </w:rPr>
      </w:pPr>
    </w:p>
    <w:p w14:paraId="3EA80F85" w14:textId="77777777" w:rsidR="00EE3E7E" w:rsidRDefault="00EE3E7E" w:rsidP="00E030C7">
      <w:pPr>
        <w:jc w:val="center"/>
        <w:rPr>
          <w:rFonts w:ascii="Arial" w:hAnsi="Arial" w:cs="Arial"/>
          <w:b/>
          <w:sz w:val="24"/>
          <w:szCs w:val="24"/>
          <w:u w:val="single"/>
        </w:rPr>
      </w:pPr>
    </w:p>
    <w:p w14:paraId="13631DFF" w14:textId="358EB44F" w:rsidR="00E030C7" w:rsidRPr="00E030C7" w:rsidRDefault="00E030C7" w:rsidP="00E030C7">
      <w:pPr>
        <w:jc w:val="center"/>
        <w:rPr>
          <w:rFonts w:ascii="Arial" w:hAnsi="Arial" w:cs="Arial"/>
          <w:b/>
          <w:sz w:val="24"/>
          <w:szCs w:val="24"/>
          <w:u w:val="single"/>
        </w:rPr>
      </w:pPr>
      <w:r w:rsidRPr="00E030C7">
        <w:rPr>
          <w:rFonts w:ascii="Arial" w:hAnsi="Arial" w:cs="Arial"/>
          <w:b/>
          <w:sz w:val="24"/>
          <w:szCs w:val="24"/>
          <w:u w:val="single"/>
        </w:rPr>
        <w:t>AFFIDAVIT OF EXECUTION</w:t>
      </w:r>
    </w:p>
    <w:p w14:paraId="7F4F322A" w14:textId="77777777" w:rsidR="00E030C7" w:rsidRDefault="00E030C7" w:rsidP="00E030C7">
      <w:pPr>
        <w:rPr>
          <w:rFonts w:ascii="Arial" w:hAnsi="Arial" w:cs="Arial"/>
          <w:bCs/>
          <w:sz w:val="24"/>
          <w:szCs w:val="24"/>
        </w:rPr>
      </w:pPr>
    </w:p>
    <w:p w14:paraId="08B1668B" w14:textId="77777777" w:rsidR="00EE3E7E" w:rsidRDefault="00EE3E7E" w:rsidP="00E030C7">
      <w:pPr>
        <w:rPr>
          <w:rFonts w:ascii="Arial" w:hAnsi="Arial" w:cs="Arial"/>
          <w:bCs/>
          <w:sz w:val="24"/>
          <w:szCs w:val="24"/>
        </w:rPr>
      </w:pPr>
    </w:p>
    <w:p w14:paraId="5C827BCD" w14:textId="5B4888B5" w:rsidR="00E030C7" w:rsidRPr="00E030C7" w:rsidRDefault="00E030C7" w:rsidP="00E030C7">
      <w:pPr>
        <w:rPr>
          <w:rFonts w:ascii="Arial" w:hAnsi="Arial" w:cs="Arial"/>
          <w:bCs/>
          <w:sz w:val="24"/>
          <w:szCs w:val="24"/>
        </w:rPr>
      </w:pPr>
      <w:r w:rsidRPr="00E030C7">
        <w:rPr>
          <w:rFonts w:ascii="Arial" w:hAnsi="Arial" w:cs="Arial"/>
          <w:bCs/>
          <w:sz w:val="24"/>
          <w:szCs w:val="24"/>
        </w:rPr>
        <w:t xml:space="preserve">C A N A D A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030C7">
        <w:rPr>
          <w:rFonts w:ascii="Arial" w:hAnsi="Arial" w:cs="Arial"/>
          <w:bCs/>
          <w:sz w:val="24"/>
          <w:szCs w:val="24"/>
        </w:rPr>
        <w:t xml:space="preserve">) </w:t>
      </w:r>
      <w:r>
        <w:rPr>
          <w:rFonts w:ascii="Arial" w:hAnsi="Arial" w:cs="Arial"/>
          <w:bCs/>
          <w:sz w:val="24"/>
          <w:szCs w:val="24"/>
        </w:rPr>
        <w:tab/>
      </w:r>
      <w:r w:rsidRPr="00E030C7">
        <w:rPr>
          <w:rFonts w:ascii="Arial" w:hAnsi="Arial" w:cs="Arial"/>
          <w:bCs/>
          <w:sz w:val="24"/>
          <w:szCs w:val="24"/>
        </w:rPr>
        <w:t xml:space="preserve">I, </w:t>
      </w:r>
      <w:r w:rsidRPr="00E027B9">
        <w:rPr>
          <w:rFonts w:ascii="Arial" w:hAnsi="Arial" w:cs="Arial"/>
          <w:b/>
          <w:sz w:val="24"/>
          <w:szCs w:val="24"/>
        </w:rPr>
        <w:t>PARTY</w:t>
      </w:r>
      <w:r w:rsidR="00EE3E7E" w:rsidRPr="00E027B9">
        <w:rPr>
          <w:rFonts w:ascii="Arial" w:hAnsi="Arial" w:cs="Arial"/>
          <w:b/>
          <w:sz w:val="24"/>
          <w:szCs w:val="24"/>
        </w:rPr>
        <w:t>2</w:t>
      </w:r>
      <w:r w:rsidRPr="00E027B9">
        <w:rPr>
          <w:rFonts w:ascii="Arial" w:hAnsi="Arial" w:cs="Arial"/>
          <w:b/>
          <w:sz w:val="24"/>
          <w:szCs w:val="24"/>
        </w:rPr>
        <w:t>COUNSEL</w:t>
      </w:r>
      <w:r w:rsidRPr="00E027B9">
        <w:rPr>
          <w:rFonts w:ascii="Arial" w:hAnsi="Arial" w:cs="Arial"/>
          <w:bCs/>
          <w:sz w:val="24"/>
          <w:szCs w:val="24"/>
        </w:rPr>
        <w:t>,</w:t>
      </w:r>
    </w:p>
    <w:p w14:paraId="14D46235" w14:textId="2A3785D2" w:rsidR="00E030C7" w:rsidRPr="00E030C7" w:rsidRDefault="00E030C7" w:rsidP="00E030C7">
      <w:pPr>
        <w:rPr>
          <w:rFonts w:ascii="Arial" w:hAnsi="Arial" w:cs="Arial"/>
          <w:bCs/>
          <w:sz w:val="24"/>
          <w:szCs w:val="24"/>
        </w:rPr>
      </w:pPr>
      <w:r w:rsidRPr="00E030C7">
        <w:rPr>
          <w:rFonts w:ascii="Arial" w:hAnsi="Arial" w:cs="Arial"/>
          <w:bCs/>
          <w:sz w:val="24"/>
          <w:szCs w:val="24"/>
        </w:rPr>
        <w:t xml:space="preserve">PROVINCE OF ALBERTA </w:t>
      </w:r>
      <w:r>
        <w:rPr>
          <w:rFonts w:ascii="Arial" w:hAnsi="Arial" w:cs="Arial"/>
          <w:bCs/>
          <w:sz w:val="24"/>
          <w:szCs w:val="24"/>
        </w:rPr>
        <w:tab/>
      </w:r>
      <w:r w:rsidRPr="00E030C7">
        <w:rPr>
          <w:rFonts w:ascii="Arial" w:hAnsi="Arial" w:cs="Arial"/>
          <w:bCs/>
          <w:sz w:val="24"/>
          <w:szCs w:val="24"/>
        </w:rPr>
        <w:t xml:space="preserve">) </w:t>
      </w:r>
      <w:r>
        <w:rPr>
          <w:rFonts w:ascii="Arial" w:hAnsi="Arial" w:cs="Arial"/>
          <w:bCs/>
          <w:sz w:val="24"/>
          <w:szCs w:val="24"/>
        </w:rPr>
        <w:tab/>
      </w:r>
      <w:r w:rsidRPr="00E030C7">
        <w:rPr>
          <w:rFonts w:ascii="Arial" w:hAnsi="Arial" w:cs="Arial"/>
          <w:bCs/>
          <w:sz w:val="24"/>
          <w:szCs w:val="24"/>
        </w:rPr>
        <w:t xml:space="preserve">of the </w:t>
      </w:r>
      <w:r>
        <w:rPr>
          <w:rFonts w:ascii="Arial" w:hAnsi="Arial" w:cs="Arial"/>
          <w:bCs/>
          <w:sz w:val="24"/>
          <w:szCs w:val="24"/>
        </w:rPr>
        <w:t>__</w:t>
      </w:r>
      <w:r w:rsidR="00EE3E7E">
        <w:rPr>
          <w:rFonts w:ascii="Arial" w:hAnsi="Arial" w:cs="Arial"/>
          <w:bCs/>
          <w:sz w:val="24"/>
          <w:szCs w:val="24"/>
        </w:rPr>
        <w:t>_</w:t>
      </w:r>
      <w:r>
        <w:rPr>
          <w:rFonts w:ascii="Arial" w:hAnsi="Arial" w:cs="Arial"/>
          <w:bCs/>
          <w:sz w:val="24"/>
          <w:szCs w:val="24"/>
        </w:rPr>
        <w:t>__</w:t>
      </w:r>
      <w:r w:rsidRPr="00E030C7">
        <w:rPr>
          <w:rFonts w:ascii="Arial" w:hAnsi="Arial" w:cs="Arial"/>
          <w:bCs/>
          <w:sz w:val="24"/>
          <w:szCs w:val="24"/>
        </w:rPr>
        <w:t xml:space="preserve"> of </w:t>
      </w:r>
      <w:r>
        <w:rPr>
          <w:rFonts w:ascii="Arial" w:hAnsi="Arial" w:cs="Arial"/>
          <w:bCs/>
          <w:sz w:val="24"/>
          <w:szCs w:val="24"/>
        </w:rPr>
        <w:t>___</w:t>
      </w:r>
      <w:r w:rsidR="00EE3E7E">
        <w:rPr>
          <w:rFonts w:ascii="Arial" w:hAnsi="Arial" w:cs="Arial"/>
          <w:bCs/>
          <w:sz w:val="24"/>
          <w:szCs w:val="24"/>
        </w:rPr>
        <w:t>_____</w:t>
      </w:r>
      <w:r>
        <w:rPr>
          <w:rFonts w:ascii="Arial" w:hAnsi="Arial" w:cs="Arial"/>
          <w:bCs/>
          <w:sz w:val="24"/>
          <w:szCs w:val="24"/>
        </w:rPr>
        <w:t>__</w:t>
      </w:r>
      <w:r w:rsidRPr="00E030C7">
        <w:rPr>
          <w:rFonts w:ascii="Arial" w:hAnsi="Arial" w:cs="Arial"/>
          <w:bCs/>
          <w:sz w:val="24"/>
          <w:szCs w:val="24"/>
        </w:rPr>
        <w:t xml:space="preserve">, in the </w:t>
      </w:r>
      <w:proofErr w:type="gramStart"/>
      <w:r w:rsidRPr="00E030C7">
        <w:rPr>
          <w:rFonts w:ascii="Arial" w:hAnsi="Arial" w:cs="Arial"/>
          <w:bCs/>
          <w:sz w:val="24"/>
          <w:szCs w:val="24"/>
        </w:rPr>
        <w:t>Province</w:t>
      </w:r>
      <w:proofErr w:type="gramEnd"/>
    </w:p>
    <w:p w14:paraId="685A261D" w14:textId="77777777" w:rsidR="00EE3E7E" w:rsidRDefault="00E030C7" w:rsidP="00E030C7">
      <w:pPr>
        <w:rPr>
          <w:rFonts w:ascii="Arial" w:hAnsi="Arial" w:cs="Arial"/>
          <w:bCs/>
          <w:sz w:val="24"/>
          <w:szCs w:val="24"/>
        </w:rPr>
      </w:pPr>
      <w:r w:rsidRPr="00E030C7">
        <w:rPr>
          <w:rFonts w:ascii="Arial" w:hAnsi="Arial" w:cs="Arial"/>
          <w:bCs/>
          <w:sz w:val="24"/>
          <w:szCs w:val="24"/>
        </w:rPr>
        <w:t xml:space="preserve">TO WIT: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030C7">
        <w:rPr>
          <w:rFonts w:ascii="Arial" w:hAnsi="Arial" w:cs="Arial"/>
          <w:bCs/>
          <w:sz w:val="24"/>
          <w:szCs w:val="24"/>
        </w:rPr>
        <w:t xml:space="preserve">) </w:t>
      </w:r>
      <w:r>
        <w:rPr>
          <w:rFonts w:ascii="Arial" w:hAnsi="Arial" w:cs="Arial"/>
          <w:bCs/>
          <w:sz w:val="24"/>
          <w:szCs w:val="24"/>
        </w:rPr>
        <w:tab/>
      </w:r>
      <w:r w:rsidRPr="00E030C7">
        <w:rPr>
          <w:rFonts w:ascii="Arial" w:hAnsi="Arial" w:cs="Arial"/>
          <w:bCs/>
          <w:sz w:val="24"/>
          <w:szCs w:val="24"/>
        </w:rPr>
        <w:t xml:space="preserve">of Alberta, </w:t>
      </w:r>
    </w:p>
    <w:p w14:paraId="32C852F6" w14:textId="5514EF1D" w:rsidR="00E030C7" w:rsidRPr="00E030C7" w:rsidRDefault="00EE3E7E" w:rsidP="00EE3E7E">
      <w:pPr>
        <w:ind w:left="3600"/>
        <w:rPr>
          <w:rFonts w:ascii="Arial" w:hAnsi="Arial" w:cs="Arial"/>
          <w:bCs/>
          <w:sz w:val="24"/>
          <w:szCs w:val="24"/>
        </w:rPr>
      </w:pPr>
      <w:r>
        <w:rPr>
          <w:rFonts w:ascii="Arial" w:hAnsi="Arial" w:cs="Arial"/>
          <w:bCs/>
          <w:sz w:val="24"/>
          <w:szCs w:val="24"/>
        </w:rPr>
        <w:t>)</w:t>
      </w:r>
      <w:r>
        <w:rPr>
          <w:rFonts w:ascii="Arial" w:hAnsi="Arial" w:cs="Arial"/>
          <w:bCs/>
          <w:sz w:val="24"/>
          <w:szCs w:val="24"/>
        </w:rPr>
        <w:tab/>
      </w:r>
      <w:r w:rsidR="00E030C7" w:rsidRPr="00E030C7">
        <w:rPr>
          <w:rFonts w:ascii="Arial" w:hAnsi="Arial" w:cs="Arial"/>
          <w:bCs/>
          <w:sz w:val="24"/>
          <w:szCs w:val="24"/>
        </w:rPr>
        <w:t>Barrister and Solicitor,</w:t>
      </w:r>
    </w:p>
    <w:p w14:paraId="4A237AB0" w14:textId="375CB996" w:rsidR="00E030C7" w:rsidRPr="00E030C7" w:rsidRDefault="00E030C7" w:rsidP="00E030C7">
      <w:pPr>
        <w:rPr>
          <w:rFonts w:ascii="Arial" w:hAnsi="Arial" w:cs="Arial"/>
          <w:bCs/>
          <w:sz w:val="24"/>
          <w:szCs w:val="24"/>
        </w:rPr>
      </w:pPr>
      <w:r w:rsidRPr="00E030C7">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030C7">
        <w:rPr>
          <w:rFonts w:ascii="Arial" w:hAnsi="Arial" w:cs="Arial"/>
          <w:bCs/>
          <w:sz w:val="24"/>
          <w:szCs w:val="24"/>
        </w:rPr>
        <w:t xml:space="preserve">) </w:t>
      </w:r>
      <w:r>
        <w:rPr>
          <w:rFonts w:ascii="Arial" w:hAnsi="Arial" w:cs="Arial"/>
          <w:bCs/>
          <w:sz w:val="24"/>
          <w:szCs w:val="24"/>
        </w:rPr>
        <w:tab/>
      </w:r>
      <w:r w:rsidRPr="00E030C7">
        <w:rPr>
          <w:rFonts w:ascii="Arial" w:hAnsi="Arial" w:cs="Arial"/>
          <w:bCs/>
          <w:sz w:val="24"/>
          <w:szCs w:val="24"/>
        </w:rPr>
        <w:t>MAKE OATH AND SAY:</w:t>
      </w:r>
    </w:p>
    <w:p w14:paraId="284AD93E" w14:textId="1F2617A9" w:rsidR="00E030C7" w:rsidRDefault="00E030C7" w:rsidP="00E030C7">
      <w:pPr>
        <w:rPr>
          <w:rFonts w:ascii="Arial" w:hAnsi="Arial" w:cs="Arial"/>
          <w:bCs/>
          <w:sz w:val="24"/>
          <w:szCs w:val="24"/>
        </w:rPr>
      </w:pPr>
    </w:p>
    <w:p w14:paraId="136665FF" w14:textId="77777777" w:rsidR="00EE3E7E" w:rsidRDefault="00EE3E7E" w:rsidP="00E030C7">
      <w:pPr>
        <w:rPr>
          <w:rFonts w:ascii="Arial" w:hAnsi="Arial" w:cs="Arial"/>
          <w:bCs/>
          <w:sz w:val="24"/>
          <w:szCs w:val="24"/>
        </w:rPr>
      </w:pPr>
    </w:p>
    <w:p w14:paraId="618FE7FE" w14:textId="75DC0B0A" w:rsidR="00E030C7" w:rsidRDefault="00E030C7" w:rsidP="00EE3E7E">
      <w:pPr>
        <w:ind w:left="720" w:hanging="720"/>
        <w:rPr>
          <w:rFonts w:ascii="Arial" w:hAnsi="Arial" w:cs="Arial"/>
          <w:bCs/>
          <w:sz w:val="24"/>
          <w:szCs w:val="24"/>
        </w:rPr>
      </w:pPr>
      <w:r w:rsidRPr="00E030C7">
        <w:rPr>
          <w:rFonts w:ascii="Arial" w:hAnsi="Arial" w:cs="Arial"/>
          <w:bCs/>
          <w:sz w:val="24"/>
          <w:szCs w:val="24"/>
        </w:rPr>
        <w:t xml:space="preserve">1. </w:t>
      </w:r>
      <w:r w:rsidR="00EE3E7E">
        <w:rPr>
          <w:rFonts w:ascii="Arial" w:hAnsi="Arial" w:cs="Arial"/>
          <w:bCs/>
          <w:sz w:val="24"/>
          <w:szCs w:val="24"/>
        </w:rPr>
        <w:tab/>
      </w:r>
      <w:r w:rsidRPr="00E030C7">
        <w:rPr>
          <w:rFonts w:ascii="Arial" w:hAnsi="Arial" w:cs="Arial"/>
          <w:bCs/>
          <w:sz w:val="24"/>
          <w:szCs w:val="24"/>
        </w:rPr>
        <w:t xml:space="preserve">That I was personally present and did see </w:t>
      </w:r>
      <w:r w:rsidRPr="00E030C7">
        <w:rPr>
          <w:rFonts w:ascii="Arial" w:hAnsi="Arial" w:cs="Arial"/>
          <w:b/>
          <w:sz w:val="24"/>
          <w:szCs w:val="24"/>
        </w:rPr>
        <w:t>FULLNAMEPARTY</w:t>
      </w:r>
      <w:r w:rsidR="00EE3E7E">
        <w:rPr>
          <w:rFonts w:ascii="Arial" w:hAnsi="Arial" w:cs="Arial"/>
          <w:b/>
          <w:sz w:val="24"/>
          <w:szCs w:val="24"/>
        </w:rPr>
        <w:t>2</w:t>
      </w:r>
      <w:r w:rsidRPr="00E030C7">
        <w:rPr>
          <w:rFonts w:ascii="Arial" w:hAnsi="Arial" w:cs="Arial"/>
          <w:bCs/>
          <w:sz w:val="24"/>
          <w:szCs w:val="24"/>
        </w:rPr>
        <w:t>, named in the within instrument who is personally known to me to be the person named herein sign and execute the same for the purpose named herein.</w:t>
      </w:r>
    </w:p>
    <w:p w14:paraId="4E8957BD" w14:textId="77777777" w:rsidR="00EE3E7E" w:rsidRPr="00E030C7" w:rsidRDefault="00EE3E7E" w:rsidP="00EE3E7E">
      <w:pPr>
        <w:ind w:left="720" w:hanging="720"/>
        <w:rPr>
          <w:rFonts w:ascii="Arial" w:hAnsi="Arial" w:cs="Arial"/>
          <w:bCs/>
          <w:sz w:val="24"/>
          <w:szCs w:val="24"/>
        </w:rPr>
      </w:pPr>
    </w:p>
    <w:p w14:paraId="3F62C236" w14:textId="5D08199B" w:rsidR="00E030C7" w:rsidRDefault="00E030C7" w:rsidP="00EE3E7E">
      <w:pPr>
        <w:ind w:left="720" w:hanging="720"/>
        <w:rPr>
          <w:rFonts w:ascii="Arial" w:hAnsi="Arial" w:cs="Arial"/>
          <w:bCs/>
          <w:sz w:val="24"/>
          <w:szCs w:val="24"/>
        </w:rPr>
      </w:pPr>
      <w:r w:rsidRPr="00E030C7">
        <w:rPr>
          <w:rFonts w:ascii="Arial" w:hAnsi="Arial" w:cs="Arial"/>
          <w:bCs/>
          <w:sz w:val="24"/>
          <w:szCs w:val="24"/>
        </w:rPr>
        <w:t xml:space="preserve">2. </w:t>
      </w:r>
      <w:r w:rsidR="00EE3E7E">
        <w:rPr>
          <w:rFonts w:ascii="Arial" w:hAnsi="Arial" w:cs="Arial"/>
          <w:bCs/>
          <w:sz w:val="24"/>
          <w:szCs w:val="24"/>
        </w:rPr>
        <w:tab/>
      </w:r>
      <w:r w:rsidRPr="00E030C7">
        <w:rPr>
          <w:rFonts w:ascii="Arial" w:hAnsi="Arial" w:cs="Arial"/>
          <w:bCs/>
          <w:sz w:val="24"/>
          <w:szCs w:val="24"/>
        </w:rPr>
        <w:t>That the same was executed at the City of Calgary, in the Province of Alberta, and that I am the subscribing witness thereto.</w:t>
      </w:r>
    </w:p>
    <w:p w14:paraId="1ACB2A93" w14:textId="77777777" w:rsidR="00EE3E7E" w:rsidRPr="00E030C7" w:rsidRDefault="00EE3E7E" w:rsidP="00EE3E7E">
      <w:pPr>
        <w:ind w:left="720" w:hanging="720"/>
        <w:rPr>
          <w:rFonts w:ascii="Arial" w:hAnsi="Arial" w:cs="Arial"/>
          <w:bCs/>
          <w:sz w:val="24"/>
          <w:szCs w:val="24"/>
        </w:rPr>
      </w:pPr>
    </w:p>
    <w:p w14:paraId="78E55D71" w14:textId="48D86D5E" w:rsidR="00E030C7" w:rsidRPr="00E030C7" w:rsidRDefault="00E030C7" w:rsidP="00EE3E7E">
      <w:pPr>
        <w:ind w:left="720" w:hanging="720"/>
        <w:rPr>
          <w:rFonts w:ascii="Arial" w:hAnsi="Arial" w:cs="Arial"/>
          <w:bCs/>
          <w:sz w:val="24"/>
          <w:szCs w:val="24"/>
        </w:rPr>
      </w:pPr>
      <w:r w:rsidRPr="00E030C7">
        <w:rPr>
          <w:rFonts w:ascii="Arial" w:hAnsi="Arial" w:cs="Arial"/>
          <w:bCs/>
          <w:sz w:val="24"/>
          <w:szCs w:val="24"/>
        </w:rPr>
        <w:t xml:space="preserve">3. </w:t>
      </w:r>
      <w:r w:rsidR="00EE3E7E">
        <w:rPr>
          <w:rFonts w:ascii="Arial" w:hAnsi="Arial" w:cs="Arial"/>
          <w:bCs/>
          <w:sz w:val="24"/>
          <w:szCs w:val="24"/>
        </w:rPr>
        <w:tab/>
      </w:r>
      <w:r w:rsidRPr="00E030C7">
        <w:rPr>
          <w:rFonts w:ascii="Arial" w:hAnsi="Arial" w:cs="Arial"/>
          <w:bCs/>
          <w:sz w:val="24"/>
          <w:szCs w:val="24"/>
        </w:rPr>
        <w:t xml:space="preserve">That I know the said </w:t>
      </w:r>
      <w:r w:rsidRPr="00EE3E7E">
        <w:rPr>
          <w:rFonts w:ascii="Arial" w:hAnsi="Arial" w:cs="Arial"/>
          <w:b/>
          <w:sz w:val="24"/>
          <w:szCs w:val="24"/>
        </w:rPr>
        <w:t>FULLNAMEPARTY</w:t>
      </w:r>
      <w:r w:rsidR="00EE3E7E">
        <w:rPr>
          <w:rFonts w:ascii="Arial" w:hAnsi="Arial" w:cs="Arial"/>
          <w:b/>
          <w:sz w:val="24"/>
          <w:szCs w:val="24"/>
        </w:rPr>
        <w:t>2</w:t>
      </w:r>
      <w:r w:rsidRPr="00E030C7">
        <w:rPr>
          <w:rFonts w:ascii="Arial" w:hAnsi="Arial" w:cs="Arial"/>
          <w:bCs/>
          <w:sz w:val="24"/>
          <w:szCs w:val="24"/>
        </w:rPr>
        <w:t>, and she is in my belief the full age of eighteen years.</w:t>
      </w:r>
    </w:p>
    <w:p w14:paraId="36DDC88A" w14:textId="77777777" w:rsidR="00EE3E7E" w:rsidRDefault="00EE3E7E" w:rsidP="00E030C7">
      <w:pPr>
        <w:rPr>
          <w:rFonts w:ascii="Arial" w:hAnsi="Arial" w:cs="Arial"/>
          <w:bCs/>
          <w:sz w:val="24"/>
          <w:szCs w:val="24"/>
        </w:rPr>
      </w:pPr>
    </w:p>
    <w:p w14:paraId="69616346" w14:textId="77777777" w:rsidR="00EE3E7E" w:rsidRDefault="00EE3E7E" w:rsidP="00E030C7">
      <w:pPr>
        <w:rPr>
          <w:rFonts w:ascii="Arial" w:hAnsi="Arial" w:cs="Arial"/>
          <w:bCs/>
          <w:sz w:val="24"/>
          <w:szCs w:val="24"/>
        </w:rPr>
      </w:pPr>
    </w:p>
    <w:p w14:paraId="123EA659" w14:textId="4F577647" w:rsidR="00E030C7" w:rsidRPr="00E030C7" w:rsidRDefault="00E030C7" w:rsidP="00E030C7">
      <w:pPr>
        <w:rPr>
          <w:rFonts w:ascii="Arial" w:hAnsi="Arial" w:cs="Arial"/>
          <w:bCs/>
          <w:sz w:val="24"/>
          <w:szCs w:val="24"/>
        </w:rPr>
      </w:pPr>
      <w:r w:rsidRPr="00E030C7">
        <w:rPr>
          <w:rFonts w:ascii="Arial" w:hAnsi="Arial" w:cs="Arial"/>
          <w:bCs/>
          <w:sz w:val="24"/>
          <w:szCs w:val="24"/>
        </w:rPr>
        <w:t xml:space="preserve">SWORN BEFORE ME at the </w:t>
      </w:r>
      <w:r w:rsidR="00EE3E7E">
        <w:rPr>
          <w:rFonts w:ascii="Arial" w:hAnsi="Arial" w:cs="Arial"/>
          <w:bCs/>
          <w:sz w:val="24"/>
          <w:szCs w:val="24"/>
        </w:rPr>
        <w:t>________</w:t>
      </w:r>
      <w:r w:rsidRPr="00E030C7">
        <w:rPr>
          <w:rFonts w:ascii="Arial" w:hAnsi="Arial" w:cs="Arial"/>
          <w:bCs/>
          <w:sz w:val="24"/>
          <w:szCs w:val="24"/>
        </w:rPr>
        <w:t xml:space="preserve"> </w:t>
      </w:r>
      <w:r w:rsidR="00EE3E7E">
        <w:rPr>
          <w:rFonts w:ascii="Arial" w:hAnsi="Arial" w:cs="Arial"/>
          <w:bCs/>
          <w:sz w:val="24"/>
          <w:szCs w:val="24"/>
        </w:rPr>
        <w:tab/>
      </w:r>
      <w:r w:rsidRPr="00E030C7">
        <w:rPr>
          <w:rFonts w:ascii="Arial" w:hAnsi="Arial" w:cs="Arial"/>
          <w:bCs/>
          <w:sz w:val="24"/>
          <w:szCs w:val="24"/>
        </w:rPr>
        <w:t>)</w:t>
      </w:r>
    </w:p>
    <w:p w14:paraId="08806633" w14:textId="2AC3FEC1" w:rsidR="00E030C7" w:rsidRPr="00E030C7" w:rsidRDefault="00E030C7" w:rsidP="00E030C7">
      <w:pPr>
        <w:rPr>
          <w:rFonts w:ascii="Arial" w:hAnsi="Arial" w:cs="Arial"/>
          <w:bCs/>
          <w:sz w:val="24"/>
          <w:szCs w:val="24"/>
        </w:rPr>
      </w:pPr>
      <w:r w:rsidRPr="00E030C7">
        <w:rPr>
          <w:rFonts w:ascii="Arial" w:hAnsi="Arial" w:cs="Arial"/>
          <w:bCs/>
          <w:sz w:val="24"/>
          <w:szCs w:val="24"/>
        </w:rPr>
        <w:t xml:space="preserve">of </w:t>
      </w:r>
      <w:r w:rsidR="00EE3E7E">
        <w:rPr>
          <w:rFonts w:ascii="Arial" w:hAnsi="Arial" w:cs="Arial"/>
          <w:bCs/>
          <w:sz w:val="24"/>
          <w:szCs w:val="24"/>
        </w:rPr>
        <w:t>______________</w:t>
      </w:r>
      <w:r w:rsidRPr="00E030C7">
        <w:rPr>
          <w:rFonts w:ascii="Arial" w:hAnsi="Arial" w:cs="Arial"/>
          <w:bCs/>
          <w:sz w:val="24"/>
          <w:szCs w:val="24"/>
        </w:rPr>
        <w:t xml:space="preserve">, in the </w:t>
      </w:r>
      <w:proofErr w:type="gramStart"/>
      <w:r w:rsidRPr="00E030C7">
        <w:rPr>
          <w:rFonts w:ascii="Arial" w:hAnsi="Arial" w:cs="Arial"/>
          <w:bCs/>
          <w:sz w:val="24"/>
          <w:szCs w:val="24"/>
        </w:rPr>
        <w:t>Province</w:t>
      </w:r>
      <w:proofErr w:type="gramEnd"/>
      <w:r w:rsidRPr="00E030C7">
        <w:rPr>
          <w:rFonts w:ascii="Arial" w:hAnsi="Arial" w:cs="Arial"/>
          <w:bCs/>
          <w:sz w:val="24"/>
          <w:szCs w:val="24"/>
        </w:rPr>
        <w:t xml:space="preserve"> of </w:t>
      </w:r>
      <w:r w:rsidR="00EE3E7E">
        <w:rPr>
          <w:rFonts w:ascii="Arial" w:hAnsi="Arial" w:cs="Arial"/>
          <w:bCs/>
          <w:sz w:val="24"/>
          <w:szCs w:val="24"/>
        </w:rPr>
        <w:tab/>
      </w:r>
      <w:r w:rsidRPr="00E030C7">
        <w:rPr>
          <w:rFonts w:ascii="Arial" w:hAnsi="Arial" w:cs="Arial"/>
          <w:bCs/>
          <w:sz w:val="24"/>
          <w:szCs w:val="24"/>
        </w:rPr>
        <w:t>)</w:t>
      </w:r>
    </w:p>
    <w:p w14:paraId="40DD590A" w14:textId="7EE5D66A" w:rsidR="00E030C7" w:rsidRPr="00E030C7" w:rsidRDefault="00E030C7" w:rsidP="00E030C7">
      <w:pPr>
        <w:rPr>
          <w:rFonts w:ascii="Arial" w:hAnsi="Arial" w:cs="Arial"/>
          <w:bCs/>
          <w:sz w:val="24"/>
          <w:szCs w:val="24"/>
        </w:rPr>
      </w:pPr>
      <w:r w:rsidRPr="00E030C7">
        <w:rPr>
          <w:rFonts w:ascii="Arial" w:hAnsi="Arial" w:cs="Arial"/>
          <w:bCs/>
          <w:sz w:val="24"/>
          <w:szCs w:val="24"/>
        </w:rPr>
        <w:t xml:space="preserve">Alberta, this </w:t>
      </w:r>
      <w:r w:rsidR="00EE3E7E">
        <w:rPr>
          <w:rFonts w:ascii="Arial" w:hAnsi="Arial" w:cs="Arial"/>
          <w:bCs/>
          <w:sz w:val="24"/>
          <w:szCs w:val="24"/>
        </w:rPr>
        <w:t>_____</w:t>
      </w:r>
      <w:r w:rsidRPr="00E030C7">
        <w:rPr>
          <w:rFonts w:ascii="Arial" w:hAnsi="Arial" w:cs="Arial"/>
          <w:bCs/>
          <w:sz w:val="24"/>
          <w:szCs w:val="24"/>
        </w:rPr>
        <w:t xml:space="preserve">day of </w:t>
      </w:r>
      <w:r w:rsidR="00EE3E7E" w:rsidRPr="00EE3E7E">
        <w:rPr>
          <w:rFonts w:ascii="Arial" w:hAnsi="Arial" w:cs="Arial"/>
          <w:bCs/>
          <w:sz w:val="24"/>
          <w:szCs w:val="24"/>
          <w:u w:val="single"/>
        </w:rPr>
        <w:tab/>
      </w:r>
      <w:r w:rsidR="00EE3E7E" w:rsidRPr="00EE3E7E">
        <w:rPr>
          <w:rFonts w:ascii="Arial" w:hAnsi="Arial" w:cs="Arial"/>
          <w:bCs/>
          <w:sz w:val="24"/>
          <w:szCs w:val="24"/>
          <w:u w:val="single"/>
        </w:rPr>
        <w:tab/>
      </w:r>
      <w:r w:rsidR="00EE3E7E">
        <w:rPr>
          <w:rFonts w:ascii="Arial" w:hAnsi="Arial" w:cs="Arial"/>
          <w:bCs/>
          <w:sz w:val="24"/>
          <w:szCs w:val="24"/>
          <w:u w:val="single"/>
        </w:rPr>
        <w:t>_____</w:t>
      </w:r>
      <w:r w:rsidR="00EE3E7E">
        <w:rPr>
          <w:rFonts w:ascii="Arial" w:hAnsi="Arial" w:cs="Arial"/>
          <w:bCs/>
          <w:sz w:val="24"/>
          <w:szCs w:val="24"/>
          <w:u w:val="single"/>
        </w:rPr>
        <w:tab/>
      </w:r>
      <w:r w:rsidRPr="00E030C7">
        <w:rPr>
          <w:rFonts w:ascii="Arial" w:hAnsi="Arial" w:cs="Arial"/>
          <w:bCs/>
          <w:sz w:val="24"/>
          <w:szCs w:val="24"/>
        </w:rPr>
        <w:t>)</w:t>
      </w:r>
    </w:p>
    <w:p w14:paraId="06ADBC6A" w14:textId="51799D38" w:rsidR="00E030C7" w:rsidRPr="00E030C7" w:rsidRDefault="00E030C7" w:rsidP="00E030C7">
      <w:pPr>
        <w:rPr>
          <w:rFonts w:ascii="Arial" w:hAnsi="Arial" w:cs="Arial"/>
          <w:bCs/>
          <w:sz w:val="24"/>
          <w:szCs w:val="24"/>
        </w:rPr>
      </w:pPr>
      <w:r w:rsidRPr="00E030C7">
        <w:rPr>
          <w:rFonts w:ascii="Arial" w:hAnsi="Arial" w:cs="Arial"/>
          <w:bCs/>
          <w:sz w:val="24"/>
          <w:szCs w:val="24"/>
        </w:rPr>
        <w:t xml:space="preserve"> 202</w:t>
      </w:r>
      <w:r w:rsidR="00EE3E7E">
        <w:rPr>
          <w:rFonts w:ascii="Arial" w:hAnsi="Arial" w:cs="Arial"/>
          <w:bCs/>
          <w:sz w:val="24"/>
          <w:szCs w:val="24"/>
        </w:rPr>
        <w:t>__</w:t>
      </w:r>
      <w:r w:rsidRPr="00E030C7">
        <w:rPr>
          <w:rFonts w:ascii="Arial" w:hAnsi="Arial" w:cs="Arial"/>
          <w:bCs/>
          <w:sz w:val="24"/>
          <w:szCs w:val="24"/>
        </w:rPr>
        <w:t xml:space="preserve">. </w:t>
      </w:r>
      <w:r w:rsidR="00EE3E7E">
        <w:rPr>
          <w:rFonts w:ascii="Arial" w:hAnsi="Arial" w:cs="Arial"/>
          <w:bCs/>
          <w:sz w:val="24"/>
          <w:szCs w:val="24"/>
        </w:rPr>
        <w:tab/>
      </w:r>
      <w:r w:rsidR="00EE3E7E">
        <w:rPr>
          <w:rFonts w:ascii="Arial" w:hAnsi="Arial" w:cs="Arial"/>
          <w:bCs/>
          <w:sz w:val="24"/>
          <w:szCs w:val="24"/>
        </w:rPr>
        <w:tab/>
      </w:r>
      <w:r w:rsidR="00EE3E7E">
        <w:rPr>
          <w:rFonts w:ascii="Arial" w:hAnsi="Arial" w:cs="Arial"/>
          <w:bCs/>
          <w:sz w:val="24"/>
          <w:szCs w:val="24"/>
        </w:rPr>
        <w:tab/>
      </w:r>
      <w:r w:rsidR="00EE3E7E">
        <w:rPr>
          <w:rFonts w:ascii="Arial" w:hAnsi="Arial" w:cs="Arial"/>
          <w:bCs/>
          <w:sz w:val="24"/>
          <w:szCs w:val="24"/>
        </w:rPr>
        <w:tab/>
      </w:r>
      <w:r w:rsidR="00EE3E7E">
        <w:rPr>
          <w:rFonts w:ascii="Arial" w:hAnsi="Arial" w:cs="Arial"/>
          <w:bCs/>
          <w:sz w:val="24"/>
          <w:szCs w:val="24"/>
        </w:rPr>
        <w:tab/>
      </w:r>
      <w:r w:rsidRPr="00E030C7">
        <w:rPr>
          <w:rFonts w:ascii="Arial" w:hAnsi="Arial" w:cs="Arial"/>
          <w:bCs/>
          <w:sz w:val="24"/>
          <w:szCs w:val="24"/>
        </w:rPr>
        <w:t>)</w:t>
      </w:r>
    </w:p>
    <w:p w14:paraId="5221D193" w14:textId="77777777" w:rsidR="00E030C7" w:rsidRPr="00E030C7" w:rsidRDefault="00E030C7" w:rsidP="00EE3E7E">
      <w:pPr>
        <w:ind w:left="3600" w:firstLine="720"/>
        <w:rPr>
          <w:rFonts w:ascii="Arial" w:hAnsi="Arial" w:cs="Arial"/>
          <w:bCs/>
          <w:sz w:val="24"/>
          <w:szCs w:val="24"/>
        </w:rPr>
      </w:pPr>
      <w:r w:rsidRPr="00E030C7">
        <w:rPr>
          <w:rFonts w:ascii="Arial" w:hAnsi="Arial" w:cs="Arial"/>
          <w:bCs/>
          <w:sz w:val="24"/>
          <w:szCs w:val="24"/>
        </w:rPr>
        <w:t>)</w:t>
      </w:r>
    </w:p>
    <w:p w14:paraId="7671CE8A" w14:textId="65414F0F" w:rsidR="00E030C7" w:rsidRPr="00EE3E7E" w:rsidRDefault="00E030C7" w:rsidP="00E030C7">
      <w:pPr>
        <w:rPr>
          <w:rFonts w:ascii="Arial" w:hAnsi="Arial" w:cs="Arial"/>
          <w:bCs/>
          <w:sz w:val="24"/>
          <w:szCs w:val="24"/>
          <w:u w:val="single"/>
        </w:rPr>
      </w:pPr>
      <w:r w:rsidRPr="00E030C7">
        <w:rPr>
          <w:rFonts w:ascii="Arial" w:hAnsi="Arial" w:cs="Arial"/>
          <w:bCs/>
          <w:sz w:val="24"/>
          <w:szCs w:val="24"/>
        </w:rPr>
        <w:t>________________________________ )</w:t>
      </w:r>
      <w:r w:rsidR="00EE3E7E">
        <w:rPr>
          <w:rFonts w:ascii="Arial" w:hAnsi="Arial" w:cs="Arial"/>
          <w:bCs/>
          <w:sz w:val="24"/>
          <w:szCs w:val="24"/>
        </w:rPr>
        <w:tab/>
      </w:r>
      <w:r w:rsidR="00EE3E7E">
        <w:rPr>
          <w:rFonts w:ascii="Arial" w:hAnsi="Arial" w:cs="Arial"/>
          <w:bCs/>
          <w:sz w:val="24"/>
          <w:szCs w:val="24"/>
        </w:rPr>
        <w:tab/>
      </w:r>
      <w:r w:rsidR="00EE3E7E">
        <w:rPr>
          <w:rFonts w:ascii="Arial" w:hAnsi="Arial" w:cs="Arial"/>
          <w:bCs/>
          <w:sz w:val="24"/>
          <w:szCs w:val="24"/>
          <w:u w:val="single"/>
        </w:rPr>
        <w:tab/>
      </w:r>
      <w:r w:rsidR="00EE3E7E">
        <w:rPr>
          <w:rFonts w:ascii="Arial" w:hAnsi="Arial" w:cs="Arial"/>
          <w:bCs/>
          <w:sz w:val="24"/>
          <w:szCs w:val="24"/>
          <w:u w:val="single"/>
        </w:rPr>
        <w:tab/>
      </w:r>
      <w:r w:rsidR="00EE3E7E">
        <w:rPr>
          <w:rFonts w:ascii="Arial" w:hAnsi="Arial" w:cs="Arial"/>
          <w:bCs/>
          <w:sz w:val="24"/>
          <w:szCs w:val="24"/>
          <w:u w:val="single"/>
        </w:rPr>
        <w:tab/>
      </w:r>
      <w:r w:rsidR="00EE3E7E">
        <w:rPr>
          <w:rFonts w:ascii="Arial" w:hAnsi="Arial" w:cs="Arial"/>
          <w:bCs/>
          <w:sz w:val="24"/>
          <w:szCs w:val="24"/>
          <w:u w:val="single"/>
        </w:rPr>
        <w:tab/>
      </w:r>
    </w:p>
    <w:p w14:paraId="070D71AF" w14:textId="0C5FBE98" w:rsidR="00E030C7" w:rsidRPr="00E030C7" w:rsidRDefault="00E030C7" w:rsidP="00E030C7">
      <w:pPr>
        <w:rPr>
          <w:rFonts w:ascii="Arial" w:hAnsi="Arial" w:cs="Arial"/>
          <w:bCs/>
          <w:sz w:val="24"/>
          <w:szCs w:val="24"/>
        </w:rPr>
      </w:pPr>
      <w:r w:rsidRPr="00E030C7">
        <w:rPr>
          <w:rFonts w:ascii="Arial" w:hAnsi="Arial" w:cs="Arial"/>
          <w:bCs/>
          <w:sz w:val="24"/>
          <w:szCs w:val="24"/>
        </w:rPr>
        <w:t xml:space="preserve">A Commissioner for Oaths in and </w:t>
      </w:r>
      <w:r w:rsidR="00EE3E7E">
        <w:rPr>
          <w:rFonts w:ascii="Arial" w:hAnsi="Arial" w:cs="Arial"/>
          <w:bCs/>
          <w:sz w:val="24"/>
          <w:szCs w:val="24"/>
        </w:rPr>
        <w:tab/>
      </w:r>
      <w:r w:rsidR="00EE3E7E">
        <w:rPr>
          <w:rFonts w:ascii="Arial" w:hAnsi="Arial" w:cs="Arial"/>
          <w:bCs/>
          <w:sz w:val="24"/>
          <w:szCs w:val="24"/>
        </w:rPr>
        <w:tab/>
      </w:r>
      <w:r w:rsidR="00EE3E7E">
        <w:rPr>
          <w:rFonts w:ascii="Arial" w:hAnsi="Arial" w:cs="Arial"/>
          <w:bCs/>
          <w:sz w:val="24"/>
          <w:szCs w:val="24"/>
        </w:rPr>
        <w:tab/>
      </w:r>
      <w:r w:rsidRPr="00E030C7">
        <w:rPr>
          <w:rFonts w:ascii="Arial" w:hAnsi="Arial" w:cs="Arial"/>
          <w:bCs/>
          <w:sz w:val="24"/>
          <w:szCs w:val="24"/>
        </w:rPr>
        <w:t>PARTY1</w:t>
      </w:r>
      <w:r w:rsidR="00EE3E7E">
        <w:rPr>
          <w:rFonts w:ascii="Arial" w:hAnsi="Arial" w:cs="Arial"/>
          <w:bCs/>
          <w:sz w:val="24"/>
          <w:szCs w:val="24"/>
        </w:rPr>
        <w:t>COUNSEL</w:t>
      </w:r>
    </w:p>
    <w:p w14:paraId="65385578" w14:textId="29CEE945" w:rsidR="00D92CF3" w:rsidRDefault="00E030C7" w:rsidP="00E030C7">
      <w:pPr>
        <w:rPr>
          <w:rFonts w:ascii="Arial" w:hAnsi="Arial" w:cs="Arial"/>
          <w:bCs/>
          <w:sz w:val="24"/>
          <w:szCs w:val="24"/>
        </w:rPr>
      </w:pPr>
      <w:r w:rsidRPr="00E030C7">
        <w:rPr>
          <w:rFonts w:ascii="Arial" w:hAnsi="Arial" w:cs="Arial"/>
          <w:bCs/>
          <w:sz w:val="24"/>
          <w:szCs w:val="24"/>
        </w:rPr>
        <w:t>for the Province of Alberta.</w:t>
      </w:r>
    </w:p>
    <w:p w14:paraId="5AA3D59E" w14:textId="77777777" w:rsidR="0045651B" w:rsidRDefault="0045651B" w:rsidP="00D92CF3">
      <w:pPr>
        <w:rPr>
          <w:rFonts w:ascii="Arial" w:hAnsi="Arial" w:cs="Arial"/>
          <w:bCs/>
          <w:sz w:val="24"/>
          <w:szCs w:val="24"/>
        </w:rPr>
      </w:pPr>
    </w:p>
    <w:p w14:paraId="6E8FEF16" w14:textId="77777777" w:rsidR="0045651B" w:rsidRDefault="0045651B" w:rsidP="00D92CF3">
      <w:pPr>
        <w:rPr>
          <w:rFonts w:ascii="Arial" w:hAnsi="Arial" w:cs="Arial"/>
          <w:bCs/>
          <w:sz w:val="24"/>
          <w:szCs w:val="24"/>
        </w:rPr>
      </w:pPr>
    </w:p>
    <w:p w14:paraId="3D4223FB" w14:textId="1582EF48" w:rsidR="00EE3E7E" w:rsidRDefault="00EE3E7E">
      <w:pPr>
        <w:autoSpaceDE/>
        <w:autoSpaceDN/>
        <w:adjustRightInd/>
        <w:spacing w:after="200" w:line="276" w:lineRule="auto"/>
        <w:rPr>
          <w:rFonts w:ascii="Arial" w:hAnsi="Arial" w:cs="Arial"/>
          <w:bCs/>
          <w:sz w:val="24"/>
          <w:szCs w:val="24"/>
        </w:rPr>
      </w:pPr>
      <w:r>
        <w:rPr>
          <w:rFonts w:ascii="Arial" w:hAnsi="Arial" w:cs="Arial"/>
          <w:bCs/>
          <w:sz w:val="24"/>
          <w:szCs w:val="24"/>
        </w:rPr>
        <w:br w:type="page"/>
      </w:r>
    </w:p>
    <w:p w14:paraId="5B226828" w14:textId="77777777" w:rsidR="0045651B" w:rsidRDefault="0045651B" w:rsidP="00D92CF3">
      <w:pPr>
        <w:rPr>
          <w:rFonts w:ascii="Arial" w:hAnsi="Arial" w:cs="Arial"/>
          <w:bCs/>
          <w:sz w:val="24"/>
          <w:szCs w:val="24"/>
        </w:rPr>
      </w:pPr>
    </w:p>
    <w:p w14:paraId="562F894C" w14:textId="77777777" w:rsidR="00EE3E7E" w:rsidRDefault="00EE3E7E" w:rsidP="0045651B">
      <w:pPr>
        <w:jc w:val="center"/>
        <w:rPr>
          <w:rFonts w:ascii="Arial" w:hAnsi="Arial" w:cs="Arial"/>
          <w:b/>
          <w:sz w:val="24"/>
          <w:szCs w:val="24"/>
          <w:u w:val="single"/>
        </w:rPr>
      </w:pPr>
    </w:p>
    <w:p w14:paraId="05D3F6B5" w14:textId="6D97088A" w:rsidR="0045651B" w:rsidRDefault="0045651B" w:rsidP="0045651B">
      <w:pPr>
        <w:jc w:val="center"/>
        <w:rPr>
          <w:rFonts w:ascii="Arial" w:hAnsi="Arial" w:cs="Arial"/>
          <w:b/>
          <w:sz w:val="24"/>
          <w:szCs w:val="24"/>
          <w:u w:val="single"/>
        </w:rPr>
      </w:pPr>
      <w:r>
        <w:rPr>
          <w:rFonts w:ascii="Arial" w:hAnsi="Arial" w:cs="Arial"/>
          <w:b/>
          <w:sz w:val="24"/>
          <w:szCs w:val="24"/>
          <w:u w:val="single"/>
        </w:rPr>
        <w:t>CERTIFICATE OF INDEPENDENT LEGAL ADVICE</w:t>
      </w:r>
    </w:p>
    <w:p w14:paraId="383F0079" w14:textId="6401E8EA" w:rsidR="0045651B" w:rsidRDefault="0045651B" w:rsidP="0045651B">
      <w:pPr>
        <w:jc w:val="center"/>
        <w:rPr>
          <w:rFonts w:ascii="Arial" w:hAnsi="Arial" w:cs="Arial"/>
          <w:b/>
          <w:sz w:val="24"/>
          <w:szCs w:val="24"/>
          <w:u w:val="single"/>
        </w:rPr>
      </w:pPr>
    </w:p>
    <w:p w14:paraId="3851335F" w14:textId="77777777" w:rsidR="0045651B" w:rsidRPr="0045651B" w:rsidRDefault="0045651B" w:rsidP="0045651B">
      <w:pPr>
        <w:jc w:val="center"/>
        <w:rPr>
          <w:rFonts w:ascii="Arial" w:hAnsi="Arial" w:cs="Arial"/>
          <w:b/>
          <w:sz w:val="24"/>
          <w:szCs w:val="24"/>
          <w:u w:val="single"/>
        </w:rPr>
      </w:pPr>
    </w:p>
    <w:p w14:paraId="26D04C67" w14:textId="22D4154E" w:rsidR="00D92CF3" w:rsidRPr="00D92CF3" w:rsidRDefault="00D92CF3" w:rsidP="00D92CF3">
      <w:pPr>
        <w:rPr>
          <w:rFonts w:ascii="Arial" w:hAnsi="Arial" w:cs="Arial"/>
          <w:b/>
          <w:sz w:val="24"/>
          <w:szCs w:val="24"/>
        </w:rPr>
      </w:pPr>
      <w:r w:rsidRPr="00D92CF3">
        <w:rPr>
          <w:rFonts w:ascii="Arial" w:hAnsi="Arial" w:cs="Arial"/>
          <w:bCs/>
          <w:sz w:val="24"/>
          <w:szCs w:val="24"/>
        </w:rPr>
        <w:t>LEGAL COUNSEL:</w:t>
      </w:r>
      <w:r w:rsidRPr="00D92CF3">
        <w:rPr>
          <w:rFonts w:ascii="Arial" w:hAnsi="Arial" w:cs="Arial"/>
          <w:bCs/>
          <w:sz w:val="24"/>
          <w:szCs w:val="24"/>
        </w:rPr>
        <w:tab/>
      </w:r>
      <w:r w:rsidRPr="00D92CF3">
        <w:rPr>
          <w:rFonts w:ascii="Arial" w:hAnsi="Arial" w:cs="Arial"/>
          <w:bCs/>
          <w:sz w:val="24"/>
          <w:szCs w:val="24"/>
        </w:rPr>
        <w:tab/>
      </w:r>
      <w:r w:rsidRPr="00D92CF3">
        <w:rPr>
          <w:rFonts w:ascii="Arial" w:hAnsi="Arial" w:cs="Arial"/>
          <w:b/>
          <w:sz w:val="24"/>
          <w:szCs w:val="24"/>
        </w:rPr>
        <w:t>PARTY2COUNSEL</w:t>
      </w:r>
    </w:p>
    <w:p w14:paraId="200FC6B0" w14:textId="7E3900B5" w:rsidR="00D92CF3" w:rsidRPr="00D92CF3" w:rsidRDefault="00D92CF3" w:rsidP="00D92CF3">
      <w:pPr>
        <w:rPr>
          <w:rFonts w:ascii="Arial" w:hAnsi="Arial" w:cs="Arial"/>
          <w:b/>
          <w:sz w:val="24"/>
          <w:szCs w:val="24"/>
        </w:rPr>
      </w:pPr>
      <w:r w:rsidRPr="00D92CF3">
        <w:rPr>
          <w:rFonts w:ascii="Arial" w:hAnsi="Arial" w:cs="Arial"/>
          <w:bCs/>
          <w:sz w:val="24"/>
          <w:szCs w:val="24"/>
        </w:rPr>
        <w:t>CLIENT:</w:t>
      </w:r>
      <w:r w:rsidRPr="00D92CF3">
        <w:rPr>
          <w:rFonts w:ascii="Arial" w:hAnsi="Arial" w:cs="Arial"/>
          <w:bCs/>
          <w:sz w:val="24"/>
          <w:szCs w:val="24"/>
        </w:rPr>
        <w:tab/>
      </w:r>
      <w:r w:rsidRPr="00D92CF3">
        <w:rPr>
          <w:rFonts w:ascii="Arial" w:hAnsi="Arial" w:cs="Arial"/>
          <w:bCs/>
          <w:sz w:val="24"/>
          <w:szCs w:val="24"/>
        </w:rPr>
        <w:tab/>
      </w:r>
      <w:r w:rsidRPr="00D92CF3">
        <w:rPr>
          <w:rFonts w:ascii="Arial" w:hAnsi="Arial" w:cs="Arial"/>
          <w:bCs/>
          <w:sz w:val="24"/>
          <w:szCs w:val="24"/>
        </w:rPr>
        <w:tab/>
      </w:r>
      <w:r w:rsidRPr="00D92CF3">
        <w:rPr>
          <w:rFonts w:ascii="Arial" w:hAnsi="Arial" w:cs="Arial"/>
          <w:b/>
          <w:sz w:val="24"/>
          <w:szCs w:val="24"/>
        </w:rPr>
        <w:t>FULLNAMEPARTY2</w:t>
      </w:r>
    </w:p>
    <w:p w14:paraId="18461B6B" w14:textId="4D91DDF1" w:rsidR="00D92CF3" w:rsidRPr="00D92CF3" w:rsidRDefault="00D92CF3" w:rsidP="00D92CF3">
      <w:pPr>
        <w:rPr>
          <w:rFonts w:ascii="Arial" w:hAnsi="Arial" w:cs="Arial"/>
          <w:b/>
          <w:sz w:val="24"/>
          <w:szCs w:val="24"/>
        </w:rPr>
      </w:pPr>
      <w:r w:rsidRPr="00D92CF3">
        <w:rPr>
          <w:rFonts w:ascii="Arial" w:hAnsi="Arial" w:cs="Arial"/>
          <w:bCs/>
          <w:sz w:val="24"/>
          <w:szCs w:val="24"/>
        </w:rPr>
        <w:t>DOCUMENT:</w:t>
      </w:r>
      <w:r w:rsidRPr="00D92CF3">
        <w:rPr>
          <w:rFonts w:ascii="Arial" w:hAnsi="Arial" w:cs="Arial"/>
          <w:bCs/>
          <w:sz w:val="24"/>
          <w:szCs w:val="24"/>
        </w:rPr>
        <w:tab/>
      </w:r>
      <w:r w:rsidRPr="00D92CF3">
        <w:rPr>
          <w:rFonts w:ascii="Arial" w:hAnsi="Arial" w:cs="Arial"/>
          <w:bCs/>
          <w:sz w:val="24"/>
          <w:szCs w:val="24"/>
        </w:rPr>
        <w:tab/>
      </w:r>
      <w:r w:rsidRPr="00D92CF3">
        <w:rPr>
          <w:rFonts w:ascii="Arial" w:hAnsi="Arial" w:cs="Arial"/>
          <w:b/>
          <w:sz w:val="24"/>
          <w:szCs w:val="24"/>
        </w:rPr>
        <w:t>MEDIATION/ARBITRATION AGREEMENT</w:t>
      </w:r>
    </w:p>
    <w:p w14:paraId="1CAE537C" w14:textId="77777777" w:rsidR="0045651B" w:rsidRDefault="0045651B" w:rsidP="0045651B">
      <w:pPr>
        <w:pBdr>
          <w:bottom w:val="single" w:sz="12" w:space="1" w:color="auto"/>
        </w:pBdr>
        <w:jc w:val="both"/>
        <w:rPr>
          <w:rFonts w:ascii="Arial" w:hAnsi="Arial" w:cs="Arial"/>
          <w:b/>
          <w:bCs/>
          <w:sz w:val="24"/>
          <w:szCs w:val="24"/>
        </w:rPr>
      </w:pPr>
    </w:p>
    <w:p w14:paraId="66C56E8C" w14:textId="77777777" w:rsidR="0045651B" w:rsidRPr="0045651B" w:rsidRDefault="0045651B" w:rsidP="0045651B">
      <w:pPr>
        <w:jc w:val="both"/>
        <w:rPr>
          <w:rFonts w:ascii="Arial" w:hAnsi="Arial" w:cs="Arial"/>
          <w:sz w:val="24"/>
          <w:szCs w:val="24"/>
        </w:rPr>
      </w:pPr>
    </w:p>
    <w:p w14:paraId="2D5E7329" w14:textId="170A6059" w:rsidR="00D92CF3" w:rsidRPr="00D92CF3" w:rsidRDefault="00D92CF3" w:rsidP="00D92CF3">
      <w:pPr>
        <w:jc w:val="both"/>
        <w:rPr>
          <w:rFonts w:ascii="Arial" w:hAnsi="Arial" w:cs="Arial"/>
          <w:bCs/>
          <w:sz w:val="24"/>
          <w:szCs w:val="24"/>
        </w:rPr>
      </w:pPr>
      <w:r w:rsidRPr="00D92CF3">
        <w:rPr>
          <w:rFonts w:ascii="Arial" w:hAnsi="Arial" w:cs="Arial"/>
          <w:sz w:val="24"/>
          <w:szCs w:val="24"/>
        </w:rPr>
        <w:t xml:space="preserve">I was consulted in my professional capacity by </w:t>
      </w:r>
      <w:r w:rsidRPr="00D92CF3">
        <w:rPr>
          <w:rFonts w:ascii="Arial" w:hAnsi="Arial" w:cs="Arial"/>
          <w:b/>
          <w:bCs/>
          <w:sz w:val="24"/>
          <w:szCs w:val="24"/>
        </w:rPr>
        <w:t>FULLNAME</w:t>
      </w:r>
      <w:r w:rsidRPr="00D92CF3">
        <w:rPr>
          <w:rFonts w:ascii="Arial" w:hAnsi="Arial" w:cs="Arial"/>
          <w:b/>
          <w:sz w:val="24"/>
          <w:szCs w:val="24"/>
        </w:rPr>
        <w:t xml:space="preserve">PARTY2 </w:t>
      </w:r>
      <w:r w:rsidRPr="00D92CF3">
        <w:rPr>
          <w:rFonts w:ascii="Arial" w:hAnsi="Arial" w:cs="Arial"/>
          <w:sz w:val="24"/>
          <w:szCs w:val="24"/>
        </w:rPr>
        <w:t xml:space="preserve">named in the Mediation/Arbitration Agreement (hereinafter “document”). I certify that I have read and fully explained to </w:t>
      </w:r>
      <w:r w:rsidRPr="00D92CF3">
        <w:rPr>
          <w:rFonts w:ascii="Arial" w:hAnsi="Arial" w:cs="Arial"/>
          <w:b/>
          <w:bCs/>
          <w:sz w:val="24"/>
          <w:szCs w:val="24"/>
        </w:rPr>
        <w:t>FULLNAME</w:t>
      </w:r>
      <w:r w:rsidRPr="00D92CF3">
        <w:rPr>
          <w:rFonts w:ascii="Arial" w:hAnsi="Arial" w:cs="Arial"/>
          <w:b/>
          <w:sz w:val="24"/>
          <w:szCs w:val="24"/>
        </w:rPr>
        <w:t xml:space="preserve">PARTY2 </w:t>
      </w:r>
      <w:r w:rsidR="000E1ED6">
        <w:rPr>
          <w:rFonts w:ascii="Arial" w:hAnsi="Arial" w:cs="Arial"/>
          <w:bCs/>
          <w:sz w:val="24"/>
          <w:szCs w:val="24"/>
        </w:rPr>
        <w:t xml:space="preserve">the nature, meaning and consequences of this </w:t>
      </w:r>
      <w:r w:rsidR="000931C4">
        <w:rPr>
          <w:rFonts w:ascii="Arial" w:hAnsi="Arial" w:cs="Arial"/>
          <w:bCs/>
          <w:sz w:val="24"/>
          <w:szCs w:val="24"/>
        </w:rPr>
        <w:t>document</w:t>
      </w:r>
      <w:r w:rsidRPr="00D92CF3">
        <w:rPr>
          <w:rFonts w:ascii="Arial" w:hAnsi="Arial" w:cs="Arial"/>
          <w:bCs/>
          <w:sz w:val="24"/>
          <w:szCs w:val="24"/>
        </w:rPr>
        <w:t>.</w:t>
      </w:r>
    </w:p>
    <w:p w14:paraId="1B74C908" w14:textId="77777777" w:rsidR="00D92CF3" w:rsidRPr="00D92CF3" w:rsidRDefault="00D92CF3" w:rsidP="00D92CF3">
      <w:pPr>
        <w:jc w:val="both"/>
        <w:rPr>
          <w:rFonts w:ascii="Arial" w:hAnsi="Arial" w:cs="Arial"/>
          <w:bCs/>
          <w:sz w:val="24"/>
          <w:szCs w:val="24"/>
        </w:rPr>
      </w:pPr>
    </w:p>
    <w:p w14:paraId="6A510947" w14:textId="25E6A27D" w:rsidR="00D92CF3" w:rsidRPr="00D92CF3" w:rsidRDefault="00D92CF3" w:rsidP="00D92CF3">
      <w:pPr>
        <w:jc w:val="both"/>
        <w:rPr>
          <w:rFonts w:ascii="Arial" w:hAnsi="Arial" w:cs="Arial"/>
          <w:bCs/>
          <w:sz w:val="24"/>
          <w:szCs w:val="24"/>
        </w:rPr>
      </w:pPr>
      <w:r w:rsidRPr="00D92CF3">
        <w:rPr>
          <w:rFonts w:ascii="Arial" w:hAnsi="Arial" w:cs="Arial"/>
          <w:bCs/>
          <w:sz w:val="24"/>
          <w:szCs w:val="24"/>
        </w:rPr>
        <w:t xml:space="preserve">The client and </w:t>
      </w:r>
      <w:r w:rsidR="000931C4">
        <w:rPr>
          <w:rFonts w:ascii="Arial" w:hAnsi="Arial" w:cs="Arial"/>
          <w:bCs/>
          <w:sz w:val="24"/>
          <w:szCs w:val="24"/>
        </w:rPr>
        <w:t>I</w:t>
      </w:r>
      <w:r w:rsidRPr="00D92CF3">
        <w:rPr>
          <w:rFonts w:ascii="Arial" w:hAnsi="Arial" w:cs="Arial"/>
          <w:bCs/>
          <w:sz w:val="24"/>
          <w:szCs w:val="24"/>
        </w:rPr>
        <w:t xml:space="preserve"> acknowledge that </w:t>
      </w:r>
      <w:r w:rsidR="000931C4" w:rsidRPr="00D92CF3">
        <w:rPr>
          <w:rFonts w:ascii="Arial" w:hAnsi="Arial" w:cs="Arial"/>
          <w:bCs/>
          <w:sz w:val="24"/>
          <w:szCs w:val="24"/>
        </w:rPr>
        <w:t>I acted solely for him/her and that he/she understand the contents, nature, and purpose of the document</w:t>
      </w:r>
      <w:r w:rsidR="000931C4">
        <w:rPr>
          <w:rFonts w:ascii="Arial" w:hAnsi="Arial" w:cs="Arial"/>
          <w:bCs/>
          <w:sz w:val="24"/>
          <w:szCs w:val="24"/>
        </w:rPr>
        <w:t xml:space="preserve"> and that</w:t>
      </w:r>
      <w:r w:rsidR="000931C4" w:rsidRPr="00D92CF3">
        <w:rPr>
          <w:rFonts w:ascii="Arial" w:hAnsi="Arial" w:cs="Arial"/>
          <w:bCs/>
          <w:sz w:val="24"/>
          <w:szCs w:val="24"/>
        </w:rPr>
        <w:t xml:space="preserve"> </w:t>
      </w:r>
      <w:r w:rsidRPr="00D92CF3">
        <w:rPr>
          <w:rFonts w:ascii="Arial" w:hAnsi="Arial" w:cs="Arial"/>
          <w:bCs/>
          <w:sz w:val="24"/>
          <w:szCs w:val="24"/>
        </w:rPr>
        <w:t>the client has been fully advised of their rights and obligations arising from the document.</w:t>
      </w:r>
    </w:p>
    <w:p w14:paraId="41DDCCAC" w14:textId="77777777" w:rsidR="00D92CF3" w:rsidRPr="00D92CF3" w:rsidRDefault="00D92CF3" w:rsidP="00D92CF3">
      <w:pPr>
        <w:jc w:val="both"/>
        <w:rPr>
          <w:rFonts w:ascii="Arial" w:hAnsi="Arial" w:cs="Arial"/>
          <w:bCs/>
          <w:sz w:val="24"/>
          <w:szCs w:val="24"/>
        </w:rPr>
      </w:pPr>
    </w:p>
    <w:p w14:paraId="7501C131" w14:textId="327CD6E7" w:rsidR="00D92CF3" w:rsidRPr="00D92CF3" w:rsidRDefault="00D92CF3" w:rsidP="00D92CF3">
      <w:pPr>
        <w:jc w:val="both"/>
        <w:rPr>
          <w:rFonts w:ascii="Arial" w:hAnsi="Arial" w:cs="Arial"/>
          <w:bCs/>
          <w:sz w:val="24"/>
          <w:szCs w:val="24"/>
        </w:rPr>
      </w:pPr>
      <w:r w:rsidRPr="00D92CF3">
        <w:rPr>
          <w:rFonts w:ascii="Arial" w:hAnsi="Arial" w:cs="Arial"/>
          <w:bCs/>
          <w:sz w:val="24"/>
          <w:szCs w:val="24"/>
        </w:rPr>
        <w:t>The client acknowledge</w:t>
      </w:r>
      <w:r w:rsidR="000931C4">
        <w:rPr>
          <w:rFonts w:ascii="Arial" w:hAnsi="Arial" w:cs="Arial"/>
          <w:bCs/>
          <w:sz w:val="24"/>
          <w:szCs w:val="24"/>
        </w:rPr>
        <w:t>d to me</w:t>
      </w:r>
      <w:r w:rsidRPr="00D92CF3">
        <w:rPr>
          <w:rFonts w:ascii="Arial" w:hAnsi="Arial" w:cs="Arial"/>
          <w:bCs/>
          <w:sz w:val="24"/>
          <w:szCs w:val="24"/>
        </w:rPr>
        <w:t xml:space="preserve"> that he/she is of his/her own volition executing same, without fear, duress, compulsion, intimidation, or inducement by </w:t>
      </w:r>
      <w:r w:rsidRPr="00D92CF3">
        <w:rPr>
          <w:rFonts w:ascii="Arial" w:hAnsi="Arial" w:cs="Arial"/>
          <w:b/>
          <w:sz w:val="24"/>
          <w:szCs w:val="24"/>
        </w:rPr>
        <w:t>FULLNAME PARTY1</w:t>
      </w:r>
      <w:r w:rsidRPr="00D92CF3">
        <w:rPr>
          <w:rFonts w:ascii="Arial" w:hAnsi="Arial" w:cs="Arial"/>
          <w:bCs/>
          <w:sz w:val="24"/>
          <w:szCs w:val="24"/>
        </w:rPr>
        <w:t xml:space="preserve"> or any other person</w:t>
      </w:r>
      <w:r w:rsidR="000931C4">
        <w:rPr>
          <w:rFonts w:ascii="Arial" w:hAnsi="Arial" w:cs="Arial"/>
          <w:bCs/>
          <w:sz w:val="24"/>
          <w:szCs w:val="24"/>
        </w:rPr>
        <w:t xml:space="preserve"> and I am satisfied with this acknowledgement</w:t>
      </w:r>
      <w:r w:rsidRPr="00D92CF3">
        <w:rPr>
          <w:rFonts w:ascii="Arial" w:hAnsi="Arial" w:cs="Arial"/>
          <w:bCs/>
          <w:sz w:val="24"/>
          <w:szCs w:val="24"/>
        </w:rPr>
        <w:t>.</w:t>
      </w:r>
      <w:r w:rsidR="000931C4">
        <w:rPr>
          <w:rFonts w:ascii="Arial" w:hAnsi="Arial" w:cs="Arial"/>
          <w:bCs/>
          <w:sz w:val="24"/>
          <w:szCs w:val="24"/>
        </w:rPr>
        <w:t xml:space="preserve"> I am not aware of any legal disability that would impair my client’s capacity to enter into this agreement.</w:t>
      </w:r>
    </w:p>
    <w:p w14:paraId="5F5D656B" w14:textId="77777777" w:rsidR="00D92CF3" w:rsidRPr="00D92CF3" w:rsidRDefault="00D92CF3" w:rsidP="00D92CF3">
      <w:pPr>
        <w:jc w:val="both"/>
        <w:rPr>
          <w:rFonts w:ascii="Arial" w:hAnsi="Arial" w:cs="Arial"/>
          <w:sz w:val="24"/>
          <w:szCs w:val="24"/>
        </w:rPr>
      </w:pPr>
    </w:p>
    <w:p w14:paraId="1D089403" w14:textId="36A64A6C" w:rsidR="00D92CF3" w:rsidRPr="00D92CF3" w:rsidRDefault="00D92CF3" w:rsidP="00D92CF3">
      <w:pPr>
        <w:jc w:val="both"/>
        <w:rPr>
          <w:rFonts w:ascii="Arial" w:hAnsi="Arial" w:cs="Arial"/>
          <w:sz w:val="24"/>
          <w:szCs w:val="24"/>
        </w:rPr>
      </w:pPr>
      <w:r w:rsidRPr="00D92CF3">
        <w:rPr>
          <w:rFonts w:ascii="Arial" w:hAnsi="Arial" w:cs="Arial"/>
          <w:sz w:val="24"/>
          <w:szCs w:val="24"/>
        </w:rPr>
        <w:t xml:space="preserve">The client further acknowledges that he/she executed the document in the presence of legal counsel, separate and apart from </w:t>
      </w:r>
      <w:r w:rsidRPr="00D92CF3">
        <w:rPr>
          <w:rFonts w:ascii="Arial" w:hAnsi="Arial" w:cs="Arial"/>
          <w:b/>
          <w:bCs/>
          <w:sz w:val="24"/>
          <w:szCs w:val="24"/>
        </w:rPr>
        <w:t>FULLNAMEPARTY1</w:t>
      </w:r>
      <w:r w:rsidRPr="00D92CF3">
        <w:rPr>
          <w:rFonts w:ascii="Arial" w:hAnsi="Arial" w:cs="Arial"/>
          <w:sz w:val="24"/>
          <w:szCs w:val="24"/>
        </w:rPr>
        <w:t xml:space="preserve"> to the document, and that the lawyer has been retained by the client for the purposes of independent legal advice on the document.</w:t>
      </w:r>
    </w:p>
    <w:p w14:paraId="6D22FE45" w14:textId="77777777" w:rsidR="00D92CF3" w:rsidRPr="00D92CF3" w:rsidRDefault="00D92CF3" w:rsidP="00D92CF3">
      <w:pPr>
        <w:jc w:val="both"/>
        <w:rPr>
          <w:rFonts w:ascii="Arial" w:hAnsi="Arial" w:cs="Arial"/>
          <w:sz w:val="24"/>
          <w:szCs w:val="24"/>
        </w:rPr>
      </w:pPr>
    </w:p>
    <w:p w14:paraId="72818C55" w14:textId="77777777" w:rsidR="00D92CF3" w:rsidRPr="00D92CF3" w:rsidRDefault="00D92CF3" w:rsidP="00D92CF3">
      <w:pPr>
        <w:rPr>
          <w:rFonts w:ascii="Arial" w:hAnsi="Arial" w:cs="Arial"/>
          <w:sz w:val="24"/>
          <w:szCs w:val="24"/>
        </w:rPr>
      </w:pPr>
    </w:p>
    <w:p w14:paraId="6EF18F0A" w14:textId="1E2C9F9A" w:rsidR="00D92CF3" w:rsidRPr="00D92CF3" w:rsidRDefault="00D92CF3" w:rsidP="00D92CF3">
      <w:pPr>
        <w:rPr>
          <w:rFonts w:ascii="Arial" w:hAnsi="Arial" w:cs="Arial"/>
          <w:sz w:val="24"/>
          <w:szCs w:val="24"/>
        </w:rPr>
      </w:pPr>
      <w:r w:rsidRPr="00D92CF3">
        <w:rPr>
          <w:rFonts w:ascii="Arial" w:hAnsi="Arial" w:cs="Arial"/>
          <w:sz w:val="24"/>
          <w:szCs w:val="24"/>
        </w:rPr>
        <w:t xml:space="preserve">DATED at the </w:t>
      </w:r>
      <w:r w:rsidRPr="00D92CF3">
        <w:rPr>
          <w:rFonts w:ascii="Arial" w:hAnsi="Arial" w:cs="Arial"/>
          <w:sz w:val="24"/>
          <w:szCs w:val="24"/>
          <w:u w:val="single"/>
        </w:rPr>
        <w:tab/>
      </w:r>
      <w:r w:rsidRPr="00D92CF3">
        <w:rPr>
          <w:rFonts w:ascii="Arial" w:hAnsi="Arial" w:cs="Arial"/>
          <w:sz w:val="24"/>
          <w:szCs w:val="24"/>
          <w:u w:val="single"/>
        </w:rPr>
        <w:tab/>
      </w:r>
      <w:r w:rsidRPr="00D92CF3">
        <w:rPr>
          <w:rFonts w:ascii="Arial" w:hAnsi="Arial" w:cs="Arial"/>
          <w:sz w:val="24"/>
          <w:szCs w:val="24"/>
        </w:rPr>
        <w:t xml:space="preserve"> of </w:t>
      </w:r>
      <w:r w:rsidRPr="00D92CF3">
        <w:rPr>
          <w:rFonts w:ascii="Arial" w:hAnsi="Arial" w:cs="Arial"/>
          <w:sz w:val="24"/>
          <w:szCs w:val="24"/>
          <w:u w:val="single"/>
        </w:rPr>
        <w:tab/>
      </w:r>
      <w:r w:rsidRPr="00D92CF3">
        <w:rPr>
          <w:rFonts w:ascii="Arial" w:hAnsi="Arial" w:cs="Arial"/>
          <w:sz w:val="24"/>
          <w:szCs w:val="24"/>
          <w:u w:val="single"/>
        </w:rPr>
        <w:tab/>
      </w:r>
      <w:r w:rsidRPr="00D92CF3">
        <w:rPr>
          <w:rFonts w:ascii="Arial" w:hAnsi="Arial" w:cs="Arial"/>
          <w:sz w:val="24"/>
          <w:szCs w:val="24"/>
        </w:rPr>
        <w:t xml:space="preserve">, in the Province of Alberta, this </w:t>
      </w:r>
      <w:r w:rsidRPr="00D92CF3">
        <w:rPr>
          <w:rFonts w:ascii="Arial" w:hAnsi="Arial" w:cs="Arial"/>
          <w:sz w:val="24"/>
          <w:szCs w:val="24"/>
          <w:u w:val="single"/>
        </w:rPr>
        <w:tab/>
      </w:r>
      <w:r w:rsidR="0045651B">
        <w:rPr>
          <w:rFonts w:ascii="Arial" w:hAnsi="Arial" w:cs="Arial"/>
          <w:sz w:val="24"/>
          <w:szCs w:val="24"/>
          <w:u w:val="single"/>
        </w:rPr>
        <w:t>_</w:t>
      </w:r>
      <w:r w:rsidRPr="00D92CF3">
        <w:rPr>
          <w:rFonts w:ascii="Arial" w:hAnsi="Arial" w:cs="Arial"/>
          <w:sz w:val="24"/>
          <w:szCs w:val="24"/>
        </w:rPr>
        <w:t xml:space="preserve">day </w:t>
      </w:r>
      <w:proofErr w:type="gramStart"/>
      <w:r w:rsidRPr="00D92CF3">
        <w:rPr>
          <w:rFonts w:ascii="Arial" w:hAnsi="Arial" w:cs="Arial"/>
          <w:sz w:val="24"/>
          <w:szCs w:val="24"/>
        </w:rPr>
        <w:t>of  202</w:t>
      </w:r>
      <w:proofErr w:type="gramEnd"/>
      <w:r w:rsidRPr="00D92CF3">
        <w:rPr>
          <w:rFonts w:ascii="Arial" w:hAnsi="Arial" w:cs="Arial"/>
          <w:sz w:val="24"/>
          <w:szCs w:val="24"/>
        </w:rPr>
        <w:t>__.</w:t>
      </w:r>
    </w:p>
    <w:p w14:paraId="4EC6B1D1" w14:textId="77777777" w:rsidR="0094391A" w:rsidRPr="00D92CF3" w:rsidRDefault="0094391A" w:rsidP="0094391A">
      <w:pPr>
        <w:rPr>
          <w:rFonts w:ascii="Arial" w:hAnsi="Arial" w:cs="Arial"/>
          <w:sz w:val="24"/>
          <w:szCs w:val="24"/>
        </w:rPr>
      </w:pPr>
    </w:p>
    <w:p w14:paraId="37A08833" w14:textId="77777777" w:rsidR="0094391A" w:rsidRPr="00D92CF3" w:rsidRDefault="0094391A" w:rsidP="0094391A">
      <w:pPr>
        <w:jc w:val="right"/>
        <w:rPr>
          <w:rFonts w:ascii="Arial" w:hAnsi="Arial" w:cs="Arial"/>
          <w:sz w:val="24"/>
          <w:szCs w:val="24"/>
          <w:u w:val="single"/>
        </w:rPr>
      </w:pPr>
      <w:r w:rsidRPr="00D92CF3">
        <w:rPr>
          <w:rFonts w:ascii="Arial" w:hAnsi="Arial" w:cs="Arial"/>
          <w:sz w:val="24"/>
          <w:szCs w:val="24"/>
          <w:u w:val="single"/>
        </w:rPr>
        <w:tab/>
      </w:r>
      <w:r w:rsidRPr="00D92CF3">
        <w:rPr>
          <w:rFonts w:ascii="Arial" w:hAnsi="Arial" w:cs="Arial"/>
          <w:sz w:val="24"/>
          <w:szCs w:val="24"/>
          <w:u w:val="single"/>
        </w:rPr>
        <w:tab/>
      </w:r>
      <w:r w:rsidRPr="00D92CF3">
        <w:rPr>
          <w:rFonts w:ascii="Arial" w:hAnsi="Arial" w:cs="Arial"/>
          <w:sz w:val="24"/>
          <w:szCs w:val="24"/>
          <w:u w:val="single"/>
        </w:rPr>
        <w:tab/>
      </w:r>
      <w:r w:rsidRPr="00D92CF3">
        <w:rPr>
          <w:rFonts w:ascii="Arial" w:hAnsi="Arial" w:cs="Arial"/>
          <w:sz w:val="24"/>
          <w:szCs w:val="24"/>
          <w:u w:val="single"/>
        </w:rPr>
        <w:tab/>
      </w:r>
    </w:p>
    <w:p w14:paraId="7671BF8B" w14:textId="7E0BB10B" w:rsidR="00DE3BA5" w:rsidRPr="00D92CF3" w:rsidRDefault="00D77048" w:rsidP="00592AF2">
      <w:pPr>
        <w:jc w:val="right"/>
        <w:rPr>
          <w:rFonts w:ascii="Bell Gothic Std Light" w:hAnsi="Bell Gothic Std Light"/>
          <w:color w:val="4E4540"/>
          <w:sz w:val="24"/>
          <w:szCs w:val="24"/>
        </w:rPr>
      </w:pPr>
      <w:r w:rsidRPr="00D92CF3">
        <w:rPr>
          <w:rFonts w:ascii="Arial" w:hAnsi="Arial" w:cs="Arial"/>
          <w:color w:val="4E4540"/>
          <w:sz w:val="24"/>
          <w:szCs w:val="24"/>
        </w:rPr>
        <w:tab/>
      </w:r>
      <w:r w:rsidRPr="00D92CF3">
        <w:rPr>
          <w:rFonts w:ascii="Arial" w:hAnsi="Arial" w:cs="Arial"/>
          <w:color w:val="4E4540"/>
          <w:sz w:val="24"/>
          <w:szCs w:val="24"/>
        </w:rPr>
        <w:tab/>
      </w:r>
      <w:r w:rsidRPr="00D92CF3">
        <w:rPr>
          <w:rFonts w:ascii="Arial" w:hAnsi="Arial" w:cs="Arial"/>
          <w:color w:val="4E4540"/>
          <w:sz w:val="24"/>
          <w:szCs w:val="24"/>
        </w:rPr>
        <w:tab/>
      </w:r>
      <w:r w:rsidRPr="00D92CF3">
        <w:rPr>
          <w:rFonts w:ascii="Arial" w:hAnsi="Arial" w:cs="Arial"/>
          <w:color w:val="4E4540"/>
          <w:sz w:val="24"/>
          <w:szCs w:val="24"/>
        </w:rPr>
        <w:tab/>
      </w:r>
      <w:r w:rsidRPr="00D92CF3">
        <w:rPr>
          <w:rFonts w:ascii="Arial" w:hAnsi="Arial" w:cs="Arial"/>
          <w:color w:val="4E4540"/>
          <w:sz w:val="24"/>
          <w:szCs w:val="24"/>
        </w:rPr>
        <w:tab/>
      </w:r>
      <w:r w:rsidRPr="00D92CF3">
        <w:rPr>
          <w:rFonts w:ascii="Arial" w:hAnsi="Arial" w:cs="Arial"/>
          <w:color w:val="4E4540"/>
          <w:sz w:val="24"/>
          <w:szCs w:val="24"/>
        </w:rPr>
        <w:tab/>
      </w:r>
      <w:r w:rsidRPr="00D92CF3">
        <w:rPr>
          <w:rFonts w:ascii="Arial" w:hAnsi="Arial" w:cs="Arial"/>
          <w:color w:val="4E4540"/>
          <w:sz w:val="24"/>
          <w:szCs w:val="24"/>
        </w:rPr>
        <w:tab/>
      </w:r>
      <w:r w:rsidRPr="00D92CF3">
        <w:rPr>
          <w:rFonts w:ascii="Arial" w:hAnsi="Arial" w:cs="Arial"/>
          <w:color w:val="4E4540"/>
          <w:sz w:val="24"/>
          <w:szCs w:val="24"/>
        </w:rPr>
        <w:tab/>
      </w:r>
      <w:r w:rsidRPr="00D92CF3">
        <w:rPr>
          <w:rFonts w:ascii="Arial" w:hAnsi="Arial" w:cs="Arial"/>
          <w:color w:val="4E4540"/>
          <w:sz w:val="24"/>
          <w:szCs w:val="24"/>
        </w:rPr>
        <w:tab/>
        <w:t>PARTY2</w:t>
      </w:r>
      <w:r w:rsidR="00592AF2" w:rsidRPr="00D92CF3">
        <w:rPr>
          <w:rFonts w:ascii="Arial" w:hAnsi="Arial" w:cs="Arial"/>
          <w:color w:val="4E4540"/>
          <w:sz w:val="24"/>
          <w:szCs w:val="24"/>
        </w:rPr>
        <w:t>COUNSEL</w:t>
      </w:r>
    </w:p>
    <w:sectPr w:rsidR="00DE3BA5" w:rsidRPr="00D92CF3" w:rsidSect="007A3312">
      <w:headerReference w:type="even" r:id="rId8"/>
      <w:footerReference w:type="default" r:id="rId9"/>
      <w:footerReference w:type="first" r:id="rId10"/>
      <w:type w:val="continuous"/>
      <w:pgSz w:w="12240" w:h="15840"/>
      <w:pgMar w:top="990" w:right="1440" w:bottom="900" w:left="1440" w:header="709"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9E61" w14:textId="77777777" w:rsidR="005F54EE" w:rsidRDefault="005F54EE" w:rsidP="00345ED1">
      <w:r>
        <w:separator/>
      </w:r>
    </w:p>
  </w:endnote>
  <w:endnote w:type="continuationSeparator" w:id="0">
    <w:p w14:paraId="24973222" w14:textId="77777777" w:rsidR="005F54EE" w:rsidRDefault="005F54EE" w:rsidP="0034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88213968"/>
      <w:docPartObj>
        <w:docPartGallery w:val="Page Numbers (Bottom of Page)"/>
        <w:docPartUnique/>
      </w:docPartObj>
    </w:sdtPr>
    <w:sdtEndPr/>
    <w:sdtContent>
      <w:sdt>
        <w:sdtPr>
          <w:rPr>
            <w:rFonts w:ascii="Arial" w:hAnsi="Arial" w:cs="Arial"/>
          </w:rPr>
          <w:id w:val="1872495621"/>
          <w:docPartObj>
            <w:docPartGallery w:val="Page Numbers (Top of Page)"/>
            <w:docPartUnique/>
          </w:docPartObj>
        </w:sdtPr>
        <w:sdtEndPr/>
        <w:sdtContent>
          <w:p w14:paraId="3C6C6BBA" w14:textId="568830CA" w:rsidR="00C56DE9" w:rsidRPr="007A3312" w:rsidRDefault="00C56DE9">
            <w:pPr>
              <w:pStyle w:val="Footer"/>
              <w:jc w:val="right"/>
              <w:rPr>
                <w:rFonts w:ascii="Arial" w:hAnsi="Arial" w:cs="Arial"/>
              </w:rPr>
            </w:pPr>
            <w:r w:rsidRPr="007A3312">
              <w:rPr>
                <w:rFonts w:ascii="Arial" w:hAnsi="Arial" w:cs="Arial"/>
              </w:rPr>
              <w:t xml:space="preserve">Page </w:t>
            </w:r>
            <w:r w:rsidRPr="007A3312">
              <w:rPr>
                <w:rFonts w:ascii="Arial" w:hAnsi="Arial" w:cs="Arial"/>
                <w:b/>
                <w:bCs/>
              </w:rPr>
              <w:fldChar w:fldCharType="begin"/>
            </w:r>
            <w:r w:rsidRPr="007A3312">
              <w:rPr>
                <w:rFonts w:ascii="Arial" w:hAnsi="Arial" w:cs="Arial"/>
                <w:b/>
                <w:bCs/>
              </w:rPr>
              <w:instrText xml:space="preserve"> PAGE </w:instrText>
            </w:r>
            <w:r w:rsidRPr="007A3312">
              <w:rPr>
                <w:rFonts w:ascii="Arial" w:hAnsi="Arial" w:cs="Arial"/>
                <w:b/>
                <w:bCs/>
              </w:rPr>
              <w:fldChar w:fldCharType="separate"/>
            </w:r>
            <w:r w:rsidRPr="007A3312">
              <w:rPr>
                <w:rFonts w:ascii="Arial" w:hAnsi="Arial" w:cs="Arial"/>
                <w:b/>
                <w:bCs/>
                <w:noProof/>
              </w:rPr>
              <w:t>2</w:t>
            </w:r>
            <w:r w:rsidRPr="007A3312">
              <w:rPr>
                <w:rFonts w:ascii="Arial" w:hAnsi="Arial" w:cs="Arial"/>
                <w:b/>
                <w:bCs/>
              </w:rPr>
              <w:fldChar w:fldCharType="end"/>
            </w:r>
            <w:r w:rsidRPr="007A3312">
              <w:rPr>
                <w:rFonts w:ascii="Arial" w:hAnsi="Arial" w:cs="Arial"/>
              </w:rPr>
              <w:t xml:space="preserve"> of </w:t>
            </w:r>
            <w:r w:rsidRPr="007A3312">
              <w:rPr>
                <w:rFonts w:ascii="Arial" w:hAnsi="Arial" w:cs="Arial"/>
                <w:b/>
                <w:bCs/>
              </w:rPr>
              <w:fldChar w:fldCharType="begin"/>
            </w:r>
            <w:r w:rsidRPr="007A3312">
              <w:rPr>
                <w:rFonts w:ascii="Arial" w:hAnsi="Arial" w:cs="Arial"/>
                <w:b/>
                <w:bCs/>
              </w:rPr>
              <w:instrText xml:space="preserve"> NUMPAGES  </w:instrText>
            </w:r>
            <w:r w:rsidRPr="007A3312">
              <w:rPr>
                <w:rFonts w:ascii="Arial" w:hAnsi="Arial" w:cs="Arial"/>
                <w:b/>
                <w:bCs/>
              </w:rPr>
              <w:fldChar w:fldCharType="separate"/>
            </w:r>
            <w:r w:rsidRPr="007A3312">
              <w:rPr>
                <w:rFonts w:ascii="Arial" w:hAnsi="Arial" w:cs="Arial"/>
                <w:b/>
                <w:bCs/>
                <w:noProof/>
              </w:rPr>
              <w:t>2</w:t>
            </w:r>
            <w:r w:rsidRPr="007A3312">
              <w:rPr>
                <w:rFonts w:ascii="Arial" w:hAnsi="Arial" w:cs="Arial"/>
                <w:b/>
                <w:bCs/>
              </w:rPr>
              <w:fldChar w:fldCharType="end"/>
            </w:r>
          </w:p>
        </w:sdtContent>
      </w:sdt>
    </w:sdtContent>
  </w:sdt>
  <w:p w14:paraId="30434C38" w14:textId="77777777" w:rsidR="00D3140C" w:rsidRDefault="00D3140C" w:rsidP="00CD051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621502814"/>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76136C41" w14:textId="6FDDB6AC" w:rsidR="00631739" w:rsidRPr="00631739" w:rsidRDefault="00631739">
            <w:pPr>
              <w:pStyle w:val="Footer"/>
              <w:jc w:val="right"/>
              <w:rPr>
                <w:rFonts w:ascii="Arial" w:hAnsi="Arial" w:cs="Arial"/>
                <w:sz w:val="22"/>
                <w:szCs w:val="22"/>
              </w:rPr>
            </w:pPr>
            <w:r w:rsidRPr="008A018E">
              <w:rPr>
                <w:rFonts w:ascii="Arial" w:hAnsi="Arial" w:cs="Arial"/>
                <w:sz w:val="22"/>
                <w:szCs w:val="22"/>
              </w:rPr>
              <w:t xml:space="preserve">Page </w:t>
            </w:r>
            <w:r w:rsidRPr="008A018E">
              <w:rPr>
                <w:rFonts w:ascii="Arial" w:hAnsi="Arial" w:cs="Arial"/>
                <w:b/>
                <w:bCs/>
                <w:sz w:val="22"/>
                <w:szCs w:val="22"/>
              </w:rPr>
              <w:fldChar w:fldCharType="begin"/>
            </w:r>
            <w:r w:rsidRPr="008A018E">
              <w:rPr>
                <w:rFonts w:ascii="Arial" w:hAnsi="Arial" w:cs="Arial"/>
                <w:b/>
                <w:bCs/>
                <w:sz w:val="22"/>
                <w:szCs w:val="22"/>
              </w:rPr>
              <w:instrText xml:space="preserve"> PAGE </w:instrText>
            </w:r>
            <w:r w:rsidRPr="008A018E">
              <w:rPr>
                <w:rFonts w:ascii="Arial" w:hAnsi="Arial" w:cs="Arial"/>
                <w:b/>
                <w:bCs/>
                <w:sz w:val="22"/>
                <w:szCs w:val="22"/>
              </w:rPr>
              <w:fldChar w:fldCharType="separate"/>
            </w:r>
            <w:r w:rsidRPr="008A018E">
              <w:rPr>
                <w:rFonts w:ascii="Arial" w:hAnsi="Arial" w:cs="Arial"/>
                <w:b/>
                <w:bCs/>
                <w:noProof/>
                <w:sz w:val="22"/>
                <w:szCs w:val="22"/>
              </w:rPr>
              <w:t>2</w:t>
            </w:r>
            <w:r w:rsidRPr="008A018E">
              <w:rPr>
                <w:rFonts w:ascii="Arial" w:hAnsi="Arial" w:cs="Arial"/>
                <w:b/>
                <w:bCs/>
                <w:sz w:val="22"/>
                <w:szCs w:val="22"/>
              </w:rPr>
              <w:fldChar w:fldCharType="end"/>
            </w:r>
            <w:r w:rsidRPr="008A018E">
              <w:rPr>
                <w:rFonts w:ascii="Arial" w:hAnsi="Arial" w:cs="Arial"/>
                <w:sz w:val="22"/>
                <w:szCs w:val="22"/>
              </w:rPr>
              <w:t xml:space="preserve"> of </w:t>
            </w:r>
            <w:r w:rsidRPr="008A018E">
              <w:rPr>
                <w:rFonts w:ascii="Arial" w:hAnsi="Arial" w:cs="Arial"/>
                <w:b/>
                <w:bCs/>
                <w:sz w:val="22"/>
                <w:szCs w:val="22"/>
              </w:rPr>
              <w:fldChar w:fldCharType="begin"/>
            </w:r>
            <w:r w:rsidRPr="008A018E">
              <w:rPr>
                <w:rFonts w:ascii="Arial" w:hAnsi="Arial" w:cs="Arial"/>
                <w:b/>
                <w:bCs/>
                <w:sz w:val="22"/>
                <w:szCs w:val="22"/>
              </w:rPr>
              <w:instrText xml:space="preserve"> NUMPAGES  </w:instrText>
            </w:r>
            <w:r w:rsidRPr="008A018E">
              <w:rPr>
                <w:rFonts w:ascii="Arial" w:hAnsi="Arial" w:cs="Arial"/>
                <w:b/>
                <w:bCs/>
                <w:sz w:val="22"/>
                <w:szCs w:val="22"/>
              </w:rPr>
              <w:fldChar w:fldCharType="separate"/>
            </w:r>
            <w:r w:rsidRPr="008A018E">
              <w:rPr>
                <w:rFonts w:ascii="Arial" w:hAnsi="Arial" w:cs="Arial"/>
                <w:b/>
                <w:bCs/>
                <w:noProof/>
                <w:sz w:val="22"/>
                <w:szCs w:val="22"/>
              </w:rPr>
              <w:t>2</w:t>
            </w:r>
            <w:r w:rsidRPr="008A018E">
              <w:rPr>
                <w:rFonts w:ascii="Arial" w:hAnsi="Arial" w:cs="Arial"/>
                <w:b/>
                <w:bCs/>
                <w:sz w:val="22"/>
                <w:szCs w:val="22"/>
              </w:rPr>
              <w:fldChar w:fldCharType="end"/>
            </w:r>
          </w:p>
        </w:sdtContent>
      </w:sdt>
    </w:sdtContent>
  </w:sdt>
  <w:p w14:paraId="5BA065E1" w14:textId="77777777" w:rsidR="00631739" w:rsidRPr="00631739" w:rsidRDefault="0063173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9792" w14:textId="77777777" w:rsidR="005F54EE" w:rsidRDefault="005F54EE" w:rsidP="00345ED1">
      <w:r>
        <w:separator/>
      </w:r>
    </w:p>
  </w:footnote>
  <w:footnote w:type="continuationSeparator" w:id="0">
    <w:p w14:paraId="245461E0" w14:textId="77777777" w:rsidR="005F54EE" w:rsidRDefault="005F54EE" w:rsidP="0034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1DB7" w14:textId="3A141992" w:rsidR="008A018E" w:rsidRDefault="009D2AAE">
    <w:pPr>
      <w:pStyle w:val="Header"/>
    </w:pPr>
    <w:r>
      <w:rPr>
        <w:noProof/>
      </w:rPr>
      <w:pict w14:anchorId="12860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EDE"/>
    <w:multiLevelType w:val="hybridMultilevel"/>
    <w:tmpl w:val="AE84B4BA"/>
    <w:lvl w:ilvl="0" w:tplc="0B80A9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1FD"/>
    <w:multiLevelType w:val="hybridMultilevel"/>
    <w:tmpl w:val="690089CA"/>
    <w:lvl w:ilvl="0" w:tplc="E586028E">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B25C3"/>
    <w:multiLevelType w:val="hybridMultilevel"/>
    <w:tmpl w:val="5F221A56"/>
    <w:lvl w:ilvl="0" w:tplc="352A0420">
      <w:start w:val="1"/>
      <w:numFmt w:val="lowerLetter"/>
      <w:lvlText w:val="(%1)"/>
      <w:lvlJc w:val="left"/>
      <w:pPr>
        <w:ind w:left="1440" w:hanging="720"/>
      </w:pPr>
      <w:rPr>
        <w:rFonts w:hint="default"/>
      </w:rPr>
    </w:lvl>
    <w:lvl w:ilvl="1" w:tplc="BB30D16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B72D0"/>
    <w:multiLevelType w:val="hybridMultilevel"/>
    <w:tmpl w:val="2C226A8E"/>
    <w:lvl w:ilvl="0" w:tplc="A2A046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C5BDD"/>
    <w:multiLevelType w:val="hybridMultilevel"/>
    <w:tmpl w:val="09A67C54"/>
    <w:lvl w:ilvl="0" w:tplc="0B80A9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D9173A"/>
    <w:multiLevelType w:val="hybridMultilevel"/>
    <w:tmpl w:val="8AF20A52"/>
    <w:lvl w:ilvl="0" w:tplc="0B80A9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16267"/>
    <w:multiLevelType w:val="multilevel"/>
    <w:tmpl w:val="9D9E5042"/>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9070C8F"/>
    <w:multiLevelType w:val="hybridMultilevel"/>
    <w:tmpl w:val="6FC2E9B8"/>
    <w:lvl w:ilvl="0" w:tplc="A21691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251ED"/>
    <w:multiLevelType w:val="hybridMultilevel"/>
    <w:tmpl w:val="602E356A"/>
    <w:lvl w:ilvl="0" w:tplc="0B80A9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6690E"/>
    <w:multiLevelType w:val="hybridMultilevel"/>
    <w:tmpl w:val="B4384EA0"/>
    <w:lvl w:ilvl="0" w:tplc="B5249A5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5706B7"/>
    <w:multiLevelType w:val="hybridMultilevel"/>
    <w:tmpl w:val="68E0B382"/>
    <w:lvl w:ilvl="0" w:tplc="7040DD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4606D"/>
    <w:multiLevelType w:val="multilevel"/>
    <w:tmpl w:val="38BE2F3C"/>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CD7C7B"/>
    <w:multiLevelType w:val="hybridMultilevel"/>
    <w:tmpl w:val="4E8EF316"/>
    <w:lvl w:ilvl="0" w:tplc="7EBA2F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AA0E2E"/>
    <w:multiLevelType w:val="multilevel"/>
    <w:tmpl w:val="62AE4C92"/>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8F131A4"/>
    <w:multiLevelType w:val="hybridMultilevel"/>
    <w:tmpl w:val="15884C3C"/>
    <w:lvl w:ilvl="0" w:tplc="37D2C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B764E0"/>
    <w:multiLevelType w:val="hybridMultilevel"/>
    <w:tmpl w:val="50C89CC6"/>
    <w:lvl w:ilvl="0" w:tplc="0B80A9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3832A7"/>
    <w:multiLevelType w:val="multilevel"/>
    <w:tmpl w:val="FC5C0CF2"/>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75092A"/>
    <w:multiLevelType w:val="multilevel"/>
    <w:tmpl w:val="61486A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7D3B40"/>
    <w:multiLevelType w:val="hybridMultilevel"/>
    <w:tmpl w:val="F22E4DE4"/>
    <w:lvl w:ilvl="0" w:tplc="0B80A97A">
      <w:start w:val="1"/>
      <w:numFmt w:val="lowerLetter"/>
      <w:lvlText w:val="(%1)"/>
      <w:lvlJc w:val="left"/>
      <w:pPr>
        <w:ind w:left="720" w:hanging="360"/>
      </w:pPr>
      <w:rPr>
        <w:rFonts w:hint="default"/>
      </w:rPr>
    </w:lvl>
    <w:lvl w:ilvl="1" w:tplc="74B0EBDE">
      <w:start w:val="1"/>
      <w:numFmt w:val="lowerRoman"/>
      <w:lvlText w:val="%2."/>
      <w:lvlJc w:val="left"/>
      <w:pPr>
        <w:ind w:left="1800" w:hanging="720"/>
      </w:pPr>
      <w:rPr>
        <w:rFonts w:hint="default"/>
      </w:rPr>
    </w:lvl>
    <w:lvl w:ilvl="2" w:tplc="4CFE079A">
      <w:start w:val="1"/>
      <w:numFmt w:val="bullet"/>
      <w:lvlText w:val=""/>
      <w:lvlJc w:val="left"/>
      <w:pPr>
        <w:ind w:left="2700" w:hanging="720"/>
      </w:pPr>
      <w:rPr>
        <w:rFonts w:ascii="Symbol" w:eastAsia="Times New Roman" w:hAnsi="Symbol" w:cs="Arial"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171223">
    <w:abstractNumId w:val="15"/>
  </w:num>
  <w:num w:numId="2" w16cid:durableId="1210339232">
    <w:abstractNumId w:val="2"/>
  </w:num>
  <w:num w:numId="3" w16cid:durableId="1242179477">
    <w:abstractNumId w:val="1"/>
  </w:num>
  <w:num w:numId="4" w16cid:durableId="1683782425">
    <w:abstractNumId w:val="10"/>
  </w:num>
  <w:num w:numId="5" w16cid:durableId="1563907797">
    <w:abstractNumId w:val="12"/>
  </w:num>
  <w:num w:numId="6" w16cid:durableId="485977330">
    <w:abstractNumId w:val="8"/>
  </w:num>
  <w:num w:numId="7" w16cid:durableId="428043854">
    <w:abstractNumId w:val="18"/>
  </w:num>
  <w:num w:numId="8" w16cid:durableId="1739280436">
    <w:abstractNumId w:val="5"/>
  </w:num>
  <w:num w:numId="9" w16cid:durableId="835268323">
    <w:abstractNumId w:val="0"/>
  </w:num>
  <w:num w:numId="10" w16cid:durableId="720137271">
    <w:abstractNumId w:val="3"/>
  </w:num>
  <w:num w:numId="11" w16cid:durableId="68625527">
    <w:abstractNumId w:val="14"/>
  </w:num>
  <w:num w:numId="12" w16cid:durableId="1781945891">
    <w:abstractNumId w:val="17"/>
  </w:num>
  <w:num w:numId="13" w16cid:durableId="951782666">
    <w:abstractNumId w:val="6"/>
  </w:num>
  <w:num w:numId="14" w16cid:durableId="158737214">
    <w:abstractNumId w:val="16"/>
  </w:num>
  <w:num w:numId="15" w16cid:durableId="676660087">
    <w:abstractNumId w:val="11"/>
  </w:num>
  <w:num w:numId="16" w16cid:durableId="1723482035">
    <w:abstractNumId w:val="13"/>
  </w:num>
  <w:num w:numId="17" w16cid:durableId="299310847">
    <w:abstractNumId w:val="9"/>
  </w:num>
  <w:num w:numId="18" w16cid:durableId="886769044">
    <w:abstractNumId w:val="4"/>
  </w:num>
  <w:num w:numId="19" w16cid:durableId="63911510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D1"/>
    <w:rsid w:val="00000E00"/>
    <w:rsid w:val="00003977"/>
    <w:rsid w:val="00003DD7"/>
    <w:rsid w:val="00012B0A"/>
    <w:rsid w:val="000224AD"/>
    <w:rsid w:val="0003016B"/>
    <w:rsid w:val="00034615"/>
    <w:rsid w:val="00036664"/>
    <w:rsid w:val="0003727C"/>
    <w:rsid w:val="0004012A"/>
    <w:rsid w:val="000410DF"/>
    <w:rsid w:val="000424BA"/>
    <w:rsid w:val="0004727E"/>
    <w:rsid w:val="0005026E"/>
    <w:rsid w:val="00060CAE"/>
    <w:rsid w:val="00081172"/>
    <w:rsid w:val="00083C74"/>
    <w:rsid w:val="000869E5"/>
    <w:rsid w:val="000931C4"/>
    <w:rsid w:val="000A0CBD"/>
    <w:rsid w:val="000A0F28"/>
    <w:rsid w:val="000A516F"/>
    <w:rsid w:val="000A734C"/>
    <w:rsid w:val="000C39F1"/>
    <w:rsid w:val="000D7D0D"/>
    <w:rsid w:val="000E1ED6"/>
    <w:rsid w:val="000F2BF7"/>
    <w:rsid w:val="000F2DB8"/>
    <w:rsid w:val="00103322"/>
    <w:rsid w:val="00106F59"/>
    <w:rsid w:val="00107A6F"/>
    <w:rsid w:val="00116205"/>
    <w:rsid w:val="0012066C"/>
    <w:rsid w:val="001248E1"/>
    <w:rsid w:val="001301F6"/>
    <w:rsid w:val="0014178D"/>
    <w:rsid w:val="00142CA7"/>
    <w:rsid w:val="00145CFA"/>
    <w:rsid w:val="001515DF"/>
    <w:rsid w:val="00155083"/>
    <w:rsid w:val="00167D43"/>
    <w:rsid w:val="001756C3"/>
    <w:rsid w:val="00183D88"/>
    <w:rsid w:val="0019176E"/>
    <w:rsid w:val="0019249B"/>
    <w:rsid w:val="00192A7C"/>
    <w:rsid w:val="001937E6"/>
    <w:rsid w:val="001A6CC4"/>
    <w:rsid w:val="001B211D"/>
    <w:rsid w:val="001B6E14"/>
    <w:rsid w:val="001C7060"/>
    <w:rsid w:val="001D2941"/>
    <w:rsid w:val="001D32C0"/>
    <w:rsid w:val="001E1909"/>
    <w:rsid w:val="001E7AE3"/>
    <w:rsid w:val="001F78E8"/>
    <w:rsid w:val="001F7F41"/>
    <w:rsid w:val="00202306"/>
    <w:rsid w:val="002070D7"/>
    <w:rsid w:val="00213FDB"/>
    <w:rsid w:val="002268B3"/>
    <w:rsid w:val="00231F3E"/>
    <w:rsid w:val="00237139"/>
    <w:rsid w:val="00237AC6"/>
    <w:rsid w:val="00242E5A"/>
    <w:rsid w:val="002509A5"/>
    <w:rsid w:val="00252AB9"/>
    <w:rsid w:val="002536CD"/>
    <w:rsid w:val="00261764"/>
    <w:rsid w:val="002862EA"/>
    <w:rsid w:val="002948FC"/>
    <w:rsid w:val="00297435"/>
    <w:rsid w:val="002A0099"/>
    <w:rsid w:val="002A5E0C"/>
    <w:rsid w:val="002B3020"/>
    <w:rsid w:val="002B5CEB"/>
    <w:rsid w:val="002B6C19"/>
    <w:rsid w:val="002C280D"/>
    <w:rsid w:val="002D3AC5"/>
    <w:rsid w:val="002D5072"/>
    <w:rsid w:val="002D60AB"/>
    <w:rsid w:val="002E0F58"/>
    <w:rsid w:val="002E5A8A"/>
    <w:rsid w:val="002F1FC2"/>
    <w:rsid w:val="002F2011"/>
    <w:rsid w:val="002F2F43"/>
    <w:rsid w:val="002F424B"/>
    <w:rsid w:val="002F6758"/>
    <w:rsid w:val="002F7945"/>
    <w:rsid w:val="0030099E"/>
    <w:rsid w:val="003064AA"/>
    <w:rsid w:val="00306BAD"/>
    <w:rsid w:val="003136F9"/>
    <w:rsid w:val="00314DF4"/>
    <w:rsid w:val="00317469"/>
    <w:rsid w:val="00322C9E"/>
    <w:rsid w:val="00345690"/>
    <w:rsid w:val="00345ED1"/>
    <w:rsid w:val="00346046"/>
    <w:rsid w:val="0035734C"/>
    <w:rsid w:val="00362568"/>
    <w:rsid w:val="0038111B"/>
    <w:rsid w:val="00391289"/>
    <w:rsid w:val="0039215D"/>
    <w:rsid w:val="003944BF"/>
    <w:rsid w:val="003B0883"/>
    <w:rsid w:val="003C3223"/>
    <w:rsid w:val="003C54FF"/>
    <w:rsid w:val="003D3047"/>
    <w:rsid w:val="003D4479"/>
    <w:rsid w:val="003D5505"/>
    <w:rsid w:val="003F33EF"/>
    <w:rsid w:val="00420B20"/>
    <w:rsid w:val="00422AA1"/>
    <w:rsid w:val="00435166"/>
    <w:rsid w:val="00451DAE"/>
    <w:rsid w:val="00455473"/>
    <w:rsid w:val="0045651B"/>
    <w:rsid w:val="0046141B"/>
    <w:rsid w:val="0048501D"/>
    <w:rsid w:val="00495C7D"/>
    <w:rsid w:val="004970FC"/>
    <w:rsid w:val="004A0455"/>
    <w:rsid w:val="004A2A2B"/>
    <w:rsid w:val="004A557B"/>
    <w:rsid w:val="004B1AC5"/>
    <w:rsid w:val="004D005B"/>
    <w:rsid w:val="004E37BF"/>
    <w:rsid w:val="004F4BC5"/>
    <w:rsid w:val="004F6F81"/>
    <w:rsid w:val="00506B33"/>
    <w:rsid w:val="00516F44"/>
    <w:rsid w:val="00535363"/>
    <w:rsid w:val="0053596A"/>
    <w:rsid w:val="00540C10"/>
    <w:rsid w:val="00541457"/>
    <w:rsid w:val="00543A6B"/>
    <w:rsid w:val="00544BA9"/>
    <w:rsid w:val="005539FB"/>
    <w:rsid w:val="00556030"/>
    <w:rsid w:val="005673CE"/>
    <w:rsid w:val="00570263"/>
    <w:rsid w:val="005720A3"/>
    <w:rsid w:val="00572700"/>
    <w:rsid w:val="0057335E"/>
    <w:rsid w:val="005816D5"/>
    <w:rsid w:val="00586B09"/>
    <w:rsid w:val="005909C9"/>
    <w:rsid w:val="00592AF2"/>
    <w:rsid w:val="00592F31"/>
    <w:rsid w:val="005A596F"/>
    <w:rsid w:val="005B2485"/>
    <w:rsid w:val="005B45A4"/>
    <w:rsid w:val="005B4C5A"/>
    <w:rsid w:val="005C1055"/>
    <w:rsid w:val="005C3EEA"/>
    <w:rsid w:val="005C425E"/>
    <w:rsid w:val="005D3203"/>
    <w:rsid w:val="005D492B"/>
    <w:rsid w:val="005D6F9B"/>
    <w:rsid w:val="005E6B35"/>
    <w:rsid w:val="005F54EE"/>
    <w:rsid w:val="00602081"/>
    <w:rsid w:val="006030FD"/>
    <w:rsid w:val="00603FD3"/>
    <w:rsid w:val="00604B32"/>
    <w:rsid w:val="00605D69"/>
    <w:rsid w:val="00620EC2"/>
    <w:rsid w:val="00627C56"/>
    <w:rsid w:val="00631739"/>
    <w:rsid w:val="00635831"/>
    <w:rsid w:val="006406E4"/>
    <w:rsid w:val="0064285E"/>
    <w:rsid w:val="0064502E"/>
    <w:rsid w:val="0066032D"/>
    <w:rsid w:val="00666DFC"/>
    <w:rsid w:val="006805E3"/>
    <w:rsid w:val="00682215"/>
    <w:rsid w:val="006973F1"/>
    <w:rsid w:val="006A0055"/>
    <w:rsid w:val="006A0C16"/>
    <w:rsid w:val="006B06D5"/>
    <w:rsid w:val="006C06D7"/>
    <w:rsid w:val="006C2D08"/>
    <w:rsid w:val="006C6242"/>
    <w:rsid w:val="006D0DA2"/>
    <w:rsid w:val="006E218A"/>
    <w:rsid w:val="006F24CA"/>
    <w:rsid w:val="006F4C03"/>
    <w:rsid w:val="00701C9F"/>
    <w:rsid w:val="007054FD"/>
    <w:rsid w:val="00705B7B"/>
    <w:rsid w:val="0070754B"/>
    <w:rsid w:val="00721E08"/>
    <w:rsid w:val="00722270"/>
    <w:rsid w:val="00727298"/>
    <w:rsid w:val="0076741E"/>
    <w:rsid w:val="00767F5F"/>
    <w:rsid w:val="00771D52"/>
    <w:rsid w:val="00771EED"/>
    <w:rsid w:val="007725AB"/>
    <w:rsid w:val="00782C62"/>
    <w:rsid w:val="00786900"/>
    <w:rsid w:val="00787FBC"/>
    <w:rsid w:val="007A3312"/>
    <w:rsid w:val="007A6399"/>
    <w:rsid w:val="007A71F0"/>
    <w:rsid w:val="007B6BD2"/>
    <w:rsid w:val="007D310E"/>
    <w:rsid w:val="007D5612"/>
    <w:rsid w:val="007F4368"/>
    <w:rsid w:val="00801574"/>
    <w:rsid w:val="00801AD4"/>
    <w:rsid w:val="0080514C"/>
    <w:rsid w:val="00810195"/>
    <w:rsid w:val="00820CDC"/>
    <w:rsid w:val="00821697"/>
    <w:rsid w:val="008231FA"/>
    <w:rsid w:val="00823F59"/>
    <w:rsid w:val="0083636A"/>
    <w:rsid w:val="00842260"/>
    <w:rsid w:val="00851AD8"/>
    <w:rsid w:val="00857FF5"/>
    <w:rsid w:val="00863F1A"/>
    <w:rsid w:val="00864015"/>
    <w:rsid w:val="0087355E"/>
    <w:rsid w:val="00874E05"/>
    <w:rsid w:val="00877674"/>
    <w:rsid w:val="00881BAE"/>
    <w:rsid w:val="00882D9C"/>
    <w:rsid w:val="00890A9D"/>
    <w:rsid w:val="0089486D"/>
    <w:rsid w:val="00895407"/>
    <w:rsid w:val="00897615"/>
    <w:rsid w:val="008A018E"/>
    <w:rsid w:val="008A306C"/>
    <w:rsid w:val="008B02AF"/>
    <w:rsid w:val="008B5FDA"/>
    <w:rsid w:val="008C5493"/>
    <w:rsid w:val="008D553A"/>
    <w:rsid w:val="008E0288"/>
    <w:rsid w:val="008E051B"/>
    <w:rsid w:val="008E4DC9"/>
    <w:rsid w:val="008E5F79"/>
    <w:rsid w:val="009036C5"/>
    <w:rsid w:val="00907B0F"/>
    <w:rsid w:val="0092292A"/>
    <w:rsid w:val="009269A4"/>
    <w:rsid w:val="00934A85"/>
    <w:rsid w:val="00936AB6"/>
    <w:rsid w:val="00942EC4"/>
    <w:rsid w:val="0094391A"/>
    <w:rsid w:val="00947E21"/>
    <w:rsid w:val="009606B0"/>
    <w:rsid w:val="0096518A"/>
    <w:rsid w:val="009656AD"/>
    <w:rsid w:val="009724AA"/>
    <w:rsid w:val="00976595"/>
    <w:rsid w:val="00987516"/>
    <w:rsid w:val="009913BA"/>
    <w:rsid w:val="009916AB"/>
    <w:rsid w:val="00994931"/>
    <w:rsid w:val="009960F3"/>
    <w:rsid w:val="009A6542"/>
    <w:rsid w:val="009A71B7"/>
    <w:rsid w:val="009B0F70"/>
    <w:rsid w:val="009B1BBD"/>
    <w:rsid w:val="009B5037"/>
    <w:rsid w:val="009C05AF"/>
    <w:rsid w:val="009C3FEC"/>
    <w:rsid w:val="009C5751"/>
    <w:rsid w:val="009D2AAE"/>
    <w:rsid w:val="009D51E4"/>
    <w:rsid w:val="009D7CD9"/>
    <w:rsid w:val="009E2D48"/>
    <w:rsid w:val="009E368F"/>
    <w:rsid w:val="009F0EC4"/>
    <w:rsid w:val="009F5575"/>
    <w:rsid w:val="009F781C"/>
    <w:rsid w:val="00A000FD"/>
    <w:rsid w:val="00A0066A"/>
    <w:rsid w:val="00A15C99"/>
    <w:rsid w:val="00A17EA3"/>
    <w:rsid w:val="00A26E59"/>
    <w:rsid w:val="00A27622"/>
    <w:rsid w:val="00A277AC"/>
    <w:rsid w:val="00A36FE3"/>
    <w:rsid w:val="00A41A01"/>
    <w:rsid w:val="00A42B95"/>
    <w:rsid w:val="00A6280C"/>
    <w:rsid w:val="00A644FE"/>
    <w:rsid w:val="00A654B0"/>
    <w:rsid w:val="00A67BB9"/>
    <w:rsid w:val="00A67C28"/>
    <w:rsid w:val="00A71601"/>
    <w:rsid w:val="00A76212"/>
    <w:rsid w:val="00A7707E"/>
    <w:rsid w:val="00A862FB"/>
    <w:rsid w:val="00A903B2"/>
    <w:rsid w:val="00A95E9E"/>
    <w:rsid w:val="00AA3AF3"/>
    <w:rsid w:val="00AB0360"/>
    <w:rsid w:val="00AB066F"/>
    <w:rsid w:val="00AB0821"/>
    <w:rsid w:val="00AC48E8"/>
    <w:rsid w:val="00AD0DD0"/>
    <w:rsid w:val="00AD3AE4"/>
    <w:rsid w:val="00AE5CEC"/>
    <w:rsid w:val="00AF3547"/>
    <w:rsid w:val="00B05AED"/>
    <w:rsid w:val="00B11A40"/>
    <w:rsid w:val="00B126C3"/>
    <w:rsid w:val="00B26A94"/>
    <w:rsid w:val="00B307C6"/>
    <w:rsid w:val="00B4276C"/>
    <w:rsid w:val="00B42D39"/>
    <w:rsid w:val="00B44538"/>
    <w:rsid w:val="00B4696B"/>
    <w:rsid w:val="00B46E0A"/>
    <w:rsid w:val="00B47BC6"/>
    <w:rsid w:val="00B50BB1"/>
    <w:rsid w:val="00B570A8"/>
    <w:rsid w:val="00B57A4D"/>
    <w:rsid w:val="00B666FA"/>
    <w:rsid w:val="00B71CAF"/>
    <w:rsid w:val="00B72B73"/>
    <w:rsid w:val="00B77486"/>
    <w:rsid w:val="00B872DD"/>
    <w:rsid w:val="00B93203"/>
    <w:rsid w:val="00B9414D"/>
    <w:rsid w:val="00B9494A"/>
    <w:rsid w:val="00B95371"/>
    <w:rsid w:val="00B9621E"/>
    <w:rsid w:val="00BA008F"/>
    <w:rsid w:val="00BB73E2"/>
    <w:rsid w:val="00BC24F0"/>
    <w:rsid w:val="00BC48A7"/>
    <w:rsid w:val="00BD7820"/>
    <w:rsid w:val="00BE11C1"/>
    <w:rsid w:val="00BE24A8"/>
    <w:rsid w:val="00BE5051"/>
    <w:rsid w:val="00BF139F"/>
    <w:rsid w:val="00BF7A03"/>
    <w:rsid w:val="00C10A1A"/>
    <w:rsid w:val="00C11181"/>
    <w:rsid w:val="00C13CB6"/>
    <w:rsid w:val="00C3575D"/>
    <w:rsid w:val="00C36273"/>
    <w:rsid w:val="00C410C8"/>
    <w:rsid w:val="00C43C77"/>
    <w:rsid w:val="00C56161"/>
    <w:rsid w:val="00C56DE9"/>
    <w:rsid w:val="00C65E50"/>
    <w:rsid w:val="00C67141"/>
    <w:rsid w:val="00C71729"/>
    <w:rsid w:val="00C8330A"/>
    <w:rsid w:val="00C856A2"/>
    <w:rsid w:val="00C85D04"/>
    <w:rsid w:val="00C916D2"/>
    <w:rsid w:val="00C9349D"/>
    <w:rsid w:val="00C93E59"/>
    <w:rsid w:val="00CA31F2"/>
    <w:rsid w:val="00CA4863"/>
    <w:rsid w:val="00CB61FE"/>
    <w:rsid w:val="00CC45BA"/>
    <w:rsid w:val="00CD051F"/>
    <w:rsid w:val="00CD2885"/>
    <w:rsid w:val="00CD3028"/>
    <w:rsid w:val="00CD30B7"/>
    <w:rsid w:val="00CD6017"/>
    <w:rsid w:val="00CD6634"/>
    <w:rsid w:val="00CE10B2"/>
    <w:rsid w:val="00CE1FE3"/>
    <w:rsid w:val="00CE4E7F"/>
    <w:rsid w:val="00CE6D01"/>
    <w:rsid w:val="00CF0A16"/>
    <w:rsid w:val="00CF0A72"/>
    <w:rsid w:val="00CF7346"/>
    <w:rsid w:val="00D0406D"/>
    <w:rsid w:val="00D10D64"/>
    <w:rsid w:val="00D162A3"/>
    <w:rsid w:val="00D26594"/>
    <w:rsid w:val="00D3140C"/>
    <w:rsid w:val="00D31FC0"/>
    <w:rsid w:val="00D33D7C"/>
    <w:rsid w:val="00D37C95"/>
    <w:rsid w:val="00D433BE"/>
    <w:rsid w:val="00D4340C"/>
    <w:rsid w:val="00D47C67"/>
    <w:rsid w:val="00D60ED3"/>
    <w:rsid w:val="00D613C6"/>
    <w:rsid w:val="00D64A4B"/>
    <w:rsid w:val="00D64FA9"/>
    <w:rsid w:val="00D730E6"/>
    <w:rsid w:val="00D77048"/>
    <w:rsid w:val="00D83CFB"/>
    <w:rsid w:val="00D92CF3"/>
    <w:rsid w:val="00D92E3B"/>
    <w:rsid w:val="00DA2521"/>
    <w:rsid w:val="00DB0BEB"/>
    <w:rsid w:val="00DB37D3"/>
    <w:rsid w:val="00DB5BA2"/>
    <w:rsid w:val="00DC4AF9"/>
    <w:rsid w:val="00DC5702"/>
    <w:rsid w:val="00DC7A8B"/>
    <w:rsid w:val="00DE3BA5"/>
    <w:rsid w:val="00DF6F17"/>
    <w:rsid w:val="00E027B9"/>
    <w:rsid w:val="00E030C7"/>
    <w:rsid w:val="00E06A2D"/>
    <w:rsid w:val="00E11716"/>
    <w:rsid w:val="00E11D4A"/>
    <w:rsid w:val="00E14CF8"/>
    <w:rsid w:val="00E2518D"/>
    <w:rsid w:val="00E26882"/>
    <w:rsid w:val="00E32E4C"/>
    <w:rsid w:val="00E32F00"/>
    <w:rsid w:val="00E37927"/>
    <w:rsid w:val="00E4569B"/>
    <w:rsid w:val="00E46DE5"/>
    <w:rsid w:val="00E62A83"/>
    <w:rsid w:val="00E66216"/>
    <w:rsid w:val="00E6734F"/>
    <w:rsid w:val="00E71551"/>
    <w:rsid w:val="00E81A49"/>
    <w:rsid w:val="00E8534A"/>
    <w:rsid w:val="00E85529"/>
    <w:rsid w:val="00E861C3"/>
    <w:rsid w:val="00E86250"/>
    <w:rsid w:val="00E87DBD"/>
    <w:rsid w:val="00EB45B6"/>
    <w:rsid w:val="00EB50A8"/>
    <w:rsid w:val="00EE3E7E"/>
    <w:rsid w:val="00EE43BB"/>
    <w:rsid w:val="00EF08B9"/>
    <w:rsid w:val="00EF1FBA"/>
    <w:rsid w:val="00EF391C"/>
    <w:rsid w:val="00EF460E"/>
    <w:rsid w:val="00F0181B"/>
    <w:rsid w:val="00F05536"/>
    <w:rsid w:val="00F07C5C"/>
    <w:rsid w:val="00F16D9A"/>
    <w:rsid w:val="00F25F08"/>
    <w:rsid w:val="00F30AF1"/>
    <w:rsid w:val="00F36C8E"/>
    <w:rsid w:val="00F43F8B"/>
    <w:rsid w:val="00F45261"/>
    <w:rsid w:val="00F522FC"/>
    <w:rsid w:val="00F539EB"/>
    <w:rsid w:val="00F574B2"/>
    <w:rsid w:val="00F63C73"/>
    <w:rsid w:val="00F640BA"/>
    <w:rsid w:val="00F70363"/>
    <w:rsid w:val="00F70A38"/>
    <w:rsid w:val="00F82F08"/>
    <w:rsid w:val="00F84D20"/>
    <w:rsid w:val="00F95A1C"/>
    <w:rsid w:val="00FB3FF4"/>
    <w:rsid w:val="00FB720B"/>
    <w:rsid w:val="00FC3094"/>
    <w:rsid w:val="00FD21DF"/>
    <w:rsid w:val="00FD3B41"/>
    <w:rsid w:val="00FD4BE5"/>
    <w:rsid w:val="00FD4D2D"/>
    <w:rsid w:val="00FD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B69F"/>
  <w15:docId w15:val="{BA555FBC-C890-4C1C-8807-9F4738B9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D43"/>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4340C"/>
    <w:pPr>
      <w:keepNext/>
      <w:ind w:left="1440" w:hanging="720"/>
      <w:jc w:val="both"/>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ED1"/>
    <w:pPr>
      <w:tabs>
        <w:tab w:val="center" w:pos="4680"/>
        <w:tab w:val="right" w:pos="9360"/>
      </w:tabs>
    </w:pPr>
  </w:style>
  <w:style w:type="character" w:customStyle="1" w:styleId="HeaderChar">
    <w:name w:val="Header Char"/>
    <w:basedOn w:val="DefaultParagraphFont"/>
    <w:link w:val="Header"/>
    <w:uiPriority w:val="99"/>
    <w:rsid w:val="00345ED1"/>
  </w:style>
  <w:style w:type="paragraph" w:styleId="Footer">
    <w:name w:val="footer"/>
    <w:basedOn w:val="Normal"/>
    <w:link w:val="FooterChar"/>
    <w:uiPriority w:val="99"/>
    <w:unhideWhenUsed/>
    <w:rsid w:val="00345ED1"/>
    <w:pPr>
      <w:tabs>
        <w:tab w:val="center" w:pos="4680"/>
        <w:tab w:val="right" w:pos="9360"/>
      </w:tabs>
    </w:pPr>
  </w:style>
  <w:style w:type="character" w:customStyle="1" w:styleId="FooterChar">
    <w:name w:val="Footer Char"/>
    <w:basedOn w:val="DefaultParagraphFont"/>
    <w:link w:val="Footer"/>
    <w:uiPriority w:val="99"/>
    <w:rsid w:val="00345ED1"/>
  </w:style>
  <w:style w:type="table" w:styleId="TableGrid">
    <w:name w:val="Table Grid"/>
    <w:basedOn w:val="TableNormal"/>
    <w:uiPriority w:val="59"/>
    <w:rsid w:val="0034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690"/>
    <w:rPr>
      <w:rFonts w:ascii="Tahoma" w:hAnsi="Tahoma" w:cs="Tahoma"/>
      <w:sz w:val="16"/>
      <w:szCs w:val="16"/>
    </w:rPr>
  </w:style>
  <w:style w:type="character" w:customStyle="1" w:styleId="BalloonTextChar">
    <w:name w:val="Balloon Text Char"/>
    <w:basedOn w:val="DefaultParagraphFont"/>
    <w:link w:val="BalloonText"/>
    <w:uiPriority w:val="99"/>
    <w:semiHidden/>
    <w:rsid w:val="00345690"/>
    <w:rPr>
      <w:rFonts w:ascii="Tahoma" w:hAnsi="Tahoma" w:cs="Tahoma"/>
      <w:sz w:val="16"/>
      <w:szCs w:val="16"/>
    </w:rPr>
  </w:style>
  <w:style w:type="character" w:styleId="Hyperlink">
    <w:name w:val="Hyperlink"/>
    <w:basedOn w:val="DefaultParagraphFont"/>
    <w:uiPriority w:val="99"/>
    <w:unhideWhenUsed/>
    <w:rsid w:val="00882D9C"/>
    <w:rPr>
      <w:color w:val="0000FF" w:themeColor="hyperlink"/>
      <w:u w:val="single"/>
    </w:rPr>
  </w:style>
  <w:style w:type="character" w:styleId="UnresolvedMention">
    <w:name w:val="Unresolved Mention"/>
    <w:basedOn w:val="DefaultParagraphFont"/>
    <w:uiPriority w:val="99"/>
    <w:semiHidden/>
    <w:unhideWhenUsed/>
    <w:rsid w:val="005C425E"/>
    <w:rPr>
      <w:color w:val="605E5C"/>
      <w:shd w:val="clear" w:color="auto" w:fill="E1DFDD"/>
    </w:rPr>
  </w:style>
  <w:style w:type="paragraph" w:styleId="ListParagraph">
    <w:name w:val="List Paragraph"/>
    <w:basedOn w:val="Normal"/>
    <w:uiPriority w:val="34"/>
    <w:qFormat/>
    <w:rsid w:val="00CF7346"/>
    <w:pPr>
      <w:ind w:left="720"/>
      <w:contextualSpacing/>
    </w:pPr>
  </w:style>
  <w:style w:type="paragraph" w:styleId="BodyTextIndent">
    <w:name w:val="Body Text Indent"/>
    <w:basedOn w:val="Normal"/>
    <w:link w:val="BodyTextIndentChar"/>
    <w:uiPriority w:val="99"/>
    <w:unhideWhenUsed/>
    <w:rsid w:val="0066032D"/>
    <w:pPr>
      <w:ind w:left="720" w:hanging="720"/>
      <w:jc w:val="both"/>
    </w:pPr>
    <w:rPr>
      <w:rFonts w:ascii="Arial" w:hAnsi="Arial" w:cs="Arial"/>
      <w:bCs/>
      <w:sz w:val="24"/>
      <w:szCs w:val="24"/>
    </w:rPr>
  </w:style>
  <w:style w:type="character" w:customStyle="1" w:styleId="BodyTextIndentChar">
    <w:name w:val="Body Text Indent Char"/>
    <w:basedOn w:val="DefaultParagraphFont"/>
    <w:link w:val="BodyTextIndent"/>
    <w:uiPriority w:val="99"/>
    <w:rsid w:val="0066032D"/>
    <w:rPr>
      <w:rFonts w:ascii="Arial" w:eastAsia="Times New Roman" w:hAnsi="Arial" w:cs="Arial"/>
      <w:bCs/>
      <w:sz w:val="24"/>
      <w:szCs w:val="24"/>
      <w:lang w:val="en-US"/>
    </w:rPr>
  </w:style>
  <w:style w:type="character" w:customStyle="1" w:styleId="Heading1Char">
    <w:name w:val="Heading 1 Char"/>
    <w:basedOn w:val="DefaultParagraphFont"/>
    <w:link w:val="Heading1"/>
    <w:uiPriority w:val="9"/>
    <w:rsid w:val="00D4340C"/>
    <w:rPr>
      <w:rFonts w:ascii="Arial" w:eastAsia="Times New Roman" w:hAnsi="Arial" w:cs="Arial"/>
      <w:b/>
      <w:bCs/>
      <w:sz w:val="24"/>
      <w:szCs w:val="24"/>
      <w:lang w:val="en-US"/>
    </w:rPr>
  </w:style>
  <w:style w:type="paragraph" w:styleId="BodyTextIndent2">
    <w:name w:val="Body Text Indent 2"/>
    <w:basedOn w:val="Normal"/>
    <w:link w:val="BodyTextIndent2Char"/>
    <w:uiPriority w:val="99"/>
    <w:unhideWhenUsed/>
    <w:rsid w:val="00771EED"/>
    <w:pPr>
      <w:ind w:left="1800" w:hanging="45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771EED"/>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7318">
      <w:bodyDiv w:val="1"/>
      <w:marLeft w:val="0"/>
      <w:marRight w:val="0"/>
      <w:marTop w:val="0"/>
      <w:marBottom w:val="0"/>
      <w:divBdr>
        <w:top w:val="none" w:sz="0" w:space="0" w:color="auto"/>
        <w:left w:val="none" w:sz="0" w:space="0" w:color="auto"/>
        <w:bottom w:val="none" w:sz="0" w:space="0" w:color="auto"/>
        <w:right w:val="none" w:sz="0" w:space="0" w:color="auto"/>
      </w:divBdr>
    </w:div>
    <w:div w:id="578174419">
      <w:bodyDiv w:val="1"/>
      <w:marLeft w:val="0"/>
      <w:marRight w:val="0"/>
      <w:marTop w:val="0"/>
      <w:marBottom w:val="0"/>
      <w:divBdr>
        <w:top w:val="none" w:sz="0" w:space="0" w:color="auto"/>
        <w:left w:val="none" w:sz="0" w:space="0" w:color="auto"/>
        <w:bottom w:val="none" w:sz="0" w:space="0" w:color="auto"/>
        <w:right w:val="none" w:sz="0" w:space="0" w:color="auto"/>
      </w:divBdr>
    </w:div>
    <w:div w:id="15263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13568-D809-4705-8C68-F7F48909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7672</Words>
  <Characters>43732</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 Belanger</dc:creator>
  <cp:lastModifiedBy>Sue Bedier</cp:lastModifiedBy>
  <cp:revision>2</cp:revision>
  <cp:lastPrinted>2023-02-10T21:06:00Z</cp:lastPrinted>
  <dcterms:created xsi:type="dcterms:W3CDTF">2023-04-14T18:56:00Z</dcterms:created>
  <dcterms:modified xsi:type="dcterms:W3CDTF">2023-04-14T18:56:00Z</dcterms:modified>
</cp:coreProperties>
</file>